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DFB8" w14:textId="77777777" w:rsidR="00A176BC" w:rsidRDefault="002B2332">
      <w:pPr>
        <w:pStyle w:val="Corpodetexto"/>
        <w:ind w:left="4840" w:right="0"/>
        <w:jc w:val="left"/>
        <w:rPr>
          <w:rFonts w:ascii="Times New Roman"/>
          <w:sz w:val="20"/>
        </w:rPr>
      </w:pPr>
      <w:r>
        <w:rPr>
          <w:rFonts w:ascii="Times New Roman"/>
          <w:noProof/>
          <w:sz w:val="20"/>
        </w:rPr>
        <w:drawing>
          <wp:inline distT="0" distB="0" distL="0" distR="0" wp14:anchorId="0F8D3888" wp14:editId="37BE6F21">
            <wp:extent cx="666750" cy="65722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66750" cy="657225"/>
                    </a:xfrm>
                    <a:prstGeom prst="rect">
                      <a:avLst/>
                    </a:prstGeom>
                  </pic:spPr>
                </pic:pic>
              </a:graphicData>
            </a:graphic>
          </wp:inline>
        </w:drawing>
      </w:r>
    </w:p>
    <w:p w14:paraId="21C6795A" w14:textId="77777777" w:rsidR="00A176BC" w:rsidRDefault="002B2332">
      <w:pPr>
        <w:spacing w:line="239" w:lineRule="exact"/>
        <w:ind w:left="1374" w:right="1364"/>
        <w:jc w:val="center"/>
        <w:rPr>
          <w:rFonts w:ascii="Arial" w:hAnsi="Arial"/>
          <w:b/>
          <w:sz w:val="21"/>
        </w:rPr>
      </w:pPr>
      <w:r>
        <w:rPr>
          <w:rFonts w:ascii="Arial" w:hAnsi="Arial"/>
          <w:b/>
          <w:sz w:val="21"/>
        </w:rPr>
        <w:t>ESTADO</w:t>
      </w:r>
      <w:r>
        <w:rPr>
          <w:rFonts w:ascii="Arial" w:hAnsi="Arial"/>
          <w:b/>
          <w:spacing w:val="-10"/>
          <w:sz w:val="21"/>
        </w:rPr>
        <w:t xml:space="preserve"> </w:t>
      </w:r>
      <w:r>
        <w:rPr>
          <w:rFonts w:ascii="Arial" w:hAnsi="Arial"/>
          <w:b/>
          <w:sz w:val="21"/>
        </w:rPr>
        <w:t>DE</w:t>
      </w:r>
      <w:r>
        <w:rPr>
          <w:rFonts w:ascii="Arial" w:hAnsi="Arial"/>
          <w:b/>
          <w:spacing w:val="-8"/>
          <w:sz w:val="21"/>
        </w:rPr>
        <w:t xml:space="preserve"> </w:t>
      </w:r>
      <w:r>
        <w:rPr>
          <w:rFonts w:ascii="Arial" w:hAnsi="Arial"/>
          <w:b/>
          <w:spacing w:val="-2"/>
          <w:sz w:val="21"/>
        </w:rPr>
        <w:t>RONDÔNIA</w:t>
      </w:r>
    </w:p>
    <w:p w14:paraId="562A2D90" w14:textId="77777777" w:rsidR="00A176BC" w:rsidRDefault="002B2332">
      <w:pPr>
        <w:spacing w:line="241" w:lineRule="exact"/>
        <w:ind w:left="1374" w:right="1364"/>
        <w:jc w:val="center"/>
        <w:rPr>
          <w:rFonts w:ascii="Arial"/>
          <w:b/>
          <w:sz w:val="21"/>
        </w:rPr>
      </w:pPr>
      <w:r>
        <w:rPr>
          <w:rFonts w:ascii="Arial"/>
          <w:b/>
          <w:sz w:val="21"/>
        </w:rPr>
        <w:t>PREFEITURA</w:t>
      </w:r>
      <w:r>
        <w:rPr>
          <w:rFonts w:ascii="Arial"/>
          <w:b/>
          <w:spacing w:val="-13"/>
          <w:sz w:val="21"/>
        </w:rPr>
        <w:t xml:space="preserve"> </w:t>
      </w:r>
      <w:r>
        <w:rPr>
          <w:rFonts w:ascii="Arial"/>
          <w:b/>
          <w:sz w:val="21"/>
        </w:rPr>
        <w:t>MUNICIPAL</w:t>
      </w:r>
      <w:r>
        <w:rPr>
          <w:rFonts w:ascii="Arial"/>
          <w:b/>
          <w:spacing w:val="-10"/>
          <w:sz w:val="21"/>
        </w:rPr>
        <w:t xml:space="preserve"> </w:t>
      </w:r>
      <w:r>
        <w:rPr>
          <w:rFonts w:ascii="Arial"/>
          <w:b/>
          <w:sz w:val="21"/>
        </w:rPr>
        <w:t>DE</w:t>
      </w:r>
      <w:r>
        <w:rPr>
          <w:rFonts w:ascii="Arial"/>
          <w:b/>
          <w:spacing w:val="-5"/>
          <w:sz w:val="21"/>
        </w:rPr>
        <w:t xml:space="preserve"> </w:t>
      </w:r>
      <w:r>
        <w:rPr>
          <w:rFonts w:ascii="Arial"/>
          <w:b/>
          <w:spacing w:val="-2"/>
          <w:sz w:val="21"/>
        </w:rPr>
        <w:t>CORUMBIARA</w:t>
      </w:r>
    </w:p>
    <w:p w14:paraId="2B22CC2C" w14:textId="77777777" w:rsidR="00A176BC" w:rsidRDefault="002B2332">
      <w:pPr>
        <w:pStyle w:val="Corpodetexto"/>
        <w:spacing w:before="4"/>
        <w:ind w:left="0" w:right="0"/>
        <w:jc w:val="left"/>
        <w:rPr>
          <w:rFonts w:ascii="Arial"/>
          <w:b/>
          <w:sz w:val="8"/>
        </w:rPr>
      </w:pPr>
      <w:r>
        <w:rPr>
          <w:noProof/>
        </w:rPr>
        <mc:AlternateContent>
          <mc:Choice Requires="wpg">
            <w:drawing>
              <wp:anchor distT="0" distB="0" distL="0" distR="0" simplePos="0" relativeHeight="487587840" behindDoc="1" locked="0" layoutInCell="1" allowOverlap="1" wp14:anchorId="1FBA27E5" wp14:editId="43994D0A">
                <wp:simplePos x="0" y="0"/>
                <wp:positionH relativeFrom="page">
                  <wp:posOffset>403224</wp:posOffset>
                </wp:positionH>
                <wp:positionV relativeFrom="paragraph">
                  <wp:posOffset>76516</wp:posOffset>
                </wp:positionV>
                <wp:extent cx="6667500" cy="1905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19050"/>
                          <a:chOff x="0" y="0"/>
                          <a:chExt cx="6667500" cy="19050"/>
                        </a:xfrm>
                      </wpg:grpSpPr>
                      <wps:wsp>
                        <wps:cNvPr id="5" name="Graphic 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6" name="Graphic 6"/>
                        <wps:cNvSpPr/>
                        <wps:spPr>
                          <a:xfrm>
                            <a:off x="-12" y="12"/>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7" name="Graphic 7"/>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w14:anchorId="6697A852" id="Group 4" o:spid="_x0000_s1026" style="position:absolute;margin-left:31.75pt;margin-top:6pt;width:525pt;height:1.5pt;z-index:-15728640;mso-wrap-distance-left:0;mso-wrap-distance-right:0;mso-position-horizontal-relative:page" coordsize="6667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">
                <v:shape id="Graphic 5"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" path="m6667499,9524l,9524,,,6667499,r,9524xe" fillcolor="#999" stroked="f">
                  <v:path arrowok="t"/>
                </v:shape>
                <v:shape id="Graphic 6" o:spid="_x0000_s1028" style="position:absolute;width:66674;height:190;visibility:visible;mso-wrap-style:square;v-text-anchor:top" coordsize="66675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" path="m6667500,r-9525,9525l,9525r,9525l6657975,19050r9525,l6667500,9525r,-9525xe" fillcolor="#ededed" stroked="f">
                  <v:path arrowok="t"/>
                </v:shape>
                <v:shape id="Graphic 7" o:spid="_x0000_s1029" style="position:absolute;width:95;height:190;visibility:visible;mso-wrap-style:square;v-text-anchor:top" coordsize="952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" path="m,19049l,,9524,r,9524l,19049xe" fillcolor="#999" stroked="f">
                  <v:path arrowok="t"/>
                </v:shape>
                <w10:wrap type="topAndBottom" anchorx="page"/>
              </v:group>
            </w:pict>
          </mc:Fallback>
        </mc:AlternateContent>
      </w:r>
    </w:p>
    <w:p w14:paraId="70FF8C2C" w14:textId="77777777" w:rsidR="00A176BC" w:rsidRDefault="00A176BC">
      <w:pPr>
        <w:pStyle w:val="Corpodetexto"/>
        <w:spacing w:before="115"/>
        <w:ind w:left="0" w:right="0"/>
        <w:jc w:val="left"/>
        <w:rPr>
          <w:rFonts w:ascii="Arial"/>
          <w:b/>
          <w:sz w:val="21"/>
        </w:rPr>
      </w:pPr>
    </w:p>
    <w:p w14:paraId="16B16C2C" w14:textId="77777777" w:rsidR="00A176BC" w:rsidRDefault="002B2332">
      <w:pPr>
        <w:pStyle w:val="Ttulo1"/>
        <w:spacing w:line="281" w:lineRule="exact"/>
        <w:ind w:left="1374" w:right="1364"/>
        <w:jc w:val="center"/>
      </w:pPr>
      <w:r>
        <w:rPr>
          <w:spacing w:val="-2"/>
        </w:rPr>
        <w:t>EDITAL</w:t>
      </w:r>
    </w:p>
    <w:p w14:paraId="2F8F94F3" w14:textId="77777777" w:rsidR="00A176BC" w:rsidRDefault="002B2332">
      <w:pPr>
        <w:spacing w:line="270" w:lineRule="exact"/>
        <w:ind w:left="1374" w:right="1364"/>
        <w:jc w:val="center"/>
        <w:rPr>
          <w:b/>
          <w:sz w:val="24"/>
        </w:rPr>
      </w:pPr>
      <w:r>
        <w:rPr>
          <w:b/>
          <w:sz w:val="24"/>
        </w:rPr>
        <w:t xml:space="preserve">AMPLA </w:t>
      </w:r>
      <w:r>
        <w:rPr>
          <w:b/>
          <w:spacing w:val="-2"/>
          <w:sz w:val="24"/>
        </w:rPr>
        <w:t>CONCORRÊNCIA</w:t>
      </w:r>
    </w:p>
    <w:p w14:paraId="3251F443" w14:textId="77777777" w:rsidR="00A176BC" w:rsidRDefault="002B2332">
      <w:pPr>
        <w:spacing w:line="278"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016/2026</w:t>
      </w:r>
    </w:p>
    <w:p w14:paraId="0D147AD8" w14:textId="77777777" w:rsidR="00A176BC" w:rsidRDefault="002B2332">
      <w:pPr>
        <w:pStyle w:val="Ttulo1"/>
        <w:spacing w:line="289" w:lineRule="exact"/>
        <w:ind w:left="1374" w:right="1364"/>
        <w:jc w:val="center"/>
      </w:pPr>
      <w:r>
        <w:t>PROCESSO</w:t>
      </w:r>
      <w:r>
        <w:rPr>
          <w:spacing w:val="-11"/>
        </w:rPr>
        <w:t xml:space="preserve"> </w:t>
      </w:r>
      <w:r>
        <w:t>ADMINISTRATIVO</w:t>
      </w:r>
      <w:r>
        <w:rPr>
          <w:spacing w:val="-11"/>
        </w:rPr>
        <w:t xml:space="preserve"> </w:t>
      </w:r>
      <w:r>
        <w:t>N°.</w:t>
      </w:r>
      <w:r>
        <w:rPr>
          <w:spacing w:val="-11"/>
        </w:rPr>
        <w:t xml:space="preserve"> </w:t>
      </w:r>
      <w:r>
        <w:rPr>
          <w:spacing w:val="-2"/>
        </w:rPr>
        <w:t>263/2026/SEMUSA</w:t>
      </w:r>
    </w:p>
    <w:p w14:paraId="65B97567" w14:textId="77777777" w:rsidR="00A176BC" w:rsidRDefault="002B2332">
      <w:pPr>
        <w:pStyle w:val="Corpodetexto"/>
        <w:spacing w:before="288" w:line="196" w:lineRule="auto"/>
        <w:ind w:right="101"/>
      </w:pPr>
      <w:r>
        <w:rPr>
          <w:b/>
        </w:rPr>
        <w:t xml:space="preserve">CONTRATANTE: MUNICÍPIO DE CORUMBIARA, </w:t>
      </w:r>
      <w:r>
        <w:t>Estado de Rondônia, pessoa jurídica de direito público, inscrita no CNPJ n. 63.762.041/0001-35, com sede na Avenida Senador Olavo Pires, nº 2129, centro, na Cidade de Corumbiara, Estado de Rondônia.</w:t>
      </w:r>
    </w:p>
    <w:p w14:paraId="16D9CE75" w14:textId="77777777" w:rsidR="00A176BC" w:rsidRDefault="002B2332">
      <w:pPr>
        <w:pStyle w:val="Corpodetexto"/>
        <w:spacing w:before="2"/>
        <w:ind w:left="0" w:right="0"/>
        <w:jc w:val="left"/>
        <w:rPr>
          <w:sz w:val="18"/>
        </w:rPr>
      </w:pPr>
      <w:r>
        <w:rPr>
          <w:noProof/>
        </w:rPr>
        <mc:AlternateContent>
          <mc:Choice Requires="wpg">
            <w:drawing>
              <wp:anchor distT="0" distB="0" distL="0" distR="0" simplePos="0" relativeHeight="487588352" behindDoc="1" locked="0" layoutInCell="1" allowOverlap="1" wp14:anchorId="6B2D5218" wp14:editId="44B35E47">
                <wp:simplePos x="0" y="0"/>
                <wp:positionH relativeFrom="page">
                  <wp:posOffset>403224</wp:posOffset>
                </wp:positionH>
                <wp:positionV relativeFrom="paragraph">
                  <wp:posOffset>156748</wp:posOffset>
                </wp:positionV>
                <wp:extent cx="6667500" cy="2381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238125"/>
                          <a:chOff x="0" y="0"/>
                          <a:chExt cx="6667500" cy="238125"/>
                        </a:xfrm>
                      </wpg:grpSpPr>
                      <wps:wsp>
                        <wps:cNvPr id="9" name="Textbox 9"/>
                        <wps:cNvSpPr txBox="1"/>
                        <wps:spPr>
                          <a:xfrm>
                            <a:off x="1376362" y="4762"/>
                            <a:ext cx="5286375" cy="228600"/>
                          </a:xfrm>
                          <a:prstGeom prst="rect">
                            <a:avLst/>
                          </a:prstGeom>
                          <a:ln w="9524">
                            <a:solidFill>
                              <a:srgbClr val="000000"/>
                            </a:solidFill>
                            <a:prstDash val="solid"/>
                          </a:ln>
                        </wps:spPr>
                        <wps:txbx>
                          <w:txbxContent>
                            <w:bookmarkStart w:id="0" w:name="_bookmark0"/>
                            <w:bookmarkEnd w:id="0"/>
                            <w:p w14:paraId="29DE90AA" w14:textId="77777777" w:rsidR="00A176BC" w:rsidRDefault="002B2332">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8">
                                <w:r>
                                  <w:rPr>
                                    <w:b/>
                                    <w:spacing w:val="-2"/>
                                    <w:sz w:val="28"/>
                                    <w:u w:val="thick" w:color="0000ED"/>
                                  </w:rPr>
                                  <w:t>ww.licitanet.com.br</w:t>
                                </w:r>
                              </w:hyperlink>
                            </w:p>
                          </w:txbxContent>
                        </wps:txbx>
                        <wps:bodyPr wrap="square" lIns="0" tIns="0" rIns="0" bIns="0" rtlCol="0">
                          <a:noAutofit/>
                        </wps:bodyPr>
                      </wps:wsp>
                      <wps:wsp>
                        <wps:cNvPr id="10" name="Textbox 10"/>
                        <wps:cNvSpPr txBox="1"/>
                        <wps:spPr>
                          <a:xfrm>
                            <a:off x="4762" y="4762"/>
                            <a:ext cx="1371600" cy="228600"/>
                          </a:xfrm>
                          <a:prstGeom prst="rect">
                            <a:avLst/>
                          </a:prstGeom>
                          <a:ln w="9524">
                            <a:solidFill>
                              <a:srgbClr val="000000"/>
                            </a:solidFill>
                            <a:prstDash val="solid"/>
                          </a:ln>
                        </wps:spPr>
                        <wps:txbx>
                          <w:txbxContent>
                            <w:p w14:paraId="4637CFDC" w14:textId="77777777" w:rsidR="00A176BC" w:rsidRDefault="002B2332">
                              <w:pPr>
                                <w:spacing w:before="26"/>
                                <w:ind w:left="107"/>
                                <w:rPr>
                                  <w:b/>
                                  <w:sz w:val="24"/>
                                </w:rPr>
                              </w:pPr>
                              <w:r>
                                <w:rPr>
                                  <w:b/>
                                  <w:sz w:val="24"/>
                                </w:rPr>
                                <w:t>LOCAL</w:t>
                              </w:r>
                              <w:r>
                                <w:rPr>
                                  <w:b/>
                                  <w:spacing w:val="-5"/>
                                  <w:sz w:val="24"/>
                                </w:rPr>
                                <w:t xml:space="preserve"> </w:t>
                              </w:r>
                              <w:r>
                                <w:rPr>
                                  <w:b/>
                                  <w:spacing w:val="-2"/>
                                  <w:sz w:val="24"/>
                                </w:rPr>
                                <w:t>LICITANET</w:t>
                              </w:r>
                            </w:p>
                          </w:txbxContent>
                        </wps:txbx>
                        <wps:bodyPr wrap="square" lIns="0" tIns="0" rIns="0" bIns="0" rtlCol="0">
                          <a:noAutofit/>
                        </wps:bodyPr>
                      </wps:wsp>
                    </wpg:wgp>
                  </a:graphicData>
                </a:graphic>
              </wp:anchor>
            </w:drawing>
          </mc:Choice>
          <mc:Fallback>
            <w:pict>
              <v:group w14:anchorId="6B2D5218" id="Group 8" o:spid="_x0000_s1026" style="position:absolute;margin-left:31.75pt;margin-top:12.35pt;width:525pt;height:18.75pt;z-index:-15728128;mso-wrap-distance-left:0;mso-wrap-distance-right:0;mso-position-horizontal-relative:page" coordsize="6667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">
                <v:shapetype id="_x0000_t202" coordsize="21600,21600" o:spt="202" path="m,l,21600r21600,l21600,xe">
                  <v:stroke joinstyle="miter"/>
                  <v:path gradientshapeok="t" o:connecttype="rect"/>
                </v:shapetype>
                <v:shape id="Textbox 9" o:spid="_x0000_s1027" type="#_x0000_t202" style="position:absolute;left:13763;top:47;width:52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" filled="f" strokeweight=".26456mm">
                  <v:textbox inset="0,0,0,0">
                    <w:txbxContent>
                      <w:bookmarkStart w:id="1" w:name="_bookmark0"/>
                      <w:bookmarkEnd w:id="1"/>
                      <w:p w14:paraId="29DE90AA" w14:textId="77777777" w:rsidR="00A176BC" w:rsidRDefault="002B2332">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9">
                          <w:r>
                            <w:rPr>
                              <w:b/>
                              <w:spacing w:val="-2"/>
                              <w:sz w:val="28"/>
                              <w:u w:val="thick" w:color="0000ED"/>
                            </w:rPr>
                            <w:t>ww.licitanet.com.br</w:t>
                          </w:r>
                        </w:hyperlink>
                      </w:p>
                    </w:txbxContent>
                  </v:textbox>
                </v:shape>
                <v:shape id="Textbox 10" o:spid="_x0000_s1028" type="#_x0000_t202" style="position:absolute;left:47;top:47;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" filled="f" strokeweight=".26456mm">
                  <v:textbox inset="0,0,0,0">
                    <w:txbxContent>
                      <w:p w14:paraId="4637CFDC" w14:textId="77777777" w:rsidR="00A176BC" w:rsidRDefault="002B2332">
                        <w:pPr>
                          <w:spacing w:before="26"/>
                          <w:ind w:left="107"/>
                          <w:rPr>
                            <w:b/>
                            <w:sz w:val="24"/>
                          </w:rPr>
                        </w:pPr>
                        <w:r>
                          <w:rPr>
                            <w:b/>
                            <w:sz w:val="24"/>
                          </w:rPr>
                          <w:t>LOCAL</w:t>
                        </w:r>
                        <w:r>
                          <w:rPr>
                            <w:b/>
                            <w:spacing w:val="-5"/>
                            <w:sz w:val="24"/>
                          </w:rPr>
                          <w:t xml:space="preserve"> </w:t>
                        </w:r>
                        <w:r>
                          <w:rPr>
                            <w:b/>
                            <w:spacing w:val="-2"/>
                            <w:sz w:val="24"/>
                          </w:rPr>
                          <w:t>LICITANET</w:t>
                        </w:r>
                      </w:p>
                    </w:txbxContent>
                  </v:textbox>
                </v:shape>
                <w10:wrap type="topAndBottom" anchorx="page"/>
              </v:group>
            </w:pict>
          </mc:Fallback>
        </mc:AlternateContent>
      </w:r>
    </w:p>
    <w:p w14:paraId="3CD21068" w14:textId="77777777" w:rsidR="00A176BC" w:rsidRDefault="00A176BC">
      <w:pPr>
        <w:pStyle w:val="Corpodetexto"/>
        <w:spacing w:before="40"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0"/>
        <w:gridCol w:w="4575"/>
      </w:tblGrid>
      <w:tr w:rsidR="00A176BC" w14:paraId="74F2193E" w14:textId="77777777">
        <w:trPr>
          <w:trHeight w:val="284"/>
        </w:trPr>
        <w:tc>
          <w:tcPr>
            <w:tcW w:w="5910" w:type="dxa"/>
          </w:tcPr>
          <w:p w14:paraId="61CC3E92" w14:textId="77777777" w:rsidR="00A176BC" w:rsidRDefault="002B2332">
            <w:pPr>
              <w:pStyle w:val="TableParagraph"/>
              <w:spacing w:line="265" w:lineRule="exact"/>
              <w:ind w:left="12"/>
              <w:jc w:val="center"/>
              <w:rPr>
                <w:b/>
                <w:sz w:val="24"/>
              </w:rPr>
            </w:pPr>
            <w:r>
              <w:rPr>
                <w:b/>
                <w:spacing w:val="-6"/>
                <w:sz w:val="24"/>
              </w:rPr>
              <w:t>DATA</w:t>
            </w:r>
            <w:r>
              <w:rPr>
                <w:b/>
                <w:spacing w:val="-7"/>
                <w:sz w:val="24"/>
              </w:rPr>
              <w:t xml:space="preserve"> </w:t>
            </w:r>
            <w:r>
              <w:rPr>
                <w:b/>
                <w:spacing w:val="-6"/>
                <w:sz w:val="24"/>
              </w:rPr>
              <w:t>DA</w:t>
            </w:r>
            <w:r>
              <w:rPr>
                <w:b/>
                <w:spacing w:val="-7"/>
                <w:sz w:val="24"/>
              </w:rPr>
              <w:t xml:space="preserve"> </w:t>
            </w:r>
            <w:r>
              <w:rPr>
                <w:b/>
                <w:spacing w:val="-6"/>
                <w:sz w:val="24"/>
              </w:rPr>
              <w:t>SESSÃO</w:t>
            </w:r>
          </w:p>
        </w:tc>
        <w:tc>
          <w:tcPr>
            <w:tcW w:w="4575" w:type="dxa"/>
          </w:tcPr>
          <w:p w14:paraId="73894A3E" w14:textId="6A8FBEB0" w:rsidR="00A176BC" w:rsidRDefault="002B2332" w:rsidP="00920491">
            <w:pPr>
              <w:pStyle w:val="TableParagraph"/>
              <w:jc w:val="center"/>
              <w:rPr>
                <w:b/>
                <w:sz w:val="24"/>
              </w:rPr>
            </w:pPr>
            <w:r>
              <w:rPr>
                <w:b/>
                <w:sz w:val="24"/>
              </w:rPr>
              <w:t xml:space="preserve">Dia </w:t>
            </w:r>
            <w:r w:rsidR="00582E6C">
              <w:rPr>
                <w:b/>
                <w:spacing w:val="-2"/>
                <w:sz w:val="24"/>
              </w:rPr>
              <w:t>07/04/2026</w:t>
            </w:r>
          </w:p>
        </w:tc>
      </w:tr>
      <w:tr w:rsidR="00A176BC" w14:paraId="7BEF4046" w14:textId="77777777">
        <w:trPr>
          <w:trHeight w:val="284"/>
        </w:trPr>
        <w:tc>
          <w:tcPr>
            <w:tcW w:w="5910" w:type="dxa"/>
          </w:tcPr>
          <w:p w14:paraId="06BF4EF2" w14:textId="77777777" w:rsidR="00A176BC" w:rsidRDefault="002B2332">
            <w:pPr>
              <w:pStyle w:val="TableParagraph"/>
              <w:spacing w:line="265" w:lineRule="exact"/>
              <w:ind w:left="12" w:right="1"/>
              <w:jc w:val="center"/>
              <w:rPr>
                <w:b/>
                <w:sz w:val="24"/>
              </w:rPr>
            </w:pPr>
            <w:r>
              <w:rPr>
                <w:b/>
                <w:sz w:val="24"/>
              </w:rPr>
              <w:t>HORÁRIO</w:t>
            </w:r>
            <w:r>
              <w:rPr>
                <w:b/>
                <w:spacing w:val="-3"/>
                <w:sz w:val="24"/>
              </w:rPr>
              <w:t xml:space="preserve"> </w:t>
            </w:r>
            <w:r>
              <w:rPr>
                <w:b/>
                <w:sz w:val="24"/>
              </w:rPr>
              <w:t>DA</w:t>
            </w:r>
            <w:r>
              <w:rPr>
                <w:b/>
                <w:spacing w:val="-3"/>
                <w:sz w:val="24"/>
              </w:rPr>
              <w:t xml:space="preserve"> </w:t>
            </w:r>
            <w:r>
              <w:rPr>
                <w:b/>
                <w:spacing w:val="-2"/>
                <w:sz w:val="24"/>
              </w:rPr>
              <w:t>SESSÃO</w:t>
            </w:r>
          </w:p>
        </w:tc>
        <w:tc>
          <w:tcPr>
            <w:tcW w:w="4575" w:type="dxa"/>
          </w:tcPr>
          <w:p w14:paraId="74445149" w14:textId="77777777" w:rsidR="00A176BC" w:rsidRDefault="002B2332">
            <w:pPr>
              <w:pStyle w:val="TableParagraph"/>
              <w:spacing w:line="265" w:lineRule="exact"/>
              <w:ind w:left="12" w:right="1"/>
              <w:jc w:val="center"/>
              <w:rPr>
                <w:b/>
                <w:sz w:val="24"/>
              </w:rPr>
            </w:pPr>
            <w:r>
              <w:rPr>
                <w:b/>
                <w:sz w:val="24"/>
              </w:rPr>
              <w:t>09h</w:t>
            </w:r>
            <w:r>
              <w:rPr>
                <w:b/>
                <w:spacing w:val="-2"/>
                <w:sz w:val="24"/>
              </w:rPr>
              <w:t xml:space="preserve"> </w:t>
            </w:r>
            <w:r>
              <w:rPr>
                <w:b/>
                <w:sz w:val="24"/>
              </w:rPr>
              <w:t>horário</w:t>
            </w:r>
            <w:r>
              <w:rPr>
                <w:b/>
                <w:spacing w:val="-2"/>
                <w:sz w:val="24"/>
              </w:rPr>
              <w:t xml:space="preserve"> </w:t>
            </w:r>
            <w:r>
              <w:rPr>
                <w:b/>
                <w:sz w:val="24"/>
              </w:rPr>
              <w:t>de</w:t>
            </w:r>
            <w:r>
              <w:rPr>
                <w:b/>
                <w:spacing w:val="-2"/>
                <w:sz w:val="24"/>
              </w:rPr>
              <w:t xml:space="preserve"> Brasília/DF</w:t>
            </w:r>
          </w:p>
        </w:tc>
      </w:tr>
    </w:tbl>
    <w:p w14:paraId="2481A6DB" w14:textId="77777777" w:rsidR="00A176BC" w:rsidRDefault="00A176BC">
      <w:pPr>
        <w:pStyle w:val="Corpodetexto"/>
        <w:spacing w:before="42"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1995"/>
        <w:gridCol w:w="2940"/>
        <w:gridCol w:w="3105"/>
      </w:tblGrid>
      <w:tr w:rsidR="00A176BC" w14:paraId="7AF62C2D" w14:textId="77777777">
        <w:trPr>
          <w:trHeight w:val="284"/>
        </w:trPr>
        <w:tc>
          <w:tcPr>
            <w:tcW w:w="10485" w:type="dxa"/>
            <w:gridSpan w:val="4"/>
          </w:tcPr>
          <w:p w14:paraId="1CEAE8EA" w14:textId="77777777" w:rsidR="00A176BC" w:rsidRDefault="002B2332">
            <w:pPr>
              <w:pStyle w:val="TableParagraph"/>
              <w:spacing w:line="265" w:lineRule="exact"/>
              <w:ind w:left="115"/>
              <w:rPr>
                <w:b/>
                <w:sz w:val="24"/>
              </w:rPr>
            </w:pPr>
            <w:r>
              <w:rPr>
                <w:b/>
                <w:spacing w:val="-2"/>
                <w:sz w:val="24"/>
              </w:rPr>
              <w:t>Objeto</w:t>
            </w:r>
          </w:p>
        </w:tc>
      </w:tr>
      <w:tr w:rsidR="00A176BC" w14:paraId="51C4AAE8" w14:textId="77777777">
        <w:trPr>
          <w:trHeight w:val="1799"/>
        </w:trPr>
        <w:tc>
          <w:tcPr>
            <w:tcW w:w="10485" w:type="dxa"/>
            <w:gridSpan w:val="4"/>
          </w:tcPr>
          <w:p w14:paraId="5109AC03" w14:textId="77777777" w:rsidR="00A176BC" w:rsidRDefault="002B2332">
            <w:pPr>
              <w:pStyle w:val="TableParagraph"/>
              <w:spacing w:before="11" w:line="208" w:lineRule="auto"/>
              <w:ind w:left="115" w:right="98"/>
              <w:jc w:val="both"/>
              <w:rPr>
                <w:b/>
                <w:sz w:val="24"/>
              </w:rPr>
            </w:pPr>
            <w:r>
              <w:rPr>
                <w:b/>
                <w:sz w:val="24"/>
              </w:rPr>
              <w:t>FORMAÇÃO</w:t>
            </w:r>
            <w:r>
              <w:rPr>
                <w:b/>
                <w:spacing w:val="-1"/>
                <w:sz w:val="24"/>
              </w:rPr>
              <w:t xml:space="preserve"> </w:t>
            </w:r>
            <w:r>
              <w:rPr>
                <w:b/>
                <w:sz w:val="24"/>
              </w:rPr>
              <w:t>DE</w:t>
            </w:r>
            <w:r>
              <w:rPr>
                <w:b/>
                <w:spacing w:val="-1"/>
                <w:sz w:val="24"/>
              </w:rPr>
              <w:t xml:space="preserve"> </w:t>
            </w:r>
            <w:r>
              <w:rPr>
                <w:b/>
                <w:sz w:val="24"/>
              </w:rPr>
              <w:t>ATA</w:t>
            </w:r>
            <w:r>
              <w:rPr>
                <w:b/>
                <w:spacing w:val="-1"/>
                <w:sz w:val="24"/>
              </w:rPr>
              <w:t xml:space="preserve"> </w:t>
            </w:r>
            <w:r>
              <w:rPr>
                <w:b/>
                <w:sz w:val="24"/>
              </w:rPr>
              <w:t>DE</w:t>
            </w:r>
            <w:r>
              <w:rPr>
                <w:b/>
                <w:spacing w:val="-1"/>
                <w:sz w:val="24"/>
              </w:rPr>
              <w:t xml:space="preserve"> </w:t>
            </w:r>
            <w:r>
              <w:rPr>
                <w:b/>
                <w:sz w:val="24"/>
              </w:rPr>
              <w:t>REGISTRO</w:t>
            </w:r>
            <w:r>
              <w:rPr>
                <w:b/>
                <w:spacing w:val="-1"/>
                <w:sz w:val="24"/>
              </w:rPr>
              <w:t xml:space="preserve"> </w:t>
            </w:r>
            <w:r>
              <w:rPr>
                <w:b/>
                <w:sz w:val="24"/>
              </w:rPr>
              <w:t>DE</w:t>
            </w:r>
            <w:r>
              <w:rPr>
                <w:b/>
                <w:spacing w:val="-1"/>
                <w:sz w:val="24"/>
              </w:rPr>
              <w:t xml:space="preserve"> </w:t>
            </w:r>
            <w:r>
              <w:rPr>
                <w:b/>
                <w:sz w:val="24"/>
              </w:rPr>
              <w:t>PREÇOS</w:t>
            </w:r>
            <w:r>
              <w:rPr>
                <w:b/>
                <w:spacing w:val="-1"/>
                <w:sz w:val="24"/>
              </w:rPr>
              <w:t xml:space="preserve"> </w:t>
            </w:r>
            <w:r>
              <w:rPr>
                <w:b/>
                <w:sz w:val="24"/>
              </w:rPr>
              <w:t>PARA</w:t>
            </w:r>
            <w:r>
              <w:rPr>
                <w:b/>
                <w:spacing w:val="-1"/>
                <w:sz w:val="24"/>
              </w:rPr>
              <w:t xml:space="preserve"> </w:t>
            </w:r>
            <w:r>
              <w:rPr>
                <w:b/>
                <w:sz w:val="24"/>
              </w:rPr>
              <w:t>FUTURA</w:t>
            </w:r>
            <w:r>
              <w:rPr>
                <w:b/>
                <w:spacing w:val="-1"/>
                <w:sz w:val="24"/>
              </w:rPr>
              <w:t xml:space="preserve"> </w:t>
            </w:r>
            <w:r>
              <w:rPr>
                <w:b/>
                <w:sz w:val="24"/>
              </w:rPr>
              <w:t>E</w:t>
            </w:r>
            <w:r>
              <w:rPr>
                <w:b/>
                <w:spacing w:val="-1"/>
                <w:sz w:val="24"/>
              </w:rPr>
              <w:t xml:space="preserve"> </w:t>
            </w:r>
            <w:r>
              <w:rPr>
                <w:b/>
                <w:sz w:val="24"/>
              </w:rPr>
              <w:t>EVENTUAL</w:t>
            </w:r>
            <w:r>
              <w:rPr>
                <w:b/>
                <w:spacing w:val="-1"/>
                <w:sz w:val="24"/>
              </w:rPr>
              <w:t xml:space="preserve"> </w:t>
            </w:r>
            <w:r>
              <w:rPr>
                <w:b/>
                <w:sz w:val="24"/>
              </w:rPr>
              <w:t>CONTRATAÇÃO</w:t>
            </w:r>
            <w:r>
              <w:rPr>
                <w:b/>
                <w:spacing w:val="-1"/>
                <w:sz w:val="24"/>
              </w:rPr>
              <w:t xml:space="preserve"> </w:t>
            </w:r>
            <w:r>
              <w:rPr>
                <w:b/>
                <w:sz w:val="24"/>
              </w:rPr>
              <w:t>DE</w:t>
            </w:r>
            <w:r>
              <w:rPr>
                <w:b/>
                <w:spacing w:val="-1"/>
                <w:sz w:val="24"/>
              </w:rPr>
              <w:t xml:space="preserve"> </w:t>
            </w:r>
            <w:r>
              <w:rPr>
                <w:b/>
                <w:sz w:val="24"/>
              </w:rPr>
              <w:t>EMPRESA ESPECIALIZADA</w:t>
            </w:r>
            <w:r>
              <w:rPr>
                <w:b/>
                <w:spacing w:val="24"/>
                <w:sz w:val="24"/>
              </w:rPr>
              <w:t xml:space="preserve"> </w:t>
            </w:r>
            <w:r>
              <w:rPr>
                <w:b/>
                <w:sz w:val="24"/>
              </w:rPr>
              <w:t>NA</w:t>
            </w:r>
            <w:r>
              <w:rPr>
                <w:b/>
                <w:spacing w:val="24"/>
                <w:sz w:val="24"/>
              </w:rPr>
              <w:t xml:space="preserve"> </w:t>
            </w:r>
            <w:r>
              <w:rPr>
                <w:b/>
                <w:sz w:val="24"/>
              </w:rPr>
              <w:t>PRESTAÇÃO</w:t>
            </w:r>
            <w:r>
              <w:rPr>
                <w:b/>
                <w:spacing w:val="24"/>
                <w:sz w:val="24"/>
              </w:rPr>
              <w:t xml:space="preserve"> </w:t>
            </w:r>
            <w:r>
              <w:rPr>
                <w:b/>
                <w:sz w:val="24"/>
              </w:rPr>
              <w:t>DE</w:t>
            </w:r>
            <w:r>
              <w:rPr>
                <w:b/>
                <w:spacing w:val="24"/>
                <w:sz w:val="24"/>
              </w:rPr>
              <w:t xml:space="preserve"> </w:t>
            </w:r>
            <w:r>
              <w:rPr>
                <w:b/>
                <w:sz w:val="24"/>
              </w:rPr>
              <w:t>SERVIÇOS</w:t>
            </w:r>
            <w:r>
              <w:rPr>
                <w:b/>
                <w:spacing w:val="24"/>
                <w:sz w:val="24"/>
              </w:rPr>
              <w:t xml:space="preserve"> </w:t>
            </w:r>
            <w:r>
              <w:rPr>
                <w:b/>
                <w:sz w:val="24"/>
              </w:rPr>
              <w:t>DE</w:t>
            </w:r>
            <w:r>
              <w:rPr>
                <w:b/>
                <w:spacing w:val="24"/>
                <w:sz w:val="24"/>
              </w:rPr>
              <w:t xml:space="preserve"> </w:t>
            </w:r>
            <w:r>
              <w:rPr>
                <w:b/>
                <w:sz w:val="24"/>
              </w:rPr>
              <w:t>DIAGNÓSTICO</w:t>
            </w:r>
            <w:r>
              <w:rPr>
                <w:b/>
                <w:spacing w:val="24"/>
                <w:sz w:val="24"/>
              </w:rPr>
              <w:t xml:space="preserve"> </w:t>
            </w:r>
            <w:r>
              <w:rPr>
                <w:b/>
                <w:sz w:val="24"/>
              </w:rPr>
              <w:t>POR</w:t>
            </w:r>
            <w:r>
              <w:rPr>
                <w:b/>
                <w:spacing w:val="24"/>
                <w:sz w:val="24"/>
              </w:rPr>
              <w:t xml:space="preserve"> </w:t>
            </w:r>
            <w:r>
              <w:rPr>
                <w:b/>
                <w:sz w:val="24"/>
              </w:rPr>
              <w:t>IMAGEM</w:t>
            </w:r>
            <w:r>
              <w:rPr>
                <w:b/>
                <w:spacing w:val="24"/>
                <w:sz w:val="24"/>
              </w:rPr>
              <w:t xml:space="preserve"> </w:t>
            </w:r>
            <w:r>
              <w:rPr>
                <w:b/>
                <w:spacing w:val="-2"/>
                <w:sz w:val="24"/>
              </w:rPr>
              <w:t>(ULTRASSONOGRAFIA)</w:t>
            </w:r>
          </w:p>
          <w:p w14:paraId="7B18DE0E" w14:textId="77777777" w:rsidR="00A176BC" w:rsidRDefault="002B2332">
            <w:pPr>
              <w:pStyle w:val="TableParagraph"/>
              <w:spacing w:line="208" w:lineRule="auto"/>
              <w:ind w:left="115" w:right="98"/>
              <w:jc w:val="both"/>
              <w:rPr>
                <w:sz w:val="24"/>
              </w:rPr>
            </w:pPr>
            <w:r>
              <w:rPr>
                <w:b/>
                <w:sz w:val="24"/>
              </w:rPr>
              <w:t>COM EMISSÃO DE LAUDOS MÉDICOS</w:t>
            </w:r>
            <w:r>
              <w:rPr>
                <w:sz w:val="24"/>
              </w:rPr>
              <w:t>, destinados ao atendimento dos usuários do Sistema Único de Saúde SUS do Município de Corumbiara/RO, abrangendo 26 (vinte e seis) procedimentos distintos, com utilização do equipamento disponibilizado pelo Fundo Municipal de Saúde, com base em empenho de natureza</w:t>
            </w:r>
            <w:r>
              <w:rPr>
                <w:spacing w:val="40"/>
                <w:sz w:val="24"/>
              </w:rPr>
              <w:t xml:space="preserve"> </w:t>
            </w:r>
            <w:r>
              <w:rPr>
                <w:sz w:val="24"/>
              </w:rPr>
              <w:t>estimativa</w:t>
            </w:r>
            <w:r>
              <w:rPr>
                <w:spacing w:val="40"/>
                <w:sz w:val="24"/>
              </w:rPr>
              <w:t xml:space="preserve"> </w:t>
            </w:r>
            <w:r>
              <w:rPr>
                <w:sz w:val="24"/>
              </w:rPr>
              <w:t>no</w:t>
            </w:r>
            <w:r>
              <w:rPr>
                <w:spacing w:val="41"/>
                <w:sz w:val="24"/>
              </w:rPr>
              <w:t xml:space="preserve"> </w:t>
            </w:r>
            <w:r>
              <w:rPr>
                <w:sz w:val="24"/>
              </w:rPr>
              <w:t>valor</w:t>
            </w:r>
            <w:r>
              <w:rPr>
                <w:spacing w:val="40"/>
                <w:sz w:val="24"/>
              </w:rPr>
              <w:t xml:space="preserve"> </w:t>
            </w:r>
            <w:r>
              <w:rPr>
                <w:sz w:val="24"/>
              </w:rPr>
              <w:t>global</w:t>
            </w:r>
            <w:r>
              <w:rPr>
                <w:spacing w:val="41"/>
                <w:sz w:val="24"/>
              </w:rPr>
              <w:t xml:space="preserve"> </w:t>
            </w:r>
            <w:r>
              <w:rPr>
                <w:sz w:val="24"/>
              </w:rPr>
              <w:t>de</w:t>
            </w:r>
            <w:r>
              <w:rPr>
                <w:spacing w:val="40"/>
                <w:sz w:val="24"/>
              </w:rPr>
              <w:t xml:space="preserve"> </w:t>
            </w:r>
            <w:r>
              <w:rPr>
                <w:sz w:val="24"/>
              </w:rPr>
              <w:t>R$</w:t>
            </w:r>
            <w:r>
              <w:rPr>
                <w:spacing w:val="41"/>
                <w:sz w:val="24"/>
              </w:rPr>
              <w:t xml:space="preserve"> </w:t>
            </w:r>
            <w:r>
              <w:rPr>
                <w:sz w:val="24"/>
              </w:rPr>
              <w:t>300.000,00</w:t>
            </w:r>
            <w:r>
              <w:rPr>
                <w:spacing w:val="40"/>
                <w:sz w:val="24"/>
              </w:rPr>
              <w:t xml:space="preserve"> </w:t>
            </w:r>
            <w:r>
              <w:rPr>
                <w:sz w:val="24"/>
              </w:rPr>
              <w:t>(trezentos</w:t>
            </w:r>
            <w:r>
              <w:rPr>
                <w:spacing w:val="41"/>
                <w:sz w:val="24"/>
              </w:rPr>
              <w:t xml:space="preserve"> </w:t>
            </w:r>
            <w:r>
              <w:rPr>
                <w:sz w:val="24"/>
              </w:rPr>
              <w:t>mil</w:t>
            </w:r>
            <w:r>
              <w:rPr>
                <w:spacing w:val="40"/>
                <w:sz w:val="24"/>
              </w:rPr>
              <w:t xml:space="preserve"> </w:t>
            </w:r>
            <w:r>
              <w:rPr>
                <w:sz w:val="24"/>
              </w:rPr>
              <w:t>reais),</w:t>
            </w:r>
            <w:r>
              <w:rPr>
                <w:spacing w:val="41"/>
                <w:sz w:val="24"/>
              </w:rPr>
              <w:t xml:space="preserve"> </w:t>
            </w:r>
            <w:r>
              <w:rPr>
                <w:sz w:val="24"/>
              </w:rPr>
              <w:t>conforme</w:t>
            </w:r>
            <w:r>
              <w:rPr>
                <w:spacing w:val="40"/>
                <w:sz w:val="24"/>
              </w:rPr>
              <w:t xml:space="preserve"> </w:t>
            </w:r>
            <w:r>
              <w:rPr>
                <w:spacing w:val="-2"/>
                <w:sz w:val="24"/>
              </w:rPr>
              <w:t>especificações,</w:t>
            </w:r>
          </w:p>
          <w:p w14:paraId="040BBFAB" w14:textId="77777777" w:rsidR="00A176BC" w:rsidRDefault="002B2332">
            <w:pPr>
              <w:pStyle w:val="TableParagraph"/>
              <w:spacing w:line="239" w:lineRule="exact"/>
              <w:ind w:left="115"/>
              <w:jc w:val="both"/>
              <w:rPr>
                <w:sz w:val="24"/>
              </w:rPr>
            </w:pPr>
            <w:r>
              <w:rPr>
                <w:sz w:val="24"/>
              </w:rPr>
              <w:t>quantitativos</w:t>
            </w:r>
            <w:r>
              <w:rPr>
                <w:spacing w:val="-5"/>
                <w:sz w:val="24"/>
              </w:rPr>
              <w:t xml:space="preserve"> </w:t>
            </w:r>
            <w:r>
              <w:rPr>
                <w:sz w:val="24"/>
              </w:rPr>
              <w:t>e</w:t>
            </w:r>
            <w:r>
              <w:rPr>
                <w:spacing w:val="-5"/>
                <w:sz w:val="24"/>
              </w:rPr>
              <w:t xml:space="preserve"> </w:t>
            </w:r>
            <w:r>
              <w:rPr>
                <w:sz w:val="24"/>
              </w:rPr>
              <w:t>condições</w:t>
            </w:r>
            <w:r>
              <w:rPr>
                <w:spacing w:val="-5"/>
                <w:sz w:val="24"/>
              </w:rPr>
              <w:t xml:space="preserve"> </w:t>
            </w:r>
            <w:r>
              <w:rPr>
                <w:sz w:val="24"/>
              </w:rPr>
              <w:t>estabelecidos</w:t>
            </w:r>
            <w:r>
              <w:rPr>
                <w:spacing w:val="-4"/>
                <w:sz w:val="24"/>
              </w:rPr>
              <w:t xml:space="preserve"> </w:t>
            </w:r>
            <w:r>
              <w:rPr>
                <w:sz w:val="24"/>
              </w:rPr>
              <w:t>neste</w:t>
            </w:r>
            <w:r>
              <w:rPr>
                <w:spacing w:val="-5"/>
                <w:sz w:val="24"/>
              </w:rPr>
              <w:t xml:space="preserve"> </w:t>
            </w:r>
            <w:r>
              <w:rPr>
                <w:sz w:val="24"/>
              </w:rPr>
              <w:t>Edital</w:t>
            </w:r>
            <w:r>
              <w:rPr>
                <w:spacing w:val="-5"/>
                <w:sz w:val="24"/>
              </w:rPr>
              <w:t xml:space="preserve"> </w:t>
            </w:r>
            <w:r>
              <w:rPr>
                <w:sz w:val="24"/>
              </w:rPr>
              <w:t>e</w:t>
            </w:r>
            <w:r>
              <w:rPr>
                <w:spacing w:val="-4"/>
                <w:sz w:val="24"/>
              </w:rPr>
              <w:t xml:space="preserve"> </w:t>
            </w:r>
            <w:r>
              <w:rPr>
                <w:sz w:val="24"/>
              </w:rPr>
              <w:t>em</w:t>
            </w:r>
            <w:r>
              <w:rPr>
                <w:spacing w:val="-5"/>
                <w:sz w:val="24"/>
              </w:rPr>
              <w:t xml:space="preserve"> </w:t>
            </w:r>
            <w:r>
              <w:rPr>
                <w:sz w:val="24"/>
              </w:rPr>
              <w:t>seus</w:t>
            </w:r>
            <w:r>
              <w:rPr>
                <w:spacing w:val="-5"/>
                <w:sz w:val="24"/>
              </w:rPr>
              <w:t xml:space="preserve"> </w:t>
            </w:r>
            <w:r>
              <w:rPr>
                <w:sz w:val="24"/>
              </w:rPr>
              <w:t>elementos</w:t>
            </w:r>
            <w:r>
              <w:rPr>
                <w:spacing w:val="-4"/>
                <w:sz w:val="24"/>
              </w:rPr>
              <w:t xml:space="preserve"> </w:t>
            </w:r>
            <w:r>
              <w:rPr>
                <w:sz w:val="24"/>
              </w:rPr>
              <w:t>técnicos</w:t>
            </w:r>
            <w:r>
              <w:rPr>
                <w:spacing w:val="-5"/>
                <w:sz w:val="24"/>
              </w:rPr>
              <w:t xml:space="preserve"> </w:t>
            </w:r>
            <w:r>
              <w:rPr>
                <w:spacing w:val="-2"/>
                <w:sz w:val="24"/>
              </w:rPr>
              <w:t>complementares.</w:t>
            </w:r>
          </w:p>
        </w:tc>
      </w:tr>
      <w:tr w:rsidR="00A176BC" w14:paraId="4A55590F" w14:textId="77777777">
        <w:trPr>
          <w:trHeight w:val="284"/>
        </w:trPr>
        <w:tc>
          <w:tcPr>
            <w:tcW w:w="10485" w:type="dxa"/>
            <w:gridSpan w:val="4"/>
          </w:tcPr>
          <w:p w14:paraId="00DD716F" w14:textId="77777777" w:rsidR="00A176BC" w:rsidRDefault="002B2332">
            <w:pPr>
              <w:pStyle w:val="TableParagraph"/>
              <w:spacing w:line="265" w:lineRule="exact"/>
              <w:ind w:left="115"/>
              <w:rPr>
                <w:b/>
                <w:sz w:val="24"/>
              </w:rPr>
            </w:pPr>
            <w:r>
              <w:rPr>
                <w:b/>
                <w:sz w:val="24"/>
              </w:rPr>
              <w:t>Empenho</w:t>
            </w:r>
            <w:r>
              <w:rPr>
                <w:b/>
                <w:spacing w:val="-11"/>
                <w:sz w:val="24"/>
              </w:rPr>
              <w:t xml:space="preserve"> </w:t>
            </w:r>
            <w:r>
              <w:rPr>
                <w:b/>
                <w:sz w:val="24"/>
              </w:rPr>
              <w:t>Estimativo</w:t>
            </w:r>
            <w:r>
              <w:rPr>
                <w:b/>
                <w:spacing w:val="-11"/>
                <w:sz w:val="24"/>
              </w:rPr>
              <w:t xml:space="preserve"> </w:t>
            </w:r>
            <w:r>
              <w:rPr>
                <w:b/>
                <w:sz w:val="24"/>
              </w:rPr>
              <w:t>no</w:t>
            </w:r>
            <w:r>
              <w:rPr>
                <w:b/>
                <w:spacing w:val="-10"/>
                <w:sz w:val="24"/>
              </w:rPr>
              <w:t xml:space="preserve"> </w:t>
            </w:r>
            <w:r>
              <w:rPr>
                <w:b/>
                <w:sz w:val="24"/>
              </w:rPr>
              <w:t>Valor</w:t>
            </w:r>
            <w:r>
              <w:rPr>
                <w:b/>
                <w:spacing w:val="-11"/>
                <w:sz w:val="24"/>
              </w:rPr>
              <w:t xml:space="preserve"> </w:t>
            </w:r>
            <w:r>
              <w:rPr>
                <w:b/>
                <w:sz w:val="24"/>
              </w:rPr>
              <w:t>Total</w:t>
            </w:r>
            <w:r>
              <w:rPr>
                <w:b/>
                <w:spacing w:val="-10"/>
                <w:sz w:val="24"/>
              </w:rPr>
              <w:t xml:space="preserve"> </w:t>
            </w:r>
            <w:r>
              <w:rPr>
                <w:b/>
                <w:spacing w:val="-5"/>
                <w:sz w:val="24"/>
              </w:rPr>
              <w:t>de:</w:t>
            </w:r>
          </w:p>
        </w:tc>
      </w:tr>
      <w:tr w:rsidR="00A176BC" w14:paraId="7501BE81" w14:textId="77777777">
        <w:trPr>
          <w:trHeight w:val="284"/>
        </w:trPr>
        <w:tc>
          <w:tcPr>
            <w:tcW w:w="10485" w:type="dxa"/>
            <w:gridSpan w:val="4"/>
          </w:tcPr>
          <w:p w14:paraId="474674F5" w14:textId="77777777" w:rsidR="00A176BC" w:rsidRDefault="002B2332">
            <w:pPr>
              <w:pStyle w:val="TableParagraph"/>
              <w:spacing w:line="265" w:lineRule="exact"/>
              <w:ind w:left="115"/>
              <w:rPr>
                <w:b/>
                <w:sz w:val="24"/>
              </w:rPr>
            </w:pPr>
            <w:r>
              <w:rPr>
                <w:b/>
                <w:sz w:val="24"/>
              </w:rPr>
              <w:t>R$</w:t>
            </w:r>
            <w:r>
              <w:rPr>
                <w:b/>
                <w:spacing w:val="-4"/>
                <w:sz w:val="24"/>
              </w:rPr>
              <w:t xml:space="preserve"> </w:t>
            </w:r>
            <w:r>
              <w:rPr>
                <w:b/>
                <w:sz w:val="24"/>
              </w:rPr>
              <w:t>R$</w:t>
            </w:r>
            <w:r>
              <w:rPr>
                <w:b/>
                <w:spacing w:val="-3"/>
                <w:sz w:val="24"/>
              </w:rPr>
              <w:t xml:space="preserve"> </w:t>
            </w:r>
            <w:r>
              <w:rPr>
                <w:b/>
                <w:sz w:val="24"/>
              </w:rPr>
              <w:t>300.000,00</w:t>
            </w:r>
            <w:r>
              <w:rPr>
                <w:b/>
                <w:spacing w:val="-4"/>
                <w:sz w:val="24"/>
              </w:rPr>
              <w:t xml:space="preserve"> </w:t>
            </w:r>
            <w:r>
              <w:rPr>
                <w:b/>
                <w:sz w:val="24"/>
              </w:rPr>
              <w:t>(trezentos</w:t>
            </w:r>
            <w:r>
              <w:rPr>
                <w:b/>
                <w:spacing w:val="-3"/>
                <w:sz w:val="24"/>
              </w:rPr>
              <w:t xml:space="preserve"> </w:t>
            </w:r>
            <w:r>
              <w:rPr>
                <w:b/>
                <w:sz w:val="24"/>
              </w:rPr>
              <w:t>mil</w:t>
            </w:r>
            <w:r>
              <w:rPr>
                <w:b/>
                <w:spacing w:val="-3"/>
                <w:sz w:val="24"/>
              </w:rPr>
              <w:t xml:space="preserve"> </w:t>
            </w:r>
            <w:r>
              <w:rPr>
                <w:b/>
                <w:spacing w:val="-2"/>
                <w:sz w:val="24"/>
              </w:rPr>
              <w:t>reais)</w:t>
            </w:r>
          </w:p>
        </w:tc>
      </w:tr>
      <w:tr w:rsidR="00A176BC" w14:paraId="2D525E71" w14:textId="77777777">
        <w:trPr>
          <w:trHeight w:val="284"/>
        </w:trPr>
        <w:tc>
          <w:tcPr>
            <w:tcW w:w="10485" w:type="dxa"/>
            <w:gridSpan w:val="4"/>
          </w:tcPr>
          <w:p w14:paraId="5EF66375" w14:textId="77777777" w:rsidR="00A176BC" w:rsidRDefault="002B2332">
            <w:pPr>
              <w:pStyle w:val="TableParagraph"/>
              <w:spacing w:line="265" w:lineRule="exact"/>
              <w:ind w:left="115"/>
              <w:rPr>
                <w:b/>
                <w:sz w:val="24"/>
              </w:rPr>
            </w:pPr>
            <w:r>
              <w:rPr>
                <w:b/>
                <w:sz w:val="24"/>
              </w:rPr>
              <w:t>Dotação</w:t>
            </w:r>
            <w:r>
              <w:rPr>
                <w:b/>
                <w:spacing w:val="-5"/>
                <w:sz w:val="24"/>
              </w:rPr>
              <w:t xml:space="preserve"> </w:t>
            </w:r>
            <w:r>
              <w:rPr>
                <w:b/>
                <w:spacing w:val="-2"/>
                <w:sz w:val="24"/>
              </w:rPr>
              <w:t>Orçamentária</w:t>
            </w:r>
          </w:p>
        </w:tc>
      </w:tr>
      <w:tr w:rsidR="00A176BC" w14:paraId="2F6D9866" w14:textId="77777777">
        <w:trPr>
          <w:trHeight w:val="3749"/>
        </w:trPr>
        <w:tc>
          <w:tcPr>
            <w:tcW w:w="10485" w:type="dxa"/>
            <w:gridSpan w:val="4"/>
          </w:tcPr>
          <w:p w14:paraId="4BFDCDD9" w14:textId="77777777" w:rsidR="00A176BC" w:rsidRDefault="002B2332">
            <w:pPr>
              <w:pStyle w:val="TableParagraph"/>
              <w:spacing w:before="11" w:line="208" w:lineRule="auto"/>
              <w:ind w:left="115" w:right="98"/>
              <w:jc w:val="both"/>
              <w:rPr>
                <w:sz w:val="24"/>
              </w:rPr>
            </w:pPr>
            <w:r>
              <w:rPr>
                <w:sz w:val="24"/>
              </w:rPr>
              <w:t>As</w:t>
            </w:r>
            <w:r>
              <w:rPr>
                <w:spacing w:val="-4"/>
                <w:sz w:val="24"/>
              </w:rPr>
              <w:t xml:space="preserve"> </w:t>
            </w:r>
            <w:r>
              <w:rPr>
                <w:sz w:val="24"/>
              </w:rPr>
              <w:t>despesas</w:t>
            </w:r>
            <w:r>
              <w:rPr>
                <w:spacing w:val="-4"/>
                <w:sz w:val="24"/>
              </w:rPr>
              <w:t xml:space="preserve"> </w:t>
            </w:r>
            <w:r>
              <w:rPr>
                <w:sz w:val="24"/>
              </w:rPr>
              <w:t>ocorrerão</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a</w:t>
            </w:r>
            <w:r>
              <w:rPr>
                <w:spacing w:val="-4"/>
                <w:sz w:val="24"/>
              </w:rPr>
              <w:t xml:space="preserve"> </w:t>
            </w:r>
            <w:r>
              <w:rPr>
                <w:sz w:val="24"/>
              </w:rPr>
              <w:t>dotação</w:t>
            </w:r>
            <w:r>
              <w:rPr>
                <w:spacing w:val="-4"/>
                <w:sz w:val="24"/>
              </w:rPr>
              <w:t xml:space="preserve"> </w:t>
            </w:r>
            <w:r>
              <w:rPr>
                <w:sz w:val="24"/>
              </w:rPr>
              <w:t>orçamentária</w:t>
            </w:r>
            <w:r>
              <w:rPr>
                <w:spacing w:val="-4"/>
                <w:sz w:val="24"/>
              </w:rPr>
              <w:t xml:space="preserve"> </w:t>
            </w:r>
            <w:r>
              <w:rPr>
                <w:sz w:val="24"/>
              </w:rPr>
              <w:t>da</w:t>
            </w:r>
            <w:r>
              <w:rPr>
                <w:spacing w:val="-4"/>
                <w:sz w:val="24"/>
              </w:rPr>
              <w:t xml:space="preserve"> </w:t>
            </w:r>
            <w:r>
              <w:rPr>
                <w:sz w:val="24"/>
              </w:rPr>
              <w:t>Secretaria</w:t>
            </w:r>
            <w:r>
              <w:rPr>
                <w:spacing w:val="-4"/>
                <w:sz w:val="24"/>
              </w:rPr>
              <w:t xml:space="preserve"> </w:t>
            </w:r>
            <w:r>
              <w:rPr>
                <w:sz w:val="24"/>
              </w:rPr>
              <w:t>e</w:t>
            </w:r>
            <w:r>
              <w:rPr>
                <w:spacing w:val="-4"/>
                <w:sz w:val="24"/>
              </w:rPr>
              <w:t xml:space="preserve"> </w:t>
            </w:r>
            <w:r>
              <w:rPr>
                <w:sz w:val="24"/>
              </w:rPr>
              <w:t>divulgada</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 xml:space="preserve">o disposto nos Decretos; Municipal n°. </w:t>
            </w:r>
            <w:hyperlink r:id="rId10">
              <w:r>
                <w:rPr>
                  <w:color w:val="0000ED"/>
                  <w:sz w:val="24"/>
                  <w:u w:val="single" w:color="0000ED"/>
                </w:rPr>
                <w:t>207/2023</w:t>
              </w:r>
            </w:hyperlink>
            <w:r>
              <w:rPr>
                <w:sz w:val="24"/>
              </w:rPr>
              <w:t xml:space="preserve">, art. 13 e </w:t>
            </w:r>
            <w:hyperlink r:id="rId11">
              <w:r>
                <w:rPr>
                  <w:color w:val="0000ED"/>
                  <w:sz w:val="24"/>
                  <w:u w:val="single" w:color="0000ED"/>
                </w:rPr>
                <w:t>Federal Nº 11.462/2023</w:t>
              </w:r>
            </w:hyperlink>
            <w:r>
              <w:rPr>
                <w:sz w:val="24"/>
              </w:rPr>
              <w:t>, art. 17:</w:t>
            </w:r>
          </w:p>
          <w:p w14:paraId="62CECB88" w14:textId="77777777" w:rsidR="00A176BC" w:rsidRDefault="002B2332">
            <w:pPr>
              <w:pStyle w:val="TableParagraph"/>
              <w:spacing w:line="245" w:lineRule="exact"/>
              <w:ind w:left="3115"/>
              <w:jc w:val="both"/>
              <w:rPr>
                <w:b/>
                <w:sz w:val="24"/>
              </w:rPr>
            </w:pPr>
            <w:r>
              <w:rPr>
                <w:b/>
                <w:sz w:val="24"/>
              </w:rPr>
              <w:t>Decreto</w:t>
            </w:r>
            <w:r>
              <w:rPr>
                <w:b/>
                <w:spacing w:val="-4"/>
                <w:sz w:val="24"/>
              </w:rPr>
              <w:t xml:space="preserve"> </w:t>
            </w:r>
            <w:r>
              <w:rPr>
                <w:b/>
                <w:sz w:val="24"/>
              </w:rPr>
              <w:t>Municipal</w:t>
            </w:r>
            <w:hyperlink r:id="rId12">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3263081C" w14:textId="77777777" w:rsidR="00A176BC" w:rsidRDefault="002B2332">
            <w:pPr>
              <w:pStyle w:val="TableParagraph"/>
              <w:spacing w:before="11" w:line="208" w:lineRule="auto"/>
              <w:ind w:left="3115" w:right="98"/>
              <w:jc w:val="both"/>
              <w:rPr>
                <w:sz w:val="24"/>
              </w:rPr>
            </w:pPr>
            <w:r>
              <w:rPr>
                <w:sz w:val="24"/>
              </w:rPr>
              <w:t>Art. 13º - Na licitação para registro de preços não é necessário indicar a dotação orçamentária ou qualquer outra informação da origem dos recursos orçamentários, que somente serão exigidas para a formalização do contrato ou outro instrumento hábil.</w:t>
            </w:r>
          </w:p>
          <w:p w14:paraId="1C3ADCA3" w14:textId="77777777" w:rsidR="00A176BC" w:rsidRDefault="002B2332">
            <w:pPr>
              <w:pStyle w:val="TableParagraph"/>
              <w:spacing w:line="252" w:lineRule="exact"/>
              <w:ind w:left="3115"/>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3">
              <w:r>
                <w:rPr>
                  <w:b/>
                  <w:color w:val="0000ED"/>
                  <w:spacing w:val="-2"/>
                  <w:sz w:val="24"/>
                  <w:u w:val="single" w:color="0000ED"/>
                </w:rPr>
                <w:t>11.462/23</w:t>
              </w:r>
            </w:hyperlink>
            <w:r>
              <w:rPr>
                <w:b/>
                <w:spacing w:val="-2"/>
                <w:sz w:val="24"/>
              </w:rPr>
              <w:t>:</w:t>
            </w:r>
          </w:p>
          <w:p w14:paraId="192F111D" w14:textId="77777777" w:rsidR="00A176BC" w:rsidRDefault="002B2332">
            <w:pPr>
              <w:pStyle w:val="TableParagraph"/>
              <w:spacing w:line="232" w:lineRule="auto"/>
              <w:ind w:left="3115" w:right="98"/>
              <w:jc w:val="both"/>
              <w:rPr>
                <w:sz w:val="24"/>
              </w:rPr>
            </w:pPr>
            <w:r>
              <w:rPr>
                <w:sz w:val="24"/>
              </w:rPr>
              <w:t>Art.17º - A indicação da disponibilidade de créditos orçamentários somente será exigida para a formalização do contrato ou de outro instrumento hábil.</w:t>
            </w:r>
          </w:p>
          <w:p w14:paraId="3DB04C58" w14:textId="77777777" w:rsidR="00A176BC" w:rsidRDefault="002B2332">
            <w:pPr>
              <w:pStyle w:val="TableParagraph"/>
              <w:spacing w:before="276"/>
              <w:ind w:left="115"/>
              <w:jc w:val="both"/>
              <w:rPr>
                <w:sz w:val="24"/>
              </w:rPr>
            </w:pPr>
            <w:r>
              <w:rPr>
                <w:sz w:val="24"/>
              </w:rPr>
              <w:t>Demais</w:t>
            </w:r>
            <w:r>
              <w:rPr>
                <w:spacing w:val="-4"/>
                <w:sz w:val="24"/>
              </w:rPr>
              <w:t xml:space="preserve"> </w:t>
            </w:r>
            <w:r>
              <w:rPr>
                <w:sz w:val="24"/>
              </w:rPr>
              <w:t>regulamentação</w:t>
            </w:r>
            <w:r>
              <w:rPr>
                <w:spacing w:val="-2"/>
                <w:sz w:val="24"/>
              </w:rPr>
              <w:t xml:space="preserve"> </w:t>
            </w:r>
            <w:r>
              <w:rPr>
                <w:sz w:val="24"/>
              </w:rPr>
              <w:t>Municipal</w:t>
            </w:r>
            <w:r>
              <w:rPr>
                <w:spacing w:val="-2"/>
                <w:sz w:val="24"/>
              </w:rPr>
              <w:t xml:space="preserve"> </w:t>
            </w:r>
            <w:r>
              <w:rPr>
                <w:sz w:val="24"/>
              </w:rPr>
              <w:t>da</w:t>
            </w:r>
            <w:r>
              <w:rPr>
                <w:spacing w:val="-1"/>
                <w:sz w:val="24"/>
              </w:rPr>
              <w:t xml:space="preserve"> </w:t>
            </w:r>
            <w:r>
              <w:rPr>
                <w:sz w:val="24"/>
              </w:rPr>
              <w:t>Lei</w:t>
            </w:r>
            <w:r>
              <w:rPr>
                <w:spacing w:val="-2"/>
                <w:sz w:val="24"/>
              </w:rPr>
              <w:t xml:space="preserve"> </w:t>
            </w:r>
            <w:r>
              <w:rPr>
                <w:sz w:val="24"/>
              </w:rPr>
              <w:t>14.133/21</w:t>
            </w:r>
            <w:r>
              <w:rPr>
                <w:spacing w:val="-2"/>
                <w:sz w:val="24"/>
              </w:rPr>
              <w:t xml:space="preserve"> </w:t>
            </w:r>
            <w:r>
              <w:rPr>
                <w:sz w:val="24"/>
              </w:rPr>
              <w:t>-</w:t>
            </w:r>
            <w:r>
              <w:rPr>
                <w:spacing w:val="-1"/>
                <w:sz w:val="24"/>
              </w:rPr>
              <w:t xml:space="preserve"> </w:t>
            </w:r>
            <w:hyperlink r:id="rId14">
              <w:r>
                <w:rPr>
                  <w:color w:val="0000ED"/>
                  <w:spacing w:val="-2"/>
                  <w:sz w:val="24"/>
                  <w:u w:val="single" w:color="0000ED"/>
                </w:rPr>
                <w:t>bit.ly/DECRETOS14133V2</w:t>
              </w:r>
            </w:hyperlink>
          </w:p>
        </w:tc>
      </w:tr>
      <w:tr w:rsidR="00A176BC" w14:paraId="6DD3B163" w14:textId="77777777">
        <w:trPr>
          <w:trHeight w:val="284"/>
        </w:trPr>
        <w:tc>
          <w:tcPr>
            <w:tcW w:w="2445" w:type="dxa"/>
          </w:tcPr>
          <w:p w14:paraId="1A7C3F06" w14:textId="77777777" w:rsidR="00A176BC" w:rsidRDefault="002B2332">
            <w:pPr>
              <w:pStyle w:val="TableParagraph"/>
              <w:spacing w:line="265" w:lineRule="exact"/>
              <w:ind w:left="19"/>
              <w:jc w:val="center"/>
              <w:rPr>
                <w:b/>
                <w:sz w:val="24"/>
              </w:rPr>
            </w:pPr>
            <w:r>
              <w:rPr>
                <w:b/>
                <w:sz w:val="24"/>
              </w:rPr>
              <w:t>Registro</w:t>
            </w:r>
            <w:r>
              <w:rPr>
                <w:b/>
                <w:spacing w:val="-5"/>
                <w:sz w:val="24"/>
              </w:rPr>
              <w:t xml:space="preserve"> </w:t>
            </w:r>
            <w:r>
              <w:rPr>
                <w:b/>
                <w:sz w:val="24"/>
              </w:rPr>
              <w:t>de</w:t>
            </w:r>
            <w:r>
              <w:rPr>
                <w:b/>
                <w:spacing w:val="-5"/>
                <w:sz w:val="24"/>
              </w:rPr>
              <w:t xml:space="preserve"> </w:t>
            </w:r>
            <w:r>
              <w:rPr>
                <w:b/>
                <w:spacing w:val="-2"/>
                <w:sz w:val="24"/>
              </w:rPr>
              <w:t>Preços?</w:t>
            </w:r>
          </w:p>
        </w:tc>
        <w:tc>
          <w:tcPr>
            <w:tcW w:w="1995" w:type="dxa"/>
          </w:tcPr>
          <w:p w14:paraId="2B8A84F9" w14:textId="77777777" w:rsidR="00A176BC" w:rsidRDefault="002B2332">
            <w:pPr>
              <w:pStyle w:val="TableParagraph"/>
              <w:spacing w:line="265" w:lineRule="exact"/>
              <w:ind w:left="20"/>
              <w:jc w:val="center"/>
              <w:rPr>
                <w:b/>
                <w:sz w:val="24"/>
              </w:rPr>
            </w:pPr>
            <w:r>
              <w:rPr>
                <w:b/>
                <w:spacing w:val="-2"/>
                <w:sz w:val="24"/>
              </w:rPr>
              <w:t>Vistoria/Amostra</w:t>
            </w:r>
          </w:p>
        </w:tc>
        <w:tc>
          <w:tcPr>
            <w:tcW w:w="2940" w:type="dxa"/>
          </w:tcPr>
          <w:p w14:paraId="7C1C1C58" w14:textId="77777777" w:rsidR="00A176BC" w:rsidRDefault="002B2332">
            <w:pPr>
              <w:pStyle w:val="TableParagraph"/>
              <w:spacing w:line="265" w:lineRule="exact"/>
              <w:ind w:left="10"/>
              <w:jc w:val="center"/>
              <w:rPr>
                <w:b/>
                <w:sz w:val="24"/>
              </w:rPr>
            </w:pPr>
            <w:r>
              <w:rPr>
                <w:b/>
                <w:sz w:val="24"/>
              </w:rPr>
              <w:t>Instrumento</w:t>
            </w:r>
            <w:r>
              <w:rPr>
                <w:b/>
                <w:spacing w:val="-9"/>
                <w:sz w:val="24"/>
              </w:rPr>
              <w:t xml:space="preserve"> </w:t>
            </w:r>
            <w:r>
              <w:rPr>
                <w:b/>
                <w:spacing w:val="-2"/>
                <w:sz w:val="24"/>
              </w:rPr>
              <w:t>Contratual</w:t>
            </w:r>
          </w:p>
        </w:tc>
        <w:tc>
          <w:tcPr>
            <w:tcW w:w="3105" w:type="dxa"/>
          </w:tcPr>
          <w:p w14:paraId="5D785EA4" w14:textId="77777777" w:rsidR="00A176BC" w:rsidRDefault="002B2332">
            <w:pPr>
              <w:pStyle w:val="TableParagraph"/>
              <w:spacing w:line="265" w:lineRule="exact"/>
              <w:ind w:right="433"/>
              <w:jc w:val="right"/>
              <w:rPr>
                <w:b/>
                <w:sz w:val="24"/>
              </w:rPr>
            </w:pPr>
            <w:r>
              <w:rPr>
                <w:b/>
                <w:sz w:val="24"/>
              </w:rPr>
              <w:t>Forma</w:t>
            </w:r>
            <w:r>
              <w:rPr>
                <w:b/>
                <w:spacing w:val="-2"/>
                <w:sz w:val="24"/>
              </w:rPr>
              <w:t xml:space="preserve"> </w:t>
            </w:r>
            <w:r>
              <w:rPr>
                <w:b/>
                <w:sz w:val="24"/>
              </w:rPr>
              <w:t>de</w:t>
            </w:r>
            <w:r>
              <w:rPr>
                <w:b/>
                <w:spacing w:val="-1"/>
                <w:sz w:val="24"/>
              </w:rPr>
              <w:t xml:space="preserve"> </w:t>
            </w:r>
            <w:r>
              <w:rPr>
                <w:b/>
                <w:spacing w:val="-2"/>
                <w:sz w:val="24"/>
              </w:rPr>
              <w:t>Adjudicação</w:t>
            </w:r>
          </w:p>
        </w:tc>
      </w:tr>
      <w:tr w:rsidR="00A176BC" w14:paraId="5CDF9816" w14:textId="77777777">
        <w:trPr>
          <w:trHeight w:val="284"/>
        </w:trPr>
        <w:tc>
          <w:tcPr>
            <w:tcW w:w="2445" w:type="dxa"/>
          </w:tcPr>
          <w:p w14:paraId="6D490DCF" w14:textId="77777777" w:rsidR="00A176BC" w:rsidRDefault="002B2332">
            <w:pPr>
              <w:pStyle w:val="TableParagraph"/>
              <w:spacing w:line="265" w:lineRule="exact"/>
              <w:ind w:left="19"/>
              <w:jc w:val="center"/>
              <w:rPr>
                <w:sz w:val="24"/>
              </w:rPr>
            </w:pPr>
            <w:r>
              <w:rPr>
                <w:spacing w:val="-5"/>
                <w:sz w:val="24"/>
              </w:rPr>
              <w:t>SIM</w:t>
            </w:r>
          </w:p>
        </w:tc>
        <w:tc>
          <w:tcPr>
            <w:tcW w:w="1995" w:type="dxa"/>
          </w:tcPr>
          <w:p w14:paraId="26A3BF4D" w14:textId="77777777" w:rsidR="00A176BC" w:rsidRDefault="002B2332">
            <w:pPr>
              <w:pStyle w:val="TableParagraph"/>
              <w:spacing w:line="265" w:lineRule="exact"/>
              <w:ind w:left="20"/>
              <w:jc w:val="center"/>
              <w:rPr>
                <w:sz w:val="24"/>
              </w:rPr>
            </w:pPr>
            <w:r>
              <w:rPr>
                <w:spacing w:val="-5"/>
                <w:sz w:val="24"/>
              </w:rPr>
              <w:t>NÃO</w:t>
            </w:r>
          </w:p>
        </w:tc>
        <w:tc>
          <w:tcPr>
            <w:tcW w:w="2940" w:type="dxa"/>
          </w:tcPr>
          <w:p w14:paraId="72EEC59C" w14:textId="77777777" w:rsidR="00A176BC" w:rsidRDefault="002B2332">
            <w:pPr>
              <w:pStyle w:val="TableParagraph"/>
              <w:spacing w:line="265" w:lineRule="exact"/>
              <w:ind w:left="10"/>
              <w:jc w:val="center"/>
              <w:rPr>
                <w:sz w:val="24"/>
              </w:rPr>
            </w:pPr>
            <w:r>
              <w:rPr>
                <w:spacing w:val="-5"/>
                <w:sz w:val="24"/>
              </w:rPr>
              <w:t>SIM</w:t>
            </w:r>
          </w:p>
        </w:tc>
        <w:tc>
          <w:tcPr>
            <w:tcW w:w="3105" w:type="dxa"/>
          </w:tcPr>
          <w:p w14:paraId="4D1FED4E" w14:textId="77777777" w:rsidR="00A176BC" w:rsidRDefault="002B2332">
            <w:pPr>
              <w:pStyle w:val="TableParagraph"/>
              <w:spacing w:line="265" w:lineRule="exact"/>
              <w:ind w:right="499"/>
              <w:jc w:val="right"/>
              <w:rPr>
                <w:sz w:val="24"/>
              </w:rPr>
            </w:pPr>
            <w:r>
              <w:rPr>
                <w:sz w:val="24"/>
              </w:rPr>
              <w:t>MENOR</w:t>
            </w:r>
            <w:r>
              <w:rPr>
                <w:spacing w:val="-4"/>
                <w:sz w:val="24"/>
              </w:rPr>
              <w:t xml:space="preserve"> </w:t>
            </w:r>
            <w:r>
              <w:rPr>
                <w:sz w:val="24"/>
              </w:rPr>
              <w:t>PREÇO</w:t>
            </w:r>
            <w:r>
              <w:rPr>
                <w:spacing w:val="-2"/>
                <w:sz w:val="24"/>
              </w:rPr>
              <w:t xml:space="preserve"> </w:t>
            </w:r>
            <w:r>
              <w:rPr>
                <w:sz w:val="24"/>
              </w:rPr>
              <w:t>POR</w:t>
            </w:r>
            <w:r>
              <w:rPr>
                <w:spacing w:val="-2"/>
                <w:sz w:val="24"/>
              </w:rPr>
              <w:t xml:space="preserve"> </w:t>
            </w:r>
            <w:r>
              <w:rPr>
                <w:spacing w:val="-4"/>
                <w:sz w:val="24"/>
              </w:rPr>
              <w:t>LOTE</w:t>
            </w:r>
          </w:p>
        </w:tc>
      </w:tr>
    </w:tbl>
    <w:p w14:paraId="08DA5A2A" w14:textId="77777777" w:rsidR="00A176BC" w:rsidRDefault="00A176BC">
      <w:pPr>
        <w:pStyle w:val="Corpodetexto"/>
        <w:spacing w:before="48"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0"/>
        <w:gridCol w:w="2265"/>
        <w:gridCol w:w="360"/>
        <w:gridCol w:w="2790"/>
        <w:gridCol w:w="2100"/>
      </w:tblGrid>
      <w:tr w:rsidR="00A176BC" w14:paraId="6CA070C7" w14:textId="77777777">
        <w:trPr>
          <w:trHeight w:val="569"/>
        </w:trPr>
        <w:tc>
          <w:tcPr>
            <w:tcW w:w="2970" w:type="dxa"/>
          </w:tcPr>
          <w:p w14:paraId="3BC1AC63" w14:textId="77777777" w:rsidR="00A176BC" w:rsidRDefault="002B2332">
            <w:pPr>
              <w:pStyle w:val="TableParagraph"/>
              <w:spacing w:line="289" w:lineRule="exact"/>
              <w:ind w:left="434"/>
              <w:rPr>
                <w:b/>
                <w:sz w:val="24"/>
              </w:rPr>
            </w:pPr>
            <w:r>
              <w:rPr>
                <w:b/>
                <w:sz w:val="24"/>
              </w:rPr>
              <w:t>Preferência</w:t>
            </w:r>
            <w:r>
              <w:rPr>
                <w:b/>
                <w:spacing w:val="-13"/>
                <w:sz w:val="24"/>
              </w:rPr>
              <w:t xml:space="preserve"> </w:t>
            </w:r>
            <w:r>
              <w:rPr>
                <w:b/>
                <w:spacing w:val="-2"/>
                <w:sz w:val="24"/>
              </w:rPr>
              <w:t>ME/EPP?</w:t>
            </w:r>
          </w:p>
        </w:tc>
        <w:tc>
          <w:tcPr>
            <w:tcW w:w="2625" w:type="dxa"/>
            <w:gridSpan w:val="2"/>
          </w:tcPr>
          <w:p w14:paraId="0FFF3579" w14:textId="77777777" w:rsidR="00A176BC" w:rsidRDefault="002B2332">
            <w:pPr>
              <w:pStyle w:val="TableParagraph"/>
              <w:spacing w:before="146"/>
              <w:ind w:left="191"/>
              <w:rPr>
                <w:b/>
                <w:sz w:val="24"/>
              </w:rPr>
            </w:pPr>
            <w:r>
              <w:rPr>
                <w:b/>
                <w:sz w:val="24"/>
              </w:rPr>
              <w:t>Lic.</w:t>
            </w:r>
            <w:r>
              <w:rPr>
                <w:b/>
                <w:spacing w:val="-5"/>
                <w:sz w:val="24"/>
              </w:rPr>
              <w:t xml:space="preserve"> </w:t>
            </w:r>
            <w:r>
              <w:rPr>
                <w:b/>
                <w:sz w:val="24"/>
              </w:rPr>
              <w:t>Exclusiva</w:t>
            </w:r>
            <w:r>
              <w:rPr>
                <w:b/>
                <w:spacing w:val="-5"/>
                <w:sz w:val="24"/>
              </w:rPr>
              <w:t xml:space="preserve"> </w:t>
            </w:r>
            <w:r>
              <w:rPr>
                <w:b/>
                <w:spacing w:val="-2"/>
                <w:sz w:val="24"/>
              </w:rPr>
              <w:t>ME/EPP?</w:t>
            </w:r>
          </w:p>
        </w:tc>
        <w:tc>
          <w:tcPr>
            <w:tcW w:w="2790" w:type="dxa"/>
          </w:tcPr>
          <w:p w14:paraId="4CB31ED3" w14:textId="77777777" w:rsidR="00A176BC" w:rsidRDefault="002B2332">
            <w:pPr>
              <w:pStyle w:val="TableParagraph"/>
              <w:spacing w:before="146"/>
              <w:ind w:left="16"/>
              <w:jc w:val="center"/>
              <w:rPr>
                <w:b/>
                <w:sz w:val="24"/>
              </w:rPr>
            </w:pPr>
            <w:r>
              <w:rPr>
                <w:b/>
                <w:sz w:val="24"/>
              </w:rPr>
              <w:t>Reserv.</w:t>
            </w:r>
            <w:r>
              <w:rPr>
                <w:b/>
                <w:spacing w:val="-13"/>
                <w:sz w:val="24"/>
              </w:rPr>
              <w:t xml:space="preserve"> </w:t>
            </w:r>
            <w:r>
              <w:rPr>
                <w:b/>
                <w:sz w:val="24"/>
              </w:rPr>
              <w:t>Cota</w:t>
            </w:r>
            <w:r>
              <w:rPr>
                <w:b/>
                <w:spacing w:val="-11"/>
                <w:sz w:val="24"/>
              </w:rPr>
              <w:t xml:space="preserve"> </w:t>
            </w:r>
            <w:r>
              <w:rPr>
                <w:b/>
                <w:spacing w:val="-2"/>
                <w:sz w:val="24"/>
              </w:rPr>
              <w:t>ME/EPP?</w:t>
            </w:r>
          </w:p>
        </w:tc>
        <w:tc>
          <w:tcPr>
            <w:tcW w:w="2100" w:type="dxa"/>
          </w:tcPr>
          <w:p w14:paraId="0EB26384" w14:textId="77777777" w:rsidR="00A176BC" w:rsidRDefault="002B2332">
            <w:pPr>
              <w:pStyle w:val="TableParagraph"/>
              <w:spacing w:before="146"/>
              <w:ind w:left="135"/>
              <w:rPr>
                <w:b/>
                <w:sz w:val="24"/>
              </w:rPr>
            </w:pPr>
            <w:r>
              <w:rPr>
                <w:b/>
                <w:sz w:val="24"/>
              </w:rPr>
              <w:t>Decreto</w:t>
            </w:r>
            <w:r>
              <w:rPr>
                <w:b/>
                <w:spacing w:val="-8"/>
                <w:sz w:val="24"/>
              </w:rPr>
              <w:t xml:space="preserve"> </w:t>
            </w:r>
            <w:r>
              <w:rPr>
                <w:b/>
                <w:spacing w:val="-2"/>
                <w:sz w:val="24"/>
              </w:rPr>
              <w:t>Municipal</w:t>
            </w:r>
          </w:p>
        </w:tc>
      </w:tr>
      <w:tr w:rsidR="00A176BC" w14:paraId="3DE8ECF9" w14:textId="77777777">
        <w:trPr>
          <w:trHeight w:val="284"/>
        </w:trPr>
        <w:tc>
          <w:tcPr>
            <w:tcW w:w="2970" w:type="dxa"/>
          </w:tcPr>
          <w:p w14:paraId="62137A7A" w14:textId="77777777" w:rsidR="00A176BC" w:rsidRDefault="002B2332">
            <w:pPr>
              <w:pStyle w:val="TableParagraph"/>
              <w:tabs>
                <w:tab w:val="left" w:pos="1249"/>
                <w:tab w:val="left" w:pos="1539"/>
              </w:tabs>
              <w:spacing w:line="265" w:lineRule="exact"/>
              <w:ind w:left="115"/>
              <w:rPr>
                <w:sz w:val="24"/>
              </w:rPr>
            </w:pPr>
            <w:r>
              <w:rPr>
                <w:sz w:val="24"/>
              </w:rPr>
              <w:t xml:space="preserve">( X ) </w:t>
            </w:r>
            <w:r>
              <w:rPr>
                <w:spacing w:val="-5"/>
                <w:sz w:val="24"/>
              </w:rPr>
              <w:t>SIM</w:t>
            </w:r>
            <w:r>
              <w:rPr>
                <w:sz w:val="24"/>
              </w:rPr>
              <w:tab/>
            </w:r>
            <w:r>
              <w:rPr>
                <w:spacing w:val="-10"/>
                <w:sz w:val="24"/>
              </w:rPr>
              <w:t>(</w:t>
            </w:r>
            <w:r>
              <w:rPr>
                <w:sz w:val="24"/>
              </w:rPr>
              <w:tab/>
              <w:t xml:space="preserve">) </w:t>
            </w:r>
            <w:r>
              <w:rPr>
                <w:spacing w:val="-5"/>
                <w:sz w:val="24"/>
              </w:rPr>
              <w:t>NÃO</w:t>
            </w:r>
          </w:p>
        </w:tc>
        <w:tc>
          <w:tcPr>
            <w:tcW w:w="2625" w:type="dxa"/>
            <w:gridSpan w:val="2"/>
          </w:tcPr>
          <w:p w14:paraId="204E81A6" w14:textId="77777777" w:rsidR="00A176BC" w:rsidRDefault="002B2332">
            <w:pPr>
              <w:pStyle w:val="TableParagraph"/>
              <w:spacing w:line="265" w:lineRule="exact"/>
              <w:ind w:left="13"/>
              <w:jc w:val="center"/>
              <w:rPr>
                <w:sz w:val="24"/>
              </w:rPr>
            </w:pPr>
            <w:r>
              <w:rPr>
                <w:spacing w:val="-5"/>
                <w:sz w:val="24"/>
              </w:rPr>
              <w:t>NÃO</w:t>
            </w:r>
          </w:p>
        </w:tc>
        <w:tc>
          <w:tcPr>
            <w:tcW w:w="2790" w:type="dxa"/>
          </w:tcPr>
          <w:p w14:paraId="7ED08349" w14:textId="77777777" w:rsidR="00A176BC" w:rsidRDefault="002B2332">
            <w:pPr>
              <w:pStyle w:val="TableParagraph"/>
              <w:spacing w:line="265" w:lineRule="exact"/>
              <w:ind w:left="16"/>
              <w:jc w:val="center"/>
              <w:rPr>
                <w:sz w:val="24"/>
              </w:rPr>
            </w:pPr>
            <w:r>
              <w:rPr>
                <w:spacing w:val="-5"/>
                <w:sz w:val="24"/>
              </w:rPr>
              <w:t>NÃO</w:t>
            </w:r>
          </w:p>
        </w:tc>
        <w:tc>
          <w:tcPr>
            <w:tcW w:w="2100" w:type="dxa"/>
          </w:tcPr>
          <w:p w14:paraId="20497A63" w14:textId="77777777" w:rsidR="00A176BC" w:rsidRDefault="002B2332">
            <w:pPr>
              <w:pStyle w:val="TableParagraph"/>
              <w:spacing w:line="265" w:lineRule="exact"/>
              <w:ind w:left="117"/>
              <w:rPr>
                <w:sz w:val="24"/>
              </w:rPr>
            </w:pPr>
            <w:hyperlink r:id="rId15">
              <w:r>
                <w:rPr>
                  <w:color w:val="0000ED"/>
                  <w:sz w:val="24"/>
                  <w:u w:val="single" w:color="0000ED"/>
                </w:rPr>
                <w:t>205/23</w:t>
              </w:r>
            </w:hyperlink>
            <w:r>
              <w:rPr>
                <w:color w:val="0000ED"/>
                <w:sz w:val="24"/>
              </w:rPr>
              <w:t xml:space="preserve"> </w:t>
            </w:r>
            <w:r>
              <w:rPr>
                <w:sz w:val="24"/>
              </w:rPr>
              <w:t xml:space="preserve">e </w:t>
            </w:r>
            <w:hyperlink r:id="rId16">
              <w:r>
                <w:rPr>
                  <w:color w:val="0000ED"/>
                  <w:spacing w:val="-2"/>
                  <w:sz w:val="24"/>
                  <w:u w:val="single" w:color="0000ED"/>
                </w:rPr>
                <w:t>207/23</w:t>
              </w:r>
            </w:hyperlink>
          </w:p>
        </w:tc>
      </w:tr>
      <w:tr w:rsidR="00A176BC" w14:paraId="16571004" w14:textId="77777777">
        <w:trPr>
          <w:trHeight w:val="284"/>
        </w:trPr>
        <w:tc>
          <w:tcPr>
            <w:tcW w:w="10485" w:type="dxa"/>
            <w:gridSpan w:val="5"/>
          </w:tcPr>
          <w:p w14:paraId="2BD7F176" w14:textId="77777777" w:rsidR="00A176BC" w:rsidRDefault="002B2332">
            <w:pPr>
              <w:pStyle w:val="TableParagraph"/>
              <w:spacing w:line="265" w:lineRule="exact"/>
              <w:ind w:left="115"/>
              <w:rPr>
                <w:b/>
                <w:sz w:val="24"/>
              </w:rPr>
            </w:pPr>
            <w:r>
              <w:rPr>
                <w:b/>
                <w:sz w:val="24"/>
              </w:rPr>
              <w:t>Prazo</w:t>
            </w:r>
            <w:r>
              <w:rPr>
                <w:b/>
                <w:spacing w:val="-5"/>
                <w:sz w:val="24"/>
              </w:rPr>
              <w:t xml:space="preserve"> </w:t>
            </w:r>
            <w:r>
              <w:rPr>
                <w:b/>
                <w:sz w:val="24"/>
              </w:rPr>
              <w:t>para</w:t>
            </w:r>
            <w:r>
              <w:rPr>
                <w:b/>
                <w:spacing w:val="-4"/>
                <w:sz w:val="24"/>
              </w:rPr>
              <w:t xml:space="preserve"> </w:t>
            </w:r>
            <w:r>
              <w:rPr>
                <w:b/>
                <w:sz w:val="24"/>
              </w:rPr>
              <w:t>envio</w:t>
            </w:r>
            <w:r>
              <w:rPr>
                <w:b/>
                <w:spacing w:val="-5"/>
                <w:sz w:val="24"/>
              </w:rPr>
              <w:t xml:space="preserve"> </w:t>
            </w:r>
            <w:r>
              <w:rPr>
                <w:b/>
                <w:sz w:val="24"/>
              </w:rPr>
              <w:t>da</w:t>
            </w:r>
            <w:r>
              <w:rPr>
                <w:b/>
                <w:spacing w:val="-4"/>
                <w:sz w:val="24"/>
              </w:rPr>
              <w:t xml:space="preserve"> </w:t>
            </w:r>
            <w:r>
              <w:rPr>
                <w:b/>
                <w:sz w:val="24"/>
              </w:rPr>
              <w:t>proposta</w:t>
            </w:r>
            <w:r>
              <w:rPr>
                <w:b/>
                <w:spacing w:val="-5"/>
                <w:sz w:val="24"/>
              </w:rPr>
              <w:t xml:space="preserve"> </w:t>
            </w:r>
            <w:r>
              <w:rPr>
                <w:b/>
                <w:sz w:val="24"/>
              </w:rPr>
              <w:t>final</w:t>
            </w:r>
            <w:r>
              <w:rPr>
                <w:b/>
                <w:spacing w:val="-4"/>
                <w:sz w:val="24"/>
              </w:rPr>
              <w:t xml:space="preserve"> </w:t>
            </w:r>
            <w:r>
              <w:rPr>
                <w:b/>
                <w:sz w:val="24"/>
              </w:rPr>
              <w:t>e</w:t>
            </w:r>
            <w:r>
              <w:rPr>
                <w:b/>
                <w:spacing w:val="-5"/>
                <w:sz w:val="24"/>
              </w:rPr>
              <w:t xml:space="preserve"> </w:t>
            </w:r>
            <w:r>
              <w:rPr>
                <w:b/>
                <w:sz w:val="24"/>
              </w:rPr>
              <w:t>dos</w:t>
            </w:r>
            <w:r>
              <w:rPr>
                <w:b/>
                <w:spacing w:val="-4"/>
                <w:sz w:val="24"/>
              </w:rPr>
              <w:t xml:space="preserve"> </w:t>
            </w:r>
            <w:r>
              <w:rPr>
                <w:b/>
                <w:sz w:val="24"/>
              </w:rPr>
              <w:t>documentos</w:t>
            </w:r>
            <w:r>
              <w:rPr>
                <w:b/>
                <w:spacing w:val="-5"/>
                <w:sz w:val="24"/>
              </w:rPr>
              <w:t xml:space="preserve"> </w:t>
            </w:r>
            <w:r>
              <w:rPr>
                <w:b/>
                <w:sz w:val="24"/>
              </w:rPr>
              <w:t>para</w:t>
            </w:r>
            <w:r>
              <w:rPr>
                <w:b/>
                <w:spacing w:val="-4"/>
                <w:sz w:val="24"/>
              </w:rPr>
              <w:t xml:space="preserve"> </w:t>
            </w:r>
            <w:r>
              <w:rPr>
                <w:b/>
                <w:spacing w:val="-2"/>
                <w:sz w:val="24"/>
              </w:rPr>
              <w:t>habilitação</w:t>
            </w:r>
          </w:p>
        </w:tc>
      </w:tr>
      <w:tr w:rsidR="00A176BC" w14:paraId="295EC94C" w14:textId="77777777">
        <w:trPr>
          <w:trHeight w:val="284"/>
        </w:trPr>
        <w:tc>
          <w:tcPr>
            <w:tcW w:w="10485" w:type="dxa"/>
            <w:gridSpan w:val="5"/>
          </w:tcPr>
          <w:p w14:paraId="250E1C42" w14:textId="77777777" w:rsidR="00A176BC" w:rsidRDefault="002B2332">
            <w:pPr>
              <w:pStyle w:val="TableParagraph"/>
              <w:spacing w:line="265" w:lineRule="exact"/>
              <w:ind w:left="115"/>
              <w:rPr>
                <w:sz w:val="24"/>
              </w:rPr>
            </w:pPr>
            <w:r>
              <w:rPr>
                <w:sz w:val="24"/>
              </w:rPr>
              <w:t>Até</w:t>
            </w:r>
            <w:r>
              <w:rPr>
                <w:spacing w:val="-7"/>
                <w:sz w:val="24"/>
              </w:rPr>
              <w:t xml:space="preserve"> </w:t>
            </w:r>
            <w:r>
              <w:rPr>
                <w:sz w:val="24"/>
              </w:rPr>
              <w:t>02</w:t>
            </w:r>
            <w:r>
              <w:rPr>
                <w:spacing w:val="-4"/>
                <w:sz w:val="24"/>
              </w:rPr>
              <w:t xml:space="preserve"> </w:t>
            </w:r>
            <w:r>
              <w:rPr>
                <w:sz w:val="24"/>
              </w:rPr>
              <w:t>horas</w:t>
            </w:r>
            <w:r>
              <w:rPr>
                <w:spacing w:val="-5"/>
                <w:sz w:val="24"/>
              </w:rPr>
              <w:t xml:space="preserve"> </w:t>
            </w:r>
            <w:r>
              <w:rPr>
                <w:sz w:val="24"/>
              </w:rPr>
              <w:t>após</w:t>
            </w:r>
            <w:r>
              <w:rPr>
                <w:spacing w:val="-4"/>
                <w:sz w:val="24"/>
              </w:rPr>
              <w:t xml:space="preserve"> </w:t>
            </w:r>
            <w:r>
              <w:rPr>
                <w:sz w:val="24"/>
              </w:rPr>
              <w:t>a</w:t>
            </w:r>
            <w:r>
              <w:rPr>
                <w:spacing w:val="-5"/>
                <w:sz w:val="24"/>
              </w:rPr>
              <w:t xml:space="preserve"> </w:t>
            </w:r>
            <w:r>
              <w:rPr>
                <w:sz w:val="24"/>
              </w:rPr>
              <w:t>convocação</w:t>
            </w:r>
            <w:r>
              <w:rPr>
                <w:spacing w:val="-4"/>
                <w:sz w:val="24"/>
              </w:rPr>
              <w:t xml:space="preserve"> </w:t>
            </w:r>
            <w:r>
              <w:rPr>
                <w:sz w:val="24"/>
              </w:rPr>
              <w:t>realizada</w:t>
            </w:r>
            <w:r>
              <w:rPr>
                <w:spacing w:val="-5"/>
                <w:sz w:val="24"/>
              </w:rPr>
              <w:t xml:space="preserve"> </w:t>
            </w:r>
            <w:r>
              <w:rPr>
                <w:sz w:val="24"/>
              </w:rPr>
              <w:t>pelo</w:t>
            </w:r>
            <w:r>
              <w:rPr>
                <w:spacing w:val="-4"/>
                <w:sz w:val="24"/>
              </w:rPr>
              <w:t xml:space="preserve"> </w:t>
            </w:r>
            <w:r>
              <w:rPr>
                <w:spacing w:val="-2"/>
                <w:sz w:val="24"/>
              </w:rPr>
              <w:t>Pregoeiro</w:t>
            </w:r>
          </w:p>
        </w:tc>
      </w:tr>
      <w:tr w:rsidR="00A176BC" w14:paraId="37961CAF" w14:textId="77777777">
        <w:trPr>
          <w:trHeight w:val="284"/>
        </w:trPr>
        <w:tc>
          <w:tcPr>
            <w:tcW w:w="5235" w:type="dxa"/>
            <w:gridSpan w:val="2"/>
          </w:tcPr>
          <w:p w14:paraId="345D40BA" w14:textId="77777777" w:rsidR="00A176BC" w:rsidRDefault="002B2332">
            <w:pPr>
              <w:pStyle w:val="TableParagraph"/>
              <w:spacing w:line="265" w:lineRule="exact"/>
              <w:ind w:left="115"/>
              <w:rPr>
                <w:b/>
                <w:sz w:val="24"/>
              </w:rPr>
            </w:pPr>
            <w:r>
              <w:rPr>
                <w:b/>
                <w:sz w:val="24"/>
              </w:rPr>
              <w:t>Pedidos</w:t>
            </w:r>
            <w:r>
              <w:rPr>
                <w:b/>
                <w:spacing w:val="-2"/>
                <w:sz w:val="24"/>
              </w:rPr>
              <w:t xml:space="preserve"> </w:t>
            </w:r>
            <w:r>
              <w:rPr>
                <w:b/>
                <w:sz w:val="24"/>
              </w:rPr>
              <w:t>de</w:t>
            </w:r>
            <w:r>
              <w:rPr>
                <w:b/>
                <w:spacing w:val="-2"/>
                <w:sz w:val="24"/>
              </w:rPr>
              <w:t xml:space="preserve"> Esclarecimentos</w:t>
            </w:r>
          </w:p>
        </w:tc>
        <w:tc>
          <w:tcPr>
            <w:tcW w:w="5250" w:type="dxa"/>
            <w:gridSpan w:val="3"/>
          </w:tcPr>
          <w:p w14:paraId="7888EA6C" w14:textId="77777777" w:rsidR="00A176BC" w:rsidRDefault="002B2332">
            <w:pPr>
              <w:pStyle w:val="TableParagraph"/>
              <w:spacing w:line="265" w:lineRule="exact"/>
              <w:ind w:left="116"/>
              <w:rPr>
                <w:b/>
                <w:sz w:val="24"/>
              </w:rPr>
            </w:pPr>
            <w:r>
              <w:rPr>
                <w:b/>
                <w:spacing w:val="-2"/>
                <w:sz w:val="24"/>
              </w:rPr>
              <w:t>Impugnações</w:t>
            </w:r>
          </w:p>
        </w:tc>
      </w:tr>
    </w:tbl>
    <w:p w14:paraId="14D72B56" w14:textId="77777777" w:rsidR="00A176BC" w:rsidRDefault="00A176BC">
      <w:pPr>
        <w:spacing w:line="265" w:lineRule="exact"/>
        <w:rPr>
          <w:sz w:val="24"/>
        </w:rPr>
        <w:sectPr w:rsidR="00A176BC">
          <w:footerReference w:type="default" r:id="rId17"/>
          <w:type w:val="continuous"/>
          <w:pgSz w:w="11900" w:h="16840"/>
          <w:pgMar w:top="540" w:right="660" w:bottom="715" w:left="520" w:header="0" w:footer="167" w:gutter="0"/>
          <w:pgNumType w:start="1"/>
          <w:cols w:space="720"/>
        </w:sectPr>
      </w:pPr>
    </w:p>
    <w:tbl>
      <w:tblPr>
        <w:tblStyle w:val="TableNormal"/>
        <w:tblW w:w="0" w:type="auto"/>
        <w:tblInd w:w="129" w:type="dxa"/>
        <w:tblLayout w:type="fixed"/>
        <w:tblLook w:val="01E0" w:firstRow="1" w:lastRow="1" w:firstColumn="1" w:lastColumn="1" w:noHBand="0" w:noVBand="0"/>
      </w:tblPr>
      <w:tblGrid>
        <w:gridCol w:w="1310"/>
        <w:gridCol w:w="572"/>
        <w:gridCol w:w="654"/>
        <w:gridCol w:w="712"/>
        <w:gridCol w:w="423"/>
        <w:gridCol w:w="1026"/>
        <w:gridCol w:w="541"/>
        <w:gridCol w:w="1315"/>
        <w:gridCol w:w="574"/>
        <w:gridCol w:w="656"/>
        <w:gridCol w:w="714"/>
        <w:gridCol w:w="425"/>
        <w:gridCol w:w="1028"/>
        <w:gridCol w:w="542"/>
      </w:tblGrid>
      <w:tr w:rsidR="00A176BC" w14:paraId="4648061C" w14:textId="77777777">
        <w:trPr>
          <w:trHeight w:val="307"/>
        </w:trPr>
        <w:tc>
          <w:tcPr>
            <w:tcW w:w="1310" w:type="dxa"/>
            <w:tcBorders>
              <w:top w:val="single" w:sz="6" w:space="0" w:color="000000"/>
              <w:left w:val="single" w:sz="6" w:space="0" w:color="000000"/>
            </w:tcBorders>
          </w:tcPr>
          <w:p w14:paraId="1DA639D7" w14:textId="77777777" w:rsidR="00A176BC" w:rsidRDefault="002B2332">
            <w:pPr>
              <w:pStyle w:val="TableParagraph"/>
              <w:spacing w:line="288" w:lineRule="exact"/>
              <w:ind w:left="77" w:right="46"/>
              <w:jc w:val="center"/>
              <w:rPr>
                <w:sz w:val="24"/>
              </w:rPr>
            </w:pPr>
            <w:r>
              <w:rPr>
                <w:sz w:val="24"/>
              </w:rPr>
              <w:lastRenderedPageBreak/>
              <w:t>Em</w:t>
            </w:r>
            <w:r>
              <w:rPr>
                <w:spacing w:val="34"/>
                <w:sz w:val="24"/>
              </w:rPr>
              <w:t xml:space="preserve">  </w:t>
            </w:r>
            <w:r>
              <w:rPr>
                <w:sz w:val="24"/>
              </w:rPr>
              <w:t>até</w:t>
            </w:r>
            <w:r>
              <w:rPr>
                <w:spacing w:val="34"/>
                <w:sz w:val="24"/>
              </w:rPr>
              <w:t xml:space="preserve">  </w:t>
            </w:r>
            <w:r>
              <w:rPr>
                <w:spacing w:val="-10"/>
                <w:sz w:val="24"/>
              </w:rPr>
              <w:t>3</w:t>
            </w:r>
          </w:p>
        </w:tc>
        <w:tc>
          <w:tcPr>
            <w:tcW w:w="572" w:type="dxa"/>
            <w:tcBorders>
              <w:top w:val="single" w:sz="6" w:space="0" w:color="000000"/>
            </w:tcBorders>
          </w:tcPr>
          <w:p w14:paraId="0D05BE68" w14:textId="77777777" w:rsidR="00A176BC" w:rsidRDefault="002B2332">
            <w:pPr>
              <w:pStyle w:val="TableParagraph"/>
              <w:spacing w:line="288" w:lineRule="exact"/>
              <w:ind w:left="97"/>
              <w:rPr>
                <w:sz w:val="24"/>
              </w:rPr>
            </w:pPr>
            <w:r>
              <w:rPr>
                <w:spacing w:val="-4"/>
                <w:sz w:val="24"/>
              </w:rPr>
              <w:t>dias</w:t>
            </w:r>
          </w:p>
        </w:tc>
        <w:tc>
          <w:tcPr>
            <w:tcW w:w="654" w:type="dxa"/>
            <w:tcBorders>
              <w:top w:val="single" w:sz="6" w:space="0" w:color="000000"/>
            </w:tcBorders>
          </w:tcPr>
          <w:p w14:paraId="30665255" w14:textId="77777777" w:rsidR="00A176BC" w:rsidRDefault="002B2332">
            <w:pPr>
              <w:pStyle w:val="TableParagraph"/>
              <w:spacing w:line="288" w:lineRule="exact"/>
              <w:ind w:left="97"/>
              <w:rPr>
                <w:sz w:val="24"/>
              </w:rPr>
            </w:pPr>
            <w:r>
              <w:rPr>
                <w:spacing w:val="-2"/>
                <w:sz w:val="24"/>
              </w:rPr>
              <w:t>úteis</w:t>
            </w:r>
          </w:p>
        </w:tc>
        <w:tc>
          <w:tcPr>
            <w:tcW w:w="712" w:type="dxa"/>
            <w:tcBorders>
              <w:top w:val="single" w:sz="6" w:space="0" w:color="000000"/>
            </w:tcBorders>
          </w:tcPr>
          <w:p w14:paraId="60714358" w14:textId="77777777" w:rsidR="00A176BC" w:rsidRDefault="002B2332">
            <w:pPr>
              <w:pStyle w:val="TableParagraph"/>
              <w:spacing w:line="288" w:lineRule="exact"/>
              <w:ind w:left="97"/>
              <w:rPr>
                <w:sz w:val="24"/>
              </w:rPr>
            </w:pPr>
            <w:r>
              <w:rPr>
                <w:spacing w:val="-2"/>
                <w:sz w:val="24"/>
              </w:rPr>
              <w:t>antes</w:t>
            </w:r>
          </w:p>
        </w:tc>
        <w:tc>
          <w:tcPr>
            <w:tcW w:w="423" w:type="dxa"/>
            <w:tcBorders>
              <w:top w:val="single" w:sz="6" w:space="0" w:color="000000"/>
            </w:tcBorders>
          </w:tcPr>
          <w:p w14:paraId="74317735" w14:textId="77777777" w:rsidR="00A176BC" w:rsidRDefault="002B2332">
            <w:pPr>
              <w:pStyle w:val="TableParagraph"/>
              <w:spacing w:line="288" w:lineRule="exact"/>
              <w:ind w:left="96"/>
              <w:rPr>
                <w:sz w:val="24"/>
              </w:rPr>
            </w:pPr>
            <w:r>
              <w:rPr>
                <w:spacing w:val="-5"/>
                <w:sz w:val="24"/>
              </w:rPr>
              <w:t>da</w:t>
            </w:r>
          </w:p>
        </w:tc>
        <w:tc>
          <w:tcPr>
            <w:tcW w:w="1026" w:type="dxa"/>
            <w:tcBorders>
              <w:top w:val="single" w:sz="6" w:space="0" w:color="000000"/>
            </w:tcBorders>
          </w:tcPr>
          <w:p w14:paraId="28B73034" w14:textId="77777777" w:rsidR="00A176BC" w:rsidRDefault="002B2332">
            <w:pPr>
              <w:pStyle w:val="TableParagraph"/>
              <w:spacing w:line="288" w:lineRule="exact"/>
              <w:ind w:left="96"/>
              <w:rPr>
                <w:sz w:val="24"/>
              </w:rPr>
            </w:pPr>
            <w:r>
              <w:rPr>
                <w:spacing w:val="-2"/>
                <w:sz w:val="24"/>
              </w:rPr>
              <w:t>abertura</w:t>
            </w:r>
          </w:p>
        </w:tc>
        <w:tc>
          <w:tcPr>
            <w:tcW w:w="541" w:type="dxa"/>
            <w:tcBorders>
              <w:top w:val="single" w:sz="6" w:space="0" w:color="000000"/>
              <w:right w:val="single" w:sz="6" w:space="0" w:color="000000"/>
            </w:tcBorders>
          </w:tcPr>
          <w:p w14:paraId="16C10FCA" w14:textId="77777777" w:rsidR="00A176BC" w:rsidRDefault="002B2332">
            <w:pPr>
              <w:pStyle w:val="TableParagraph"/>
              <w:spacing w:line="288" w:lineRule="exact"/>
              <w:ind w:left="95"/>
              <w:rPr>
                <w:sz w:val="24"/>
              </w:rPr>
            </w:pPr>
            <w:r>
              <w:rPr>
                <w:spacing w:val="-5"/>
                <w:sz w:val="24"/>
              </w:rPr>
              <w:t>das</w:t>
            </w:r>
          </w:p>
        </w:tc>
        <w:tc>
          <w:tcPr>
            <w:tcW w:w="1315" w:type="dxa"/>
            <w:tcBorders>
              <w:top w:val="single" w:sz="6" w:space="0" w:color="000000"/>
              <w:left w:val="single" w:sz="6" w:space="0" w:color="000000"/>
            </w:tcBorders>
          </w:tcPr>
          <w:p w14:paraId="07876425" w14:textId="77777777" w:rsidR="00A176BC" w:rsidRDefault="002B2332">
            <w:pPr>
              <w:pStyle w:val="TableParagraph"/>
              <w:spacing w:line="288" w:lineRule="exact"/>
              <w:ind w:left="81" w:right="56"/>
              <w:jc w:val="center"/>
              <w:rPr>
                <w:sz w:val="24"/>
              </w:rPr>
            </w:pPr>
            <w:r>
              <w:rPr>
                <w:sz w:val="24"/>
              </w:rPr>
              <w:t>Em</w:t>
            </w:r>
            <w:r>
              <w:rPr>
                <w:spacing w:val="35"/>
                <w:sz w:val="24"/>
              </w:rPr>
              <w:t xml:space="preserve">  </w:t>
            </w:r>
            <w:r>
              <w:rPr>
                <w:sz w:val="24"/>
              </w:rPr>
              <w:t>até</w:t>
            </w:r>
            <w:r>
              <w:rPr>
                <w:spacing w:val="35"/>
                <w:sz w:val="24"/>
              </w:rPr>
              <w:t xml:space="preserve">  </w:t>
            </w:r>
            <w:r>
              <w:rPr>
                <w:spacing w:val="-10"/>
                <w:sz w:val="24"/>
              </w:rPr>
              <w:t>3</w:t>
            </w:r>
          </w:p>
        </w:tc>
        <w:tc>
          <w:tcPr>
            <w:tcW w:w="574" w:type="dxa"/>
            <w:tcBorders>
              <w:top w:val="single" w:sz="6" w:space="0" w:color="000000"/>
            </w:tcBorders>
          </w:tcPr>
          <w:p w14:paraId="701995E9" w14:textId="77777777" w:rsidR="00A176BC" w:rsidRDefault="002B2332">
            <w:pPr>
              <w:pStyle w:val="TableParagraph"/>
              <w:spacing w:line="288" w:lineRule="exact"/>
              <w:ind w:left="95"/>
              <w:rPr>
                <w:sz w:val="24"/>
              </w:rPr>
            </w:pPr>
            <w:r>
              <w:rPr>
                <w:spacing w:val="-4"/>
                <w:sz w:val="24"/>
              </w:rPr>
              <w:t>dias</w:t>
            </w:r>
          </w:p>
        </w:tc>
        <w:tc>
          <w:tcPr>
            <w:tcW w:w="656" w:type="dxa"/>
            <w:tcBorders>
              <w:top w:val="single" w:sz="6" w:space="0" w:color="000000"/>
            </w:tcBorders>
          </w:tcPr>
          <w:p w14:paraId="20990DDF" w14:textId="77777777" w:rsidR="00A176BC" w:rsidRDefault="002B2332">
            <w:pPr>
              <w:pStyle w:val="TableParagraph"/>
              <w:spacing w:line="288" w:lineRule="exact"/>
              <w:ind w:left="94"/>
              <w:rPr>
                <w:sz w:val="24"/>
              </w:rPr>
            </w:pPr>
            <w:r>
              <w:rPr>
                <w:spacing w:val="-2"/>
                <w:sz w:val="24"/>
              </w:rPr>
              <w:t>úteis</w:t>
            </w:r>
          </w:p>
        </w:tc>
        <w:tc>
          <w:tcPr>
            <w:tcW w:w="714" w:type="dxa"/>
            <w:tcBorders>
              <w:top w:val="single" w:sz="6" w:space="0" w:color="000000"/>
            </w:tcBorders>
          </w:tcPr>
          <w:p w14:paraId="2AB5F22A" w14:textId="77777777" w:rsidR="00A176BC" w:rsidRDefault="002B2332">
            <w:pPr>
              <w:pStyle w:val="TableParagraph"/>
              <w:spacing w:line="288" w:lineRule="exact"/>
              <w:ind w:left="94"/>
              <w:rPr>
                <w:sz w:val="24"/>
              </w:rPr>
            </w:pPr>
            <w:r>
              <w:rPr>
                <w:spacing w:val="-2"/>
                <w:sz w:val="24"/>
              </w:rPr>
              <w:t>antes</w:t>
            </w:r>
          </w:p>
        </w:tc>
        <w:tc>
          <w:tcPr>
            <w:tcW w:w="425" w:type="dxa"/>
            <w:tcBorders>
              <w:top w:val="single" w:sz="6" w:space="0" w:color="000000"/>
            </w:tcBorders>
          </w:tcPr>
          <w:p w14:paraId="2117FA0B" w14:textId="77777777" w:rsidR="00A176BC" w:rsidRDefault="002B2332">
            <w:pPr>
              <w:pStyle w:val="TableParagraph"/>
              <w:spacing w:line="288" w:lineRule="exact"/>
              <w:ind w:left="93"/>
              <w:rPr>
                <w:sz w:val="24"/>
              </w:rPr>
            </w:pPr>
            <w:r>
              <w:rPr>
                <w:spacing w:val="-5"/>
                <w:sz w:val="24"/>
              </w:rPr>
              <w:t>da</w:t>
            </w:r>
          </w:p>
        </w:tc>
        <w:tc>
          <w:tcPr>
            <w:tcW w:w="1028" w:type="dxa"/>
            <w:tcBorders>
              <w:top w:val="single" w:sz="6" w:space="0" w:color="000000"/>
            </w:tcBorders>
          </w:tcPr>
          <w:p w14:paraId="2FE04819" w14:textId="77777777" w:rsidR="00A176BC" w:rsidRDefault="002B2332">
            <w:pPr>
              <w:pStyle w:val="TableParagraph"/>
              <w:spacing w:line="288" w:lineRule="exact"/>
              <w:ind w:left="92"/>
              <w:rPr>
                <w:sz w:val="24"/>
              </w:rPr>
            </w:pPr>
            <w:r>
              <w:rPr>
                <w:spacing w:val="-2"/>
                <w:sz w:val="24"/>
              </w:rPr>
              <w:t>abertura</w:t>
            </w:r>
          </w:p>
        </w:tc>
        <w:tc>
          <w:tcPr>
            <w:tcW w:w="542" w:type="dxa"/>
            <w:tcBorders>
              <w:top w:val="single" w:sz="6" w:space="0" w:color="000000"/>
              <w:right w:val="single" w:sz="6" w:space="0" w:color="000000"/>
            </w:tcBorders>
          </w:tcPr>
          <w:p w14:paraId="4A3AA13A" w14:textId="77777777" w:rsidR="00A176BC" w:rsidRDefault="002B2332">
            <w:pPr>
              <w:pStyle w:val="TableParagraph"/>
              <w:spacing w:line="288" w:lineRule="exact"/>
              <w:ind w:left="92"/>
              <w:rPr>
                <w:sz w:val="24"/>
              </w:rPr>
            </w:pPr>
            <w:r>
              <w:rPr>
                <w:spacing w:val="-5"/>
                <w:sz w:val="24"/>
              </w:rPr>
              <w:t>das</w:t>
            </w:r>
          </w:p>
        </w:tc>
      </w:tr>
      <w:tr w:rsidR="00A176BC" w14:paraId="54CBBDBD" w14:textId="77777777">
        <w:trPr>
          <w:trHeight w:val="262"/>
        </w:trPr>
        <w:tc>
          <w:tcPr>
            <w:tcW w:w="1310" w:type="dxa"/>
            <w:tcBorders>
              <w:left w:val="single" w:sz="6" w:space="0" w:color="000000"/>
              <w:bottom w:val="single" w:sz="6" w:space="0" w:color="000000"/>
            </w:tcBorders>
          </w:tcPr>
          <w:p w14:paraId="541F4A6B" w14:textId="77777777" w:rsidR="00A176BC" w:rsidRDefault="002B2332">
            <w:pPr>
              <w:pStyle w:val="TableParagraph"/>
              <w:spacing w:line="242" w:lineRule="exact"/>
              <w:ind w:right="46"/>
              <w:jc w:val="center"/>
              <w:rPr>
                <w:sz w:val="24"/>
              </w:rPr>
            </w:pPr>
            <w:r>
              <w:rPr>
                <w:spacing w:val="-2"/>
                <w:sz w:val="24"/>
              </w:rPr>
              <w:t>propostas.</w:t>
            </w:r>
          </w:p>
        </w:tc>
        <w:tc>
          <w:tcPr>
            <w:tcW w:w="572" w:type="dxa"/>
            <w:tcBorders>
              <w:bottom w:val="single" w:sz="6" w:space="0" w:color="000000"/>
            </w:tcBorders>
          </w:tcPr>
          <w:p w14:paraId="4F76DA70" w14:textId="77777777" w:rsidR="00A176BC" w:rsidRDefault="00A176BC">
            <w:pPr>
              <w:pStyle w:val="TableParagraph"/>
              <w:rPr>
                <w:rFonts w:ascii="Times New Roman"/>
                <w:sz w:val="18"/>
              </w:rPr>
            </w:pPr>
          </w:p>
        </w:tc>
        <w:tc>
          <w:tcPr>
            <w:tcW w:w="654" w:type="dxa"/>
            <w:tcBorders>
              <w:bottom w:val="single" w:sz="6" w:space="0" w:color="000000"/>
            </w:tcBorders>
          </w:tcPr>
          <w:p w14:paraId="1DA6E649" w14:textId="77777777" w:rsidR="00A176BC" w:rsidRDefault="00A176BC">
            <w:pPr>
              <w:pStyle w:val="TableParagraph"/>
              <w:rPr>
                <w:rFonts w:ascii="Times New Roman"/>
                <w:sz w:val="18"/>
              </w:rPr>
            </w:pPr>
          </w:p>
        </w:tc>
        <w:tc>
          <w:tcPr>
            <w:tcW w:w="712" w:type="dxa"/>
            <w:tcBorders>
              <w:bottom w:val="single" w:sz="6" w:space="0" w:color="000000"/>
            </w:tcBorders>
          </w:tcPr>
          <w:p w14:paraId="26DD5211" w14:textId="77777777" w:rsidR="00A176BC" w:rsidRDefault="00A176BC">
            <w:pPr>
              <w:pStyle w:val="TableParagraph"/>
              <w:rPr>
                <w:rFonts w:ascii="Times New Roman"/>
                <w:sz w:val="18"/>
              </w:rPr>
            </w:pPr>
          </w:p>
        </w:tc>
        <w:tc>
          <w:tcPr>
            <w:tcW w:w="423" w:type="dxa"/>
            <w:tcBorders>
              <w:bottom w:val="single" w:sz="6" w:space="0" w:color="000000"/>
            </w:tcBorders>
          </w:tcPr>
          <w:p w14:paraId="13A21DF6" w14:textId="77777777" w:rsidR="00A176BC" w:rsidRDefault="00A176BC">
            <w:pPr>
              <w:pStyle w:val="TableParagraph"/>
              <w:rPr>
                <w:rFonts w:ascii="Times New Roman"/>
                <w:sz w:val="18"/>
              </w:rPr>
            </w:pPr>
          </w:p>
        </w:tc>
        <w:tc>
          <w:tcPr>
            <w:tcW w:w="1026" w:type="dxa"/>
            <w:tcBorders>
              <w:bottom w:val="single" w:sz="6" w:space="0" w:color="000000"/>
            </w:tcBorders>
          </w:tcPr>
          <w:p w14:paraId="4D641A4B" w14:textId="77777777" w:rsidR="00A176BC" w:rsidRDefault="00A176BC">
            <w:pPr>
              <w:pStyle w:val="TableParagraph"/>
              <w:rPr>
                <w:rFonts w:ascii="Times New Roman"/>
                <w:sz w:val="18"/>
              </w:rPr>
            </w:pPr>
          </w:p>
        </w:tc>
        <w:tc>
          <w:tcPr>
            <w:tcW w:w="541" w:type="dxa"/>
            <w:tcBorders>
              <w:bottom w:val="single" w:sz="6" w:space="0" w:color="000000"/>
              <w:right w:val="single" w:sz="6" w:space="0" w:color="000000"/>
            </w:tcBorders>
          </w:tcPr>
          <w:p w14:paraId="1451845E" w14:textId="77777777" w:rsidR="00A176BC" w:rsidRDefault="00A176BC">
            <w:pPr>
              <w:pStyle w:val="TableParagraph"/>
              <w:rPr>
                <w:rFonts w:ascii="Times New Roman"/>
                <w:sz w:val="18"/>
              </w:rPr>
            </w:pPr>
          </w:p>
        </w:tc>
        <w:tc>
          <w:tcPr>
            <w:tcW w:w="1315" w:type="dxa"/>
            <w:tcBorders>
              <w:left w:val="single" w:sz="6" w:space="0" w:color="000000"/>
              <w:bottom w:val="single" w:sz="6" w:space="0" w:color="000000"/>
            </w:tcBorders>
          </w:tcPr>
          <w:p w14:paraId="164FCAD0" w14:textId="77777777" w:rsidR="00A176BC" w:rsidRDefault="002B2332">
            <w:pPr>
              <w:pStyle w:val="TableParagraph"/>
              <w:spacing w:line="242" w:lineRule="exact"/>
              <w:ind w:right="56"/>
              <w:jc w:val="center"/>
              <w:rPr>
                <w:sz w:val="24"/>
              </w:rPr>
            </w:pPr>
            <w:r>
              <w:rPr>
                <w:spacing w:val="-2"/>
                <w:sz w:val="24"/>
              </w:rPr>
              <w:t>propostas.</w:t>
            </w:r>
          </w:p>
        </w:tc>
        <w:tc>
          <w:tcPr>
            <w:tcW w:w="574" w:type="dxa"/>
            <w:tcBorders>
              <w:bottom w:val="single" w:sz="6" w:space="0" w:color="000000"/>
            </w:tcBorders>
          </w:tcPr>
          <w:p w14:paraId="0E245E0A" w14:textId="77777777" w:rsidR="00A176BC" w:rsidRDefault="00A176BC">
            <w:pPr>
              <w:pStyle w:val="TableParagraph"/>
              <w:rPr>
                <w:rFonts w:ascii="Times New Roman"/>
                <w:sz w:val="18"/>
              </w:rPr>
            </w:pPr>
          </w:p>
        </w:tc>
        <w:tc>
          <w:tcPr>
            <w:tcW w:w="656" w:type="dxa"/>
            <w:tcBorders>
              <w:bottom w:val="single" w:sz="6" w:space="0" w:color="000000"/>
            </w:tcBorders>
          </w:tcPr>
          <w:p w14:paraId="24385C42" w14:textId="77777777" w:rsidR="00A176BC" w:rsidRDefault="00A176BC">
            <w:pPr>
              <w:pStyle w:val="TableParagraph"/>
              <w:rPr>
                <w:rFonts w:ascii="Times New Roman"/>
                <w:sz w:val="18"/>
              </w:rPr>
            </w:pPr>
          </w:p>
        </w:tc>
        <w:tc>
          <w:tcPr>
            <w:tcW w:w="714" w:type="dxa"/>
            <w:tcBorders>
              <w:bottom w:val="single" w:sz="6" w:space="0" w:color="000000"/>
            </w:tcBorders>
          </w:tcPr>
          <w:p w14:paraId="2138136A" w14:textId="77777777" w:rsidR="00A176BC" w:rsidRDefault="00A176BC">
            <w:pPr>
              <w:pStyle w:val="TableParagraph"/>
              <w:rPr>
                <w:rFonts w:ascii="Times New Roman"/>
                <w:sz w:val="18"/>
              </w:rPr>
            </w:pPr>
          </w:p>
        </w:tc>
        <w:tc>
          <w:tcPr>
            <w:tcW w:w="425" w:type="dxa"/>
            <w:tcBorders>
              <w:bottom w:val="single" w:sz="6" w:space="0" w:color="000000"/>
            </w:tcBorders>
          </w:tcPr>
          <w:p w14:paraId="7F4D8F43" w14:textId="77777777" w:rsidR="00A176BC" w:rsidRDefault="00A176BC">
            <w:pPr>
              <w:pStyle w:val="TableParagraph"/>
              <w:rPr>
                <w:rFonts w:ascii="Times New Roman"/>
                <w:sz w:val="18"/>
              </w:rPr>
            </w:pPr>
          </w:p>
        </w:tc>
        <w:tc>
          <w:tcPr>
            <w:tcW w:w="1028" w:type="dxa"/>
            <w:tcBorders>
              <w:bottom w:val="single" w:sz="6" w:space="0" w:color="000000"/>
            </w:tcBorders>
          </w:tcPr>
          <w:p w14:paraId="5D7E01A9" w14:textId="77777777" w:rsidR="00A176BC" w:rsidRDefault="00A176BC">
            <w:pPr>
              <w:pStyle w:val="TableParagraph"/>
              <w:rPr>
                <w:rFonts w:ascii="Times New Roman"/>
                <w:sz w:val="18"/>
              </w:rPr>
            </w:pPr>
          </w:p>
        </w:tc>
        <w:tc>
          <w:tcPr>
            <w:tcW w:w="542" w:type="dxa"/>
            <w:tcBorders>
              <w:bottom w:val="single" w:sz="6" w:space="0" w:color="000000"/>
              <w:right w:val="single" w:sz="6" w:space="0" w:color="000000"/>
            </w:tcBorders>
          </w:tcPr>
          <w:p w14:paraId="4612A834" w14:textId="77777777" w:rsidR="00A176BC" w:rsidRDefault="00A176BC">
            <w:pPr>
              <w:pStyle w:val="TableParagraph"/>
              <w:rPr>
                <w:rFonts w:ascii="Times New Roman"/>
                <w:sz w:val="18"/>
              </w:rPr>
            </w:pPr>
          </w:p>
        </w:tc>
      </w:tr>
    </w:tbl>
    <w:p w14:paraId="273AD640" w14:textId="77777777" w:rsidR="00A176BC" w:rsidRDefault="00A176BC">
      <w:pPr>
        <w:pStyle w:val="Corpodetexto"/>
        <w:spacing w:before="26"/>
        <w:ind w:left="0" w:right="0"/>
        <w:jc w:val="left"/>
      </w:pPr>
    </w:p>
    <w:p w14:paraId="173A1FE2" w14:textId="77777777" w:rsidR="00A176BC" w:rsidRDefault="002B2332">
      <w:pPr>
        <w:ind w:left="237"/>
        <w:jc w:val="both"/>
        <w:rPr>
          <w:b/>
          <w:sz w:val="24"/>
        </w:rPr>
      </w:pPr>
      <w:r>
        <w:rPr>
          <w:noProof/>
        </w:rPr>
        <mc:AlternateContent>
          <mc:Choice Requires="wps">
            <w:drawing>
              <wp:anchor distT="0" distB="0" distL="0" distR="0" simplePos="0" relativeHeight="486289408" behindDoc="1" locked="0" layoutInCell="1" allowOverlap="1" wp14:anchorId="30349180" wp14:editId="6BBEAED1">
                <wp:simplePos x="0" y="0"/>
                <wp:positionH relativeFrom="page">
                  <wp:posOffset>403212</wp:posOffset>
                </wp:positionH>
                <wp:positionV relativeFrom="paragraph">
                  <wp:posOffset>-7219</wp:posOffset>
                </wp:positionV>
                <wp:extent cx="6667500" cy="419100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191000"/>
                        </a:xfrm>
                        <a:custGeom>
                          <a:avLst/>
                          <a:gdLst/>
                          <a:ahLst/>
                          <a:cxnLst/>
                          <a:rect l="l" t="t" r="r" b="b"/>
                          <a:pathLst>
                            <a:path w="6667500" h="4191000">
                              <a:moveTo>
                                <a:pt x="6667500" y="0"/>
                              </a:moveTo>
                              <a:lnTo>
                                <a:pt x="6657975" y="0"/>
                              </a:lnTo>
                              <a:lnTo>
                                <a:pt x="6657975" y="9525"/>
                              </a:lnTo>
                              <a:lnTo>
                                <a:pt x="6657975" y="190500"/>
                              </a:lnTo>
                              <a:lnTo>
                                <a:pt x="6657975" y="200025"/>
                              </a:lnTo>
                              <a:lnTo>
                                <a:pt x="6657975" y="4181475"/>
                              </a:lnTo>
                              <a:lnTo>
                                <a:pt x="9525" y="4181475"/>
                              </a:lnTo>
                              <a:lnTo>
                                <a:pt x="9525" y="200025"/>
                              </a:lnTo>
                              <a:lnTo>
                                <a:pt x="6657975" y="200025"/>
                              </a:lnTo>
                              <a:lnTo>
                                <a:pt x="6657975" y="190500"/>
                              </a:lnTo>
                              <a:lnTo>
                                <a:pt x="9525" y="190500"/>
                              </a:lnTo>
                              <a:lnTo>
                                <a:pt x="9525" y="9525"/>
                              </a:lnTo>
                              <a:lnTo>
                                <a:pt x="6657975" y="9525"/>
                              </a:lnTo>
                              <a:lnTo>
                                <a:pt x="6657975" y="0"/>
                              </a:lnTo>
                              <a:lnTo>
                                <a:pt x="9525" y="0"/>
                              </a:lnTo>
                              <a:lnTo>
                                <a:pt x="0" y="0"/>
                              </a:lnTo>
                              <a:lnTo>
                                <a:pt x="0" y="9525"/>
                              </a:lnTo>
                              <a:lnTo>
                                <a:pt x="0" y="190500"/>
                              </a:lnTo>
                              <a:lnTo>
                                <a:pt x="0" y="200025"/>
                              </a:lnTo>
                              <a:lnTo>
                                <a:pt x="0" y="4181475"/>
                              </a:lnTo>
                              <a:lnTo>
                                <a:pt x="0" y="4191000"/>
                              </a:lnTo>
                              <a:lnTo>
                                <a:pt x="9525" y="4191000"/>
                              </a:lnTo>
                              <a:lnTo>
                                <a:pt x="6657975" y="4191000"/>
                              </a:lnTo>
                              <a:lnTo>
                                <a:pt x="6667500" y="4191000"/>
                              </a:lnTo>
                              <a:lnTo>
                                <a:pt x="6667500" y="4181475"/>
                              </a:lnTo>
                              <a:lnTo>
                                <a:pt x="6667500" y="200025"/>
                              </a:lnTo>
                              <a:lnTo>
                                <a:pt x="6667500" y="190500"/>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1C5E88" id="Graphic 11" o:spid="_x0000_s1026" style="position:absolute;margin-left:31.75pt;margin-top:-.55pt;width:525pt;height:330pt;z-index:-17027072;visibility:visible;mso-wrap-style:square;mso-wrap-distance-left:0;mso-wrap-distance-top:0;mso-wrap-distance-right:0;mso-wrap-distance-bottom:0;mso-position-horizontal:absolute;mso-position-horizontal-relative:page;mso-position-vertical:absolute;mso-position-vertical-relative:text;v-text-anchor:top" coordsize="6667500,419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" path="m6667500,r-9525,l6657975,9525r,180975l6657975,200025r,3981450l9525,4181475r,-3981450l6657975,200025r,-9525l9525,190500r,-180975l6657975,9525r,-9525l9525,,,,,9525,,190500r,9525l,4181475r,9525l9525,4191000r6648450,l6667500,4191000r,-9525l6667500,200025r,-9525l6667500,9525r,-9525xe" fillcolor="black" stroked="f">
                <v:path arrowok="t"/>
                <w10:wrap anchorx="page"/>
              </v:shape>
            </w:pict>
          </mc:Fallback>
        </mc:AlternateContent>
      </w:r>
      <w:r>
        <w:rPr>
          <w:b/>
          <w:sz w:val="24"/>
        </w:rPr>
        <w:t>Observações</w:t>
      </w:r>
      <w:r>
        <w:rPr>
          <w:b/>
          <w:spacing w:val="-8"/>
          <w:sz w:val="24"/>
        </w:rPr>
        <w:t xml:space="preserve"> </w:t>
      </w:r>
      <w:r>
        <w:rPr>
          <w:b/>
          <w:spacing w:val="-2"/>
          <w:sz w:val="24"/>
        </w:rPr>
        <w:t>Gerais</w:t>
      </w:r>
    </w:p>
    <w:p w14:paraId="2BE5D148" w14:textId="77777777" w:rsidR="00A176BC" w:rsidRDefault="002B2332">
      <w:pPr>
        <w:pStyle w:val="PargrafodaLista"/>
        <w:numPr>
          <w:ilvl w:val="0"/>
          <w:numId w:val="65"/>
        </w:numPr>
        <w:tabs>
          <w:tab w:val="left" w:pos="413"/>
        </w:tabs>
        <w:spacing w:before="14" w:line="232" w:lineRule="auto"/>
        <w:ind w:right="224" w:firstLine="0"/>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2A9A8921" w14:textId="77777777" w:rsidR="00A176BC" w:rsidRDefault="002B2332">
      <w:pPr>
        <w:pStyle w:val="PargrafodaLista"/>
        <w:numPr>
          <w:ilvl w:val="0"/>
          <w:numId w:val="65"/>
        </w:numPr>
        <w:tabs>
          <w:tab w:val="left" w:pos="473"/>
        </w:tabs>
        <w:spacing w:before="1" w:line="232" w:lineRule="auto"/>
        <w:ind w:right="226" w:firstLine="0"/>
        <w:rPr>
          <w:sz w:val="24"/>
        </w:rPr>
      </w:pPr>
      <w:r>
        <w:rPr>
          <w:sz w:val="24"/>
        </w:rPr>
        <w:t>- Textos tachados (</w:t>
      </w:r>
      <w:r>
        <w:rPr>
          <w:strike/>
          <w:sz w:val="24"/>
        </w:rPr>
        <w:t>abc</w:t>
      </w:r>
      <w:r>
        <w:rPr>
          <w:sz w:val="24"/>
        </w:rPr>
        <w:t>) devem ser desconsiderados, pela incompatibilidade e/ou não exigido no presente certame.</w:t>
      </w:r>
    </w:p>
    <w:p w14:paraId="058B85E4" w14:textId="77777777" w:rsidR="00A176BC" w:rsidRDefault="002B2332">
      <w:pPr>
        <w:pStyle w:val="PargrafodaLista"/>
        <w:numPr>
          <w:ilvl w:val="0"/>
          <w:numId w:val="65"/>
        </w:numPr>
        <w:tabs>
          <w:tab w:val="left" w:pos="418"/>
        </w:tabs>
        <w:spacing w:before="2" w:line="232" w:lineRule="auto"/>
        <w:ind w:right="225" w:firstLine="0"/>
        <w:rPr>
          <w:sz w:val="24"/>
        </w:rPr>
      </w:pPr>
      <w:r>
        <w:rPr>
          <w:sz w:val="24"/>
        </w:rPr>
        <w:t>- Os serviços serão executados no Centro de Fisioterapia, situado na Avenida Antônio Novaes, nº 2279, Centro, esquina com a Avenida Guarajús, ao lado da Unidade Básica de Saúde Francisco Soares dos Santos, no Município de Corumbiara/RO, ou outro local que venha a ser formalmente indicado pela Secretaria Municipal de Saúde, conforme necessidade assistencial.</w:t>
      </w:r>
    </w:p>
    <w:p w14:paraId="549C3991" w14:textId="77777777" w:rsidR="00A176BC" w:rsidRDefault="002B2332">
      <w:pPr>
        <w:pStyle w:val="PargrafodaLista"/>
        <w:numPr>
          <w:ilvl w:val="0"/>
          <w:numId w:val="65"/>
        </w:numPr>
        <w:tabs>
          <w:tab w:val="left" w:pos="413"/>
        </w:tabs>
        <w:spacing w:before="3" w:line="232" w:lineRule="auto"/>
        <w:ind w:right="225" w:firstLine="0"/>
        <w:rPr>
          <w:sz w:val="24"/>
        </w:rPr>
      </w:pPr>
      <w:r>
        <w:rPr>
          <w:sz w:val="24"/>
        </w:rPr>
        <w:t>-</w:t>
      </w:r>
      <w:r>
        <w:rPr>
          <w:spacing w:val="-3"/>
          <w:sz w:val="24"/>
        </w:rPr>
        <w:t xml:space="preserve"> </w:t>
      </w:r>
      <w:r>
        <w:rPr>
          <w:sz w:val="24"/>
        </w:rPr>
        <w:t>A</w:t>
      </w:r>
      <w:r>
        <w:rPr>
          <w:spacing w:val="-3"/>
          <w:sz w:val="24"/>
        </w:rPr>
        <w:t xml:space="preserve"> </w:t>
      </w:r>
      <w:r>
        <w:rPr>
          <w:sz w:val="24"/>
        </w:rPr>
        <w:t>carga</w:t>
      </w:r>
      <w:r>
        <w:rPr>
          <w:spacing w:val="-3"/>
          <w:sz w:val="24"/>
        </w:rPr>
        <w:t xml:space="preserve"> </w:t>
      </w:r>
      <w:r>
        <w:rPr>
          <w:sz w:val="24"/>
        </w:rPr>
        <w:t>horária</w:t>
      </w:r>
      <w:r>
        <w:rPr>
          <w:spacing w:val="-3"/>
          <w:sz w:val="24"/>
        </w:rPr>
        <w:t xml:space="preserve"> </w:t>
      </w:r>
      <w:r>
        <w:rPr>
          <w:sz w:val="24"/>
        </w:rPr>
        <w:t>e</w:t>
      </w:r>
      <w:r>
        <w:rPr>
          <w:spacing w:val="-3"/>
          <w:sz w:val="24"/>
        </w:rPr>
        <w:t xml:space="preserve"> </w:t>
      </w:r>
      <w:r>
        <w:rPr>
          <w:sz w:val="24"/>
        </w:rPr>
        <w:t>os</w:t>
      </w:r>
      <w:r>
        <w:rPr>
          <w:spacing w:val="-3"/>
          <w:sz w:val="24"/>
        </w:rPr>
        <w:t xml:space="preserve"> </w:t>
      </w:r>
      <w:r>
        <w:rPr>
          <w:sz w:val="24"/>
        </w:rPr>
        <w:t>dias</w:t>
      </w:r>
      <w:r>
        <w:rPr>
          <w:spacing w:val="-3"/>
          <w:sz w:val="24"/>
        </w:rPr>
        <w:t xml:space="preserve"> </w:t>
      </w:r>
      <w:r>
        <w:rPr>
          <w:sz w:val="24"/>
        </w:rPr>
        <w:t>de</w:t>
      </w:r>
      <w:r>
        <w:rPr>
          <w:spacing w:val="-3"/>
          <w:sz w:val="24"/>
        </w:rPr>
        <w:t xml:space="preserve"> </w:t>
      </w:r>
      <w:r>
        <w:rPr>
          <w:sz w:val="24"/>
        </w:rPr>
        <w:t>execução</w:t>
      </w:r>
      <w:r>
        <w:rPr>
          <w:spacing w:val="-3"/>
          <w:sz w:val="24"/>
        </w:rPr>
        <w:t xml:space="preserve"> </w:t>
      </w:r>
      <w:r>
        <w:rPr>
          <w:sz w:val="24"/>
        </w:rPr>
        <w:t>dos</w:t>
      </w:r>
      <w:r>
        <w:rPr>
          <w:spacing w:val="-3"/>
          <w:sz w:val="24"/>
        </w:rPr>
        <w:t xml:space="preserve"> </w:t>
      </w:r>
      <w:r>
        <w:rPr>
          <w:sz w:val="24"/>
        </w:rPr>
        <w:t>serviços</w:t>
      </w:r>
      <w:r>
        <w:rPr>
          <w:spacing w:val="-3"/>
          <w:sz w:val="24"/>
        </w:rPr>
        <w:t xml:space="preserve"> </w:t>
      </w:r>
      <w:r>
        <w:rPr>
          <w:sz w:val="24"/>
        </w:rPr>
        <w:t>serão</w:t>
      </w:r>
      <w:r>
        <w:rPr>
          <w:spacing w:val="-3"/>
          <w:sz w:val="24"/>
        </w:rPr>
        <w:t xml:space="preserve"> </w:t>
      </w:r>
      <w:r>
        <w:rPr>
          <w:sz w:val="24"/>
        </w:rPr>
        <w:t>definidos</w:t>
      </w:r>
      <w:r>
        <w:rPr>
          <w:spacing w:val="-3"/>
          <w:sz w:val="24"/>
        </w:rPr>
        <w:t xml:space="preserve"> </w:t>
      </w:r>
      <w:r>
        <w:rPr>
          <w:sz w:val="24"/>
        </w:rPr>
        <w:t>pela</w:t>
      </w:r>
      <w:r>
        <w:rPr>
          <w:spacing w:val="-3"/>
          <w:sz w:val="24"/>
        </w:rPr>
        <w:t xml:space="preserve"> </w:t>
      </w:r>
      <w:r>
        <w:rPr>
          <w:sz w:val="24"/>
        </w:rPr>
        <w:t>Secretaria</w:t>
      </w:r>
      <w:r>
        <w:rPr>
          <w:spacing w:val="-3"/>
          <w:sz w:val="24"/>
        </w:rPr>
        <w:t xml:space="preserve"> </w:t>
      </w:r>
      <w:r>
        <w:rPr>
          <w:sz w:val="24"/>
        </w:rPr>
        <w:t>Municipal</w:t>
      </w:r>
      <w:r>
        <w:rPr>
          <w:spacing w:val="-3"/>
          <w:sz w:val="24"/>
        </w:rPr>
        <w:t xml:space="preserve"> </w:t>
      </w:r>
      <w:r>
        <w:rPr>
          <w:sz w:val="24"/>
        </w:rPr>
        <w:t>de</w:t>
      </w:r>
      <w:r>
        <w:rPr>
          <w:spacing w:val="-3"/>
          <w:sz w:val="24"/>
        </w:rPr>
        <w:t xml:space="preserve"> </w:t>
      </w:r>
      <w:r>
        <w:rPr>
          <w:sz w:val="24"/>
        </w:rPr>
        <w:t>Saúde, conforme o contingente de pacientes. Inicialmente, a carga horária prevista será de 06 (seis) horas por dia,</w:t>
      </w:r>
      <w:r>
        <w:rPr>
          <w:spacing w:val="-2"/>
          <w:sz w:val="24"/>
        </w:rPr>
        <w:t xml:space="preserve"> </w:t>
      </w:r>
      <w:r>
        <w:rPr>
          <w:sz w:val="24"/>
        </w:rPr>
        <w:t>podendo</w:t>
      </w:r>
      <w:r>
        <w:rPr>
          <w:spacing w:val="-2"/>
          <w:sz w:val="24"/>
        </w:rPr>
        <w:t xml:space="preserve"> </w:t>
      </w:r>
      <w:r>
        <w:rPr>
          <w:sz w:val="24"/>
        </w:rPr>
        <w:t>ser</w:t>
      </w:r>
      <w:r>
        <w:rPr>
          <w:spacing w:val="-2"/>
          <w:sz w:val="24"/>
        </w:rPr>
        <w:t xml:space="preserve"> </w:t>
      </w:r>
      <w:r>
        <w:rPr>
          <w:sz w:val="24"/>
        </w:rPr>
        <w:t>ampliada</w:t>
      </w:r>
      <w:r>
        <w:rPr>
          <w:spacing w:val="-2"/>
          <w:sz w:val="24"/>
        </w:rPr>
        <w:t xml:space="preserve"> </w:t>
      </w:r>
      <w:r>
        <w:rPr>
          <w:sz w:val="24"/>
        </w:rPr>
        <w:t>até</w:t>
      </w:r>
      <w:r>
        <w:rPr>
          <w:spacing w:val="-2"/>
          <w:sz w:val="24"/>
        </w:rPr>
        <w:t xml:space="preserve"> </w:t>
      </w:r>
      <w:r>
        <w:rPr>
          <w:sz w:val="24"/>
        </w:rPr>
        <w:t>12</w:t>
      </w:r>
      <w:r>
        <w:rPr>
          <w:spacing w:val="-2"/>
          <w:sz w:val="24"/>
        </w:rPr>
        <w:t xml:space="preserve"> </w:t>
      </w:r>
      <w:r>
        <w:rPr>
          <w:sz w:val="24"/>
        </w:rPr>
        <w:t>(doze)</w:t>
      </w:r>
      <w:r>
        <w:rPr>
          <w:spacing w:val="-2"/>
          <w:sz w:val="24"/>
        </w:rPr>
        <w:t xml:space="preserve"> </w:t>
      </w:r>
      <w:r>
        <w:rPr>
          <w:sz w:val="24"/>
        </w:rPr>
        <w:t>horas</w:t>
      </w:r>
      <w:r>
        <w:rPr>
          <w:spacing w:val="-2"/>
          <w:sz w:val="24"/>
        </w:rPr>
        <w:t xml:space="preserve"> </w:t>
      </w:r>
      <w:r>
        <w:rPr>
          <w:sz w:val="24"/>
        </w:rPr>
        <w:t>diárias,</w:t>
      </w:r>
      <w:r>
        <w:rPr>
          <w:spacing w:val="-2"/>
          <w:sz w:val="24"/>
        </w:rPr>
        <w:t xml:space="preserve"> </w:t>
      </w:r>
      <w:r>
        <w:rPr>
          <w:sz w:val="24"/>
        </w:rPr>
        <w:t>com</w:t>
      </w:r>
      <w:r>
        <w:rPr>
          <w:spacing w:val="-2"/>
          <w:sz w:val="24"/>
        </w:rPr>
        <w:t xml:space="preserve"> </w:t>
      </w:r>
      <w:r>
        <w:rPr>
          <w:sz w:val="24"/>
        </w:rPr>
        <w:t>atendimento</w:t>
      </w:r>
      <w:r>
        <w:rPr>
          <w:spacing w:val="-2"/>
          <w:sz w:val="24"/>
        </w:rPr>
        <w:t xml:space="preserve"> </w:t>
      </w:r>
      <w:r>
        <w:rPr>
          <w:sz w:val="24"/>
        </w:rPr>
        <w:t>de</w:t>
      </w:r>
      <w:r>
        <w:rPr>
          <w:spacing w:val="-2"/>
          <w:sz w:val="24"/>
        </w:rPr>
        <w:t xml:space="preserve"> </w:t>
      </w:r>
      <w:r>
        <w:rPr>
          <w:sz w:val="24"/>
        </w:rPr>
        <w:t>02</w:t>
      </w:r>
      <w:r>
        <w:rPr>
          <w:spacing w:val="-2"/>
          <w:sz w:val="24"/>
        </w:rPr>
        <w:t xml:space="preserve"> </w:t>
      </w:r>
      <w:r>
        <w:rPr>
          <w:sz w:val="24"/>
        </w:rPr>
        <w:t>(duas)</w:t>
      </w:r>
      <w:r>
        <w:rPr>
          <w:spacing w:val="-2"/>
          <w:sz w:val="24"/>
        </w:rPr>
        <w:t xml:space="preserve"> </w:t>
      </w:r>
      <w:r>
        <w:rPr>
          <w:sz w:val="24"/>
        </w:rPr>
        <w:t>a</w:t>
      </w:r>
      <w:r>
        <w:rPr>
          <w:spacing w:val="-2"/>
          <w:sz w:val="24"/>
        </w:rPr>
        <w:t xml:space="preserve"> </w:t>
      </w:r>
      <w:r>
        <w:rPr>
          <w:sz w:val="24"/>
        </w:rPr>
        <w:t>04</w:t>
      </w:r>
      <w:r>
        <w:rPr>
          <w:spacing w:val="-2"/>
          <w:sz w:val="24"/>
        </w:rPr>
        <w:t xml:space="preserve"> </w:t>
      </w:r>
      <w:r>
        <w:rPr>
          <w:sz w:val="24"/>
        </w:rPr>
        <w:t>(quatro)</w:t>
      </w:r>
      <w:r>
        <w:rPr>
          <w:spacing w:val="-2"/>
          <w:sz w:val="24"/>
        </w:rPr>
        <w:t xml:space="preserve"> </w:t>
      </w:r>
      <w:r>
        <w:rPr>
          <w:sz w:val="24"/>
        </w:rPr>
        <w:t>vezes por mês. Considerando a logística de atendimento, o quantitativo de exames por agrupamento de agendamento não será inferior a 15 (quinze) procedimentos.</w:t>
      </w:r>
    </w:p>
    <w:p w14:paraId="0859634B" w14:textId="77777777" w:rsidR="00A176BC" w:rsidRDefault="002B2332">
      <w:pPr>
        <w:pStyle w:val="PargrafodaLista"/>
        <w:numPr>
          <w:ilvl w:val="0"/>
          <w:numId w:val="65"/>
        </w:numPr>
        <w:tabs>
          <w:tab w:val="left" w:pos="413"/>
        </w:tabs>
        <w:spacing w:before="4" w:line="232" w:lineRule="auto"/>
        <w:ind w:right="224" w:firstLine="0"/>
        <w:rPr>
          <w:sz w:val="24"/>
        </w:rPr>
      </w:pPr>
      <w:r>
        <w:rPr>
          <w:sz w:val="24"/>
        </w:rPr>
        <w:t>-</w:t>
      </w:r>
      <w:r>
        <w:rPr>
          <w:spacing w:val="-5"/>
          <w:sz w:val="24"/>
        </w:rPr>
        <w:t xml:space="preserve"> </w:t>
      </w:r>
      <w:r>
        <w:rPr>
          <w:sz w:val="24"/>
        </w:rPr>
        <w:t>O</w:t>
      </w:r>
      <w:r>
        <w:rPr>
          <w:spacing w:val="-7"/>
          <w:sz w:val="24"/>
        </w:rPr>
        <w:t xml:space="preserve"> </w:t>
      </w:r>
      <w:r>
        <w:rPr>
          <w:sz w:val="24"/>
        </w:rPr>
        <w:t>pagamento</w:t>
      </w:r>
      <w:r>
        <w:rPr>
          <w:spacing w:val="-7"/>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7"/>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7"/>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7"/>
          <w:sz w:val="24"/>
        </w:rPr>
        <w:t xml:space="preserve"> </w:t>
      </w:r>
      <w:r>
        <w:rPr>
          <w:sz w:val="24"/>
        </w:rPr>
        <w:t>do</w:t>
      </w:r>
      <w:r>
        <w:rPr>
          <w:spacing w:val="-7"/>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18">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p w14:paraId="6842F222" w14:textId="77777777" w:rsidR="00A176BC" w:rsidRDefault="002B2332">
      <w:pPr>
        <w:pStyle w:val="PargrafodaLista"/>
        <w:numPr>
          <w:ilvl w:val="0"/>
          <w:numId w:val="65"/>
        </w:numPr>
        <w:tabs>
          <w:tab w:val="left" w:pos="506"/>
        </w:tabs>
        <w:spacing w:before="4" w:line="232" w:lineRule="auto"/>
        <w:ind w:right="225" w:firstLine="0"/>
        <w:rPr>
          <w:sz w:val="24"/>
        </w:rPr>
      </w:pPr>
      <w:r>
        <w:rPr>
          <w:sz w:val="24"/>
        </w:rPr>
        <w:t>- Os equipamentos serão fornecidos pelo Fundo Municipal de Saúde, cabendo à contratada exclusivamente a disponibilização da mão de obra médica especializada.</w:t>
      </w:r>
    </w:p>
    <w:p w14:paraId="6B5003E6" w14:textId="77777777" w:rsidR="00A176BC" w:rsidRDefault="002B2332">
      <w:pPr>
        <w:pStyle w:val="PargrafodaLista"/>
        <w:numPr>
          <w:ilvl w:val="0"/>
          <w:numId w:val="65"/>
        </w:numPr>
        <w:tabs>
          <w:tab w:val="left" w:pos="417"/>
        </w:tabs>
        <w:spacing w:before="2" w:line="232" w:lineRule="auto"/>
        <w:ind w:right="225" w:firstLine="0"/>
        <w:rPr>
          <w:sz w:val="24"/>
        </w:rPr>
      </w:pPr>
      <w:r>
        <w:rPr>
          <w:sz w:val="24"/>
        </w:rPr>
        <w:t>-</w:t>
      </w:r>
      <w:r>
        <w:rPr>
          <w:spacing w:val="-2"/>
          <w:sz w:val="24"/>
        </w:rPr>
        <w:t xml:space="preserve"> </w:t>
      </w: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apresentar</w:t>
      </w:r>
      <w:r>
        <w:rPr>
          <w:spacing w:val="-2"/>
          <w:sz w:val="24"/>
        </w:rPr>
        <w:t xml:space="preserve"> </w:t>
      </w:r>
      <w:r>
        <w:rPr>
          <w:sz w:val="24"/>
        </w:rPr>
        <w:t>relatório</w:t>
      </w:r>
      <w:r>
        <w:rPr>
          <w:spacing w:val="-2"/>
          <w:sz w:val="24"/>
        </w:rPr>
        <w:t xml:space="preserve"> </w:t>
      </w:r>
      <w:r>
        <w:rPr>
          <w:sz w:val="24"/>
        </w:rPr>
        <w:t>mensal</w:t>
      </w:r>
      <w:r>
        <w:rPr>
          <w:spacing w:val="-2"/>
          <w:sz w:val="24"/>
        </w:rPr>
        <w:t xml:space="preserve"> </w:t>
      </w:r>
      <w:r>
        <w:rPr>
          <w:sz w:val="24"/>
        </w:rPr>
        <w:t>detalhado</w:t>
      </w:r>
      <w:r>
        <w:rPr>
          <w:spacing w:val="-2"/>
          <w:sz w:val="24"/>
        </w:rPr>
        <w:t xml:space="preserve"> </w:t>
      </w:r>
      <w:r>
        <w:rPr>
          <w:sz w:val="24"/>
        </w:rPr>
        <w:t>de</w:t>
      </w:r>
      <w:r>
        <w:rPr>
          <w:spacing w:val="-2"/>
          <w:sz w:val="24"/>
        </w:rPr>
        <w:t xml:space="preserve"> </w:t>
      </w:r>
      <w:r>
        <w:rPr>
          <w:sz w:val="24"/>
        </w:rPr>
        <w:t>atendimentos,</w:t>
      </w:r>
      <w:r>
        <w:rPr>
          <w:spacing w:val="-2"/>
          <w:sz w:val="24"/>
        </w:rPr>
        <w:t xml:space="preserve"> </w:t>
      </w:r>
      <w:r>
        <w:rPr>
          <w:sz w:val="24"/>
        </w:rPr>
        <w:t>com</w:t>
      </w:r>
      <w:r>
        <w:rPr>
          <w:spacing w:val="-2"/>
          <w:sz w:val="24"/>
        </w:rPr>
        <w:t xml:space="preserve"> </w:t>
      </w:r>
      <w:r>
        <w:rPr>
          <w:sz w:val="24"/>
        </w:rPr>
        <w:t>nome</w:t>
      </w:r>
      <w:r>
        <w:rPr>
          <w:spacing w:val="-2"/>
          <w:sz w:val="24"/>
        </w:rPr>
        <w:t xml:space="preserve"> </w:t>
      </w:r>
      <w:r>
        <w:rPr>
          <w:sz w:val="24"/>
        </w:rPr>
        <w:t>do</w:t>
      </w:r>
      <w:r>
        <w:rPr>
          <w:spacing w:val="-2"/>
          <w:sz w:val="24"/>
        </w:rPr>
        <w:t xml:space="preserve"> </w:t>
      </w:r>
      <w:r>
        <w:rPr>
          <w:sz w:val="24"/>
        </w:rPr>
        <w:t>paciente, número do Cartão SUS e procedimento realizado, para fins de liquidação da despesa.</w:t>
      </w:r>
    </w:p>
    <w:p w14:paraId="77B290ED" w14:textId="77777777" w:rsidR="00A176BC" w:rsidRDefault="002B2332">
      <w:pPr>
        <w:pStyle w:val="Ttulo"/>
        <w:spacing w:before="252" w:line="2100" w:lineRule="atLeast"/>
      </w:pPr>
      <w:r>
        <w:rPr>
          <w:spacing w:val="-2"/>
        </w:rPr>
        <w:t>PREFEITURA</w:t>
      </w:r>
      <w:r>
        <w:rPr>
          <w:spacing w:val="-39"/>
        </w:rPr>
        <w:t xml:space="preserve"> </w:t>
      </w:r>
      <w:r>
        <w:rPr>
          <w:spacing w:val="-2"/>
        </w:rPr>
        <w:t xml:space="preserve">MUNICIPAL </w:t>
      </w:r>
      <w:r>
        <w:rPr>
          <w:spacing w:val="-6"/>
        </w:rPr>
        <w:t>DE</w:t>
      </w:r>
    </w:p>
    <w:p w14:paraId="186ED667" w14:textId="77777777" w:rsidR="00A176BC" w:rsidRDefault="00A176BC">
      <w:pPr>
        <w:pStyle w:val="Corpodetexto"/>
        <w:spacing w:before="12"/>
        <w:ind w:left="0" w:right="0"/>
        <w:jc w:val="left"/>
        <w:rPr>
          <w:b/>
          <w:sz w:val="72"/>
        </w:rPr>
      </w:pPr>
    </w:p>
    <w:p w14:paraId="6F23DC19" w14:textId="77777777" w:rsidR="00A176BC" w:rsidRDefault="002B2332">
      <w:pPr>
        <w:pStyle w:val="Ttulo"/>
        <w:ind w:right="1364"/>
      </w:pPr>
      <w:r>
        <w:rPr>
          <w:spacing w:val="-2"/>
        </w:rPr>
        <w:t>CORUMBIARA/RO</w:t>
      </w:r>
    </w:p>
    <w:p w14:paraId="4DBF8B24" w14:textId="77777777" w:rsidR="00A176BC" w:rsidRDefault="00A176BC">
      <w:pPr>
        <w:sectPr w:rsidR="00A176BC">
          <w:type w:val="continuous"/>
          <w:pgSz w:w="11900" w:h="16840"/>
          <w:pgMar w:top="520" w:right="660" w:bottom="360" w:left="520" w:header="0" w:footer="167" w:gutter="0"/>
          <w:cols w:space="720"/>
        </w:sectPr>
      </w:pPr>
    </w:p>
    <w:p w14:paraId="4849B8D2" w14:textId="77777777" w:rsidR="00A176BC" w:rsidRDefault="002B2332">
      <w:pPr>
        <w:pStyle w:val="Corpodetexto"/>
        <w:ind w:right="0"/>
        <w:jc w:val="left"/>
        <w:rPr>
          <w:sz w:val="20"/>
        </w:rPr>
      </w:pPr>
      <w:r>
        <w:rPr>
          <w:noProof/>
          <w:sz w:val="20"/>
        </w:rPr>
        <w:lastRenderedPageBreak/>
        <mc:AlternateContent>
          <mc:Choice Requires="wps">
            <w:drawing>
              <wp:inline distT="0" distB="0" distL="0" distR="0" wp14:anchorId="0D458788" wp14:editId="3F6D2CC5">
                <wp:extent cx="6638925" cy="914400"/>
                <wp:effectExtent l="19050" t="9525" r="9525" b="19050"/>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8925" cy="914400"/>
                        </a:xfrm>
                        <a:prstGeom prst="rect">
                          <a:avLst/>
                        </a:prstGeom>
                        <a:ln w="28574">
                          <a:solidFill>
                            <a:srgbClr val="000000"/>
                          </a:solidFill>
                          <a:prstDash val="solid"/>
                        </a:ln>
                      </wps:spPr>
                      <wps:txbx>
                        <w:txbxContent>
                          <w:p w14:paraId="0FF4ED72" w14:textId="77777777" w:rsidR="00A176BC" w:rsidRDefault="002B2332">
                            <w:pPr>
                              <w:spacing w:line="270" w:lineRule="exact"/>
                              <w:ind w:right="1"/>
                              <w:jc w:val="center"/>
                              <w:rPr>
                                <w:b/>
                                <w:sz w:val="24"/>
                              </w:rPr>
                            </w:pPr>
                            <w:r>
                              <w:rPr>
                                <w:b/>
                                <w:spacing w:val="-2"/>
                                <w:sz w:val="24"/>
                                <w:u w:val="single"/>
                              </w:rPr>
                              <w:t>AVISO</w:t>
                            </w:r>
                          </w:p>
                          <w:p w14:paraId="4245DA8C" w14:textId="77777777" w:rsidR="00A176BC" w:rsidRDefault="002B2332">
                            <w:pPr>
                              <w:spacing w:before="7" w:line="228"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0CDE062D" w14:textId="77777777" w:rsidR="00A176BC" w:rsidRDefault="002B2332">
                            <w:pPr>
                              <w:pStyle w:val="Corpodetexto"/>
                              <w:spacing w:line="282" w:lineRule="exact"/>
                              <w:ind w:left="107" w:right="0"/>
                            </w:pPr>
                            <w:r>
                              <w:t xml:space="preserve">Dúvidas: </w:t>
                            </w:r>
                            <w:r>
                              <w:rPr>
                                <w:rFonts w:ascii="Times New Roman" w:hAnsi="Times New Roman"/>
                                <w:color w:val="0000ED"/>
                                <w:spacing w:val="-60"/>
                                <w:u w:val="single" w:color="0000ED"/>
                              </w:rPr>
                              <w:t xml:space="preserve"> </w:t>
                            </w:r>
                            <w:hyperlink r:id="rId19">
                              <w:r>
                                <w:rPr>
                                  <w:color w:val="0000ED"/>
                                </w:rPr>
                                <w:t>(</w:t>
                              </w:r>
                              <w:r>
                                <w:rPr>
                                  <w:color w:val="0000ED"/>
                                  <w:u w:val="single" w:color="0000ED"/>
                                </w:rPr>
                                <w:t>69) 3343 2192</w:t>
                              </w:r>
                            </w:hyperlink>
                            <w:r>
                              <w:t xml:space="preserve">; </w:t>
                            </w:r>
                            <w:hyperlink r:id="rId20">
                              <w:r>
                                <w:rPr>
                                  <w:spacing w:val="-2"/>
                                </w:rPr>
                                <w:t>cpl@corumbiara.ro.gov.br</w:t>
                              </w:r>
                            </w:hyperlink>
                          </w:p>
                        </w:txbxContent>
                      </wps:txbx>
                      <wps:bodyPr wrap="square" lIns="0" tIns="0" rIns="0" bIns="0" rtlCol="0">
                        <a:noAutofit/>
                      </wps:bodyPr>
                    </wps:wsp>
                  </a:graphicData>
                </a:graphic>
              </wp:inline>
            </w:drawing>
          </mc:Choice>
          <mc:Fallback>
            <w:pict>
              <v:shape w14:anchorId="0D458788" id="Textbox 12" o:spid="_x0000_s1029" type="#_x0000_t202" style="width:522.7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" filled="f" strokeweight=".79372mm">
                <v:path arrowok="t"/>
                <v:textbox inset="0,0,0,0">
                  <w:txbxContent>
                    <w:p w14:paraId="0FF4ED72" w14:textId="77777777" w:rsidR="00A176BC" w:rsidRDefault="002B2332">
                      <w:pPr>
                        <w:spacing w:line="270" w:lineRule="exact"/>
                        <w:ind w:right="1"/>
                        <w:jc w:val="center"/>
                        <w:rPr>
                          <w:b/>
                          <w:sz w:val="24"/>
                        </w:rPr>
                      </w:pPr>
                      <w:r>
                        <w:rPr>
                          <w:b/>
                          <w:spacing w:val="-2"/>
                          <w:sz w:val="24"/>
                          <w:u w:val="single"/>
                        </w:rPr>
                        <w:t>AVISO</w:t>
                      </w:r>
                    </w:p>
                    <w:p w14:paraId="4245DA8C" w14:textId="77777777" w:rsidR="00A176BC" w:rsidRDefault="002B2332">
                      <w:pPr>
                        <w:spacing w:before="7" w:line="228"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0CDE062D" w14:textId="77777777" w:rsidR="00A176BC" w:rsidRDefault="002B2332">
                      <w:pPr>
                        <w:pStyle w:val="Corpodetexto"/>
                        <w:spacing w:line="282" w:lineRule="exact"/>
                        <w:ind w:left="107" w:right="0"/>
                      </w:pPr>
                      <w:r>
                        <w:t xml:space="preserve">Dúvidas: </w:t>
                      </w:r>
                      <w:r>
                        <w:rPr>
                          <w:rFonts w:ascii="Times New Roman" w:hAnsi="Times New Roman"/>
                          <w:color w:val="0000ED"/>
                          <w:spacing w:val="-60"/>
                          <w:u w:val="single" w:color="0000ED"/>
                        </w:rPr>
                        <w:t xml:space="preserve"> </w:t>
                      </w:r>
                      <w:hyperlink r:id="rId21">
                        <w:r>
                          <w:rPr>
                            <w:color w:val="0000ED"/>
                          </w:rPr>
                          <w:t>(</w:t>
                        </w:r>
                        <w:r>
                          <w:rPr>
                            <w:color w:val="0000ED"/>
                            <w:u w:val="single" w:color="0000ED"/>
                          </w:rPr>
                          <w:t>69) 3343 2192</w:t>
                        </w:r>
                      </w:hyperlink>
                      <w:r>
                        <w:t xml:space="preserve">; </w:t>
                      </w:r>
                      <w:hyperlink r:id="rId22">
                        <w:r>
                          <w:rPr>
                            <w:spacing w:val="-2"/>
                          </w:rPr>
                          <w:t>cpl@corumbiara.ro.gov.br</w:t>
                        </w:r>
                      </w:hyperlink>
                    </w:p>
                  </w:txbxContent>
                </v:textbox>
                <w10:anchorlock/>
              </v:shape>
            </w:pict>
          </mc:Fallback>
        </mc:AlternateContent>
      </w:r>
    </w:p>
    <w:p w14:paraId="4F443AD6" w14:textId="77777777" w:rsidR="00A176BC" w:rsidRDefault="00A176BC">
      <w:pPr>
        <w:pStyle w:val="Corpodetexto"/>
        <w:ind w:left="0" w:right="0"/>
        <w:jc w:val="left"/>
        <w:rPr>
          <w:b/>
        </w:rPr>
      </w:pPr>
    </w:p>
    <w:p w14:paraId="079208D3" w14:textId="77777777" w:rsidR="00A176BC" w:rsidRDefault="00A176BC">
      <w:pPr>
        <w:pStyle w:val="Corpodetexto"/>
        <w:ind w:left="0" w:right="0"/>
        <w:jc w:val="left"/>
        <w:rPr>
          <w:b/>
        </w:rPr>
      </w:pPr>
    </w:p>
    <w:p w14:paraId="08693B68" w14:textId="77777777" w:rsidR="00A176BC" w:rsidRDefault="00A176BC">
      <w:pPr>
        <w:pStyle w:val="Corpodetexto"/>
        <w:ind w:left="0" w:right="0"/>
        <w:jc w:val="left"/>
        <w:rPr>
          <w:b/>
        </w:rPr>
      </w:pPr>
    </w:p>
    <w:p w14:paraId="4818B376" w14:textId="77777777" w:rsidR="00A176BC" w:rsidRDefault="00A176BC">
      <w:pPr>
        <w:pStyle w:val="Corpodetexto"/>
        <w:ind w:left="0" w:right="0"/>
        <w:jc w:val="left"/>
        <w:rPr>
          <w:b/>
        </w:rPr>
      </w:pPr>
    </w:p>
    <w:p w14:paraId="76A995EC" w14:textId="77777777" w:rsidR="00A176BC" w:rsidRDefault="00A176BC">
      <w:pPr>
        <w:pStyle w:val="Corpodetexto"/>
        <w:ind w:left="0" w:right="0"/>
        <w:jc w:val="left"/>
        <w:rPr>
          <w:b/>
        </w:rPr>
      </w:pPr>
    </w:p>
    <w:p w14:paraId="62E979B1" w14:textId="77777777" w:rsidR="00A176BC" w:rsidRDefault="00A176BC">
      <w:pPr>
        <w:pStyle w:val="Corpodetexto"/>
        <w:ind w:left="0" w:right="0"/>
        <w:jc w:val="left"/>
        <w:rPr>
          <w:b/>
        </w:rPr>
      </w:pPr>
    </w:p>
    <w:p w14:paraId="31EE57FD" w14:textId="77777777" w:rsidR="00A176BC" w:rsidRDefault="00A176BC">
      <w:pPr>
        <w:pStyle w:val="Corpodetexto"/>
        <w:ind w:left="0" w:right="0"/>
        <w:jc w:val="left"/>
        <w:rPr>
          <w:b/>
        </w:rPr>
      </w:pPr>
    </w:p>
    <w:p w14:paraId="1FB252D6" w14:textId="77777777" w:rsidR="00A176BC" w:rsidRDefault="00A176BC">
      <w:pPr>
        <w:pStyle w:val="Corpodetexto"/>
        <w:spacing w:before="161"/>
        <w:ind w:left="0" w:right="0"/>
        <w:jc w:val="left"/>
        <w:rPr>
          <w:b/>
        </w:rPr>
      </w:pPr>
    </w:p>
    <w:p w14:paraId="1720B1FD" w14:textId="77777777" w:rsidR="00A176BC" w:rsidRDefault="002B2332">
      <w:pPr>
        <w:pStyle w:val="Ttulo1"/>
        <w:spacing w:line="232" w:lineRule="auto"/>
        <w:ind w:left="4165" w:right="4152" w:firstLine="54"/>
        <w:jc w:val="center"/>
      </w:pPr>
      <w:r>
        <w:t>MINUTA DO EDITAL AMPLA</w:t>
      </w:r>
      <w:r>
        <w:rPr>
          <w:spacing w:val="-14"/>
        </w:rPr>
        <w:t xml:space="preserve"> </w:t>
      </w:r>
      <w:r>
        <w:t>CONCORRÊNCIA</w:t>
      </w:r>
    </w:p>
    <w:p w14:paraId="5C58ED02" w14:textId="77777777" w:rsidR="00A176BC" w:rsidRDefault="002B2332">
      <w:pPr>
        <w:spacing w:line="261"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016/2026</w:t>
      </w:r>
    </w:p>
    <w:p w14:paraId="5A89451C" w14:textId="77777777" w:rsidR="00A176BC" w:rsidRDefault="002B2332">
      <w:pPr>
        <w:spacing w:line="281" w:lineRule="exact"/>
        <w:ind w:left="1374" w:right="1364"/>
        <w:jc w:val="center"/>
        <w:rPr>
          <w:b/>
          <w:sz w:val="24"/>
        </w:rPr>
      </w:pPr>
      <w:r>
        <w:rPr>
          <w:b/>
          <w:sz w:val="24"/>
        </w:rPr>
        <w:t>PROCESSO</w:t>
      </w:r>
      <w:r>
        <w:rPr>
          <w:b/>
          <w:spacing w:val="-11"/>
          <w:sz w:val="24"/>
        </w:rPr>
        <w:t xml:space="preserve"> </w:t>
      </w:r>
      <w:r>
        <w:rPr>
          <w:b/>
          <w:sz w:val="24"/>
        </w:rPr>
        <w:t>ADMINISTRATIVO</w:t>
      </w:r>
      <w:r>
        <w:rPr>
          <w:b/>
          <w:spacing w:val="-11"/>
          <w:sz w:val="24"/>
        </w:rPr>
        <w:t xml:space="preserve"> </w:t>
      </w:r>
      <w:r>
        <w:rPr>
          <w:b/>
          <w:sz w:val="24"/>
        </w:rPr>
        <w:t>nº</w:t>
      </w:r>
      <w:r>
        <w:rPr>
          <w:b/>
          <w:spacing w:val="-11"/>
          <w:sz w:val="24"/>
        </w:rPr>
        <w:t xml:space="preserve"> </w:t>
      </w:r>
      <w:r>
        <w:rPr>
          <w:b/>
          <w:spacing w:val="-2"/>
          <w:sz w:val="24"/>
        </w:rPr>
        <w:t>263/2026/SEMUSA</w:t>
      </w:r>
    </w:p>
    <w:p w14:paraId="5F2D25C7" w14:textId="77777777" w:rsidR="00A176BC" w:rsidRDefault="002B2332">
      <w:pPr>
        <w:spacing w:before="286" w:line="230" w:lineRule="auto"/>
        <w:ind w:left="114" w:right="101"/>
        <w:jc w:val="both"/>
        <w:rPr>
          <w:b/>
          <w:sz w:val="24"/>
        </w:rPr>
      </w:pPr>
      <w:r>
        <w:rPr>
          <w:b/>
          <w:sz w:val="24"/>
        </w:rPr>
        <w:t>O MUNICÍPIO DE CORUMBIARA/RO</w:t>
      </w:r>
      <w:r>
        <w:rPr>
          <w:sz w:val="24"/>
        </w:rPr>
        <w:t xml:space="preserve">, através da Secretaria Municipal de Saúde - SEMUSA, por meio de seu Secretário Sr° Fernando Rodrigues Ricardo, </w:t>
      </w:r>
      <w:hyperlink r:id="rId23">
        <w:r>
          <w:rPr>
            <w:color w:val="2100FF"/>
            <w:sz w:val="24"/>
            <w:u w:val="single" w:color="0000ED"/>
          </w:rPr>
          <w:t>Decreto nº 008/2026</w:t>
        </w:r>
      </w:hyperlink>
      <w:r>
        <w:rPr>
          <w:sz w:val="24"/>
        </w:rPr>
        <w:t>, no uso de suas atribuições, torna público para conhecimento dos interessados que, na data, horário e local indicado, realizará Licitação na modalidade</w:t>
      </w:r>
      <w:r>
        <w:rPr>
          <w:spacing w:val="40"/>
          <w:sz w:val="24"/>
        </w:rPr>
        <w:t xml:space="preserve">  </w:t>
      </w:r>
      <w:r>
        <w:rPr>
          <w:b/>
          <w:sz w:val="24"/>
        </w:rPr>
        <w:t>PREGÃO</w:t>
      </w:r>
      <w:r>
        <w:rPr>
          <w:b/>
          <w:spacing w:val="40"/>
          <w:sz w:val="24"/>
        </w:rPr>
        <w:t xml:space="preserve">  </w:t>
      </w:r>
      <w:r>
        <w:rPr>
          <w:b/>
          <w:sz w:val="24"/>
        </w:rPr>
        <w:t>ELETRÔNICO</w:t>
      </w:r>
      <w:r>
        <w:rPr>
          <w:sz w:val="24"/>
        </w:rPr>
        <w:t>,</w:t>
      </w:r>
      <w:r>
        <w:rPr>
          <w:spacing w:val="40"/>
          <w:sz w:val="24"/>
        </w:rPr>
        <w:t xml:space="preserve">  </w:t>
      </w:r>
      <w:r>
        <w:rPr>
          <w:sz w:val="24"/>
        </w:rPr>
        <w:t>do</w:t>
      </w:r>
      <w:r>
        <w:rPr>
          <w:spacing w:val="40"/>
          <w:sz w:val="24"/>
        </w:rPr>
        <w:t xml:space="preserve">  </w:t>
      </w:r>
      <w:r>
        <w:rPr>
          <w:sz w:val="24"/>
        </w:rPr>
        <w:t>tipo</w:t>
      </w:r>
      <w:r>
        <w:rPr>
          <w:spacing w:val="40"/>
          <w:sz w:val="24"/>
        </w:rPr>
        <w:t xml:space="preserve">  </w:t>
      </w:r>
      <w:r>
        <w:rPr>
          <w:b/>
          <w:sz w:val="24"/>
        </w:rPr>
        <w:t>MENOR</w:t>
      </w:r>
      <w:r>
        <w:rPr>
          <w:b/>
          <w:spacing w:val="40"/>
          <w:sz w:val="24"/>
        </w:rPr>
        <w:t xml:space="preserve">  </w:t>
      </w:r>
      <w:r>
        <w:rPr>
          <w:b/>
          <w:sz w:val="24"/>
        </w:rPr>
        <w:t>PREÇO</w:t>
      </w:r>
      <w:r>
        <w:rPr>
          <w:b/>
          <w:spacing w:val="40"/>
          <w:sz w:val="24"/>
        </w:rPr>
        <w:t xml:space="preserve">  </w:t>
      </w:r>
      <w:r>
        <w:rPr>
          <w:b/>
          <w:sz w:val="24"/>
        </w:rPr>
        <w:t>POR</w:t>
      </w:r>
      <w:r>
        <w:rPr>
          <w:b/>
          <w:spacing w:val="40"/>
          <w:sz w:val="24"/>
        </w:rPr>
        <w:t xml:space="preserve">  </w:t>
      </w:r>
      <w:r>
        <w:rPr>
          <w:b/>
          <w:sz w:val="24"/>
        </w:rPr>
        <w:t>LOTE</w:t>
      </w:r>
      <w:r>
        <w:rPr>
          <w:sz w:val="24"/>
        </w:rPr>
        <w:t>,</w:t>
      </w:r>
      <w:r>
        <w:rPr>
          <w:spacing w:val="40"/>
          <w:sz w:val="24"/>
        </w:rPr>
        <w:t xml:space="preserve">  </w:t>
      </w:r>
      <w:r>
        <w:rPr>
          <w:sz w:val="24"/>
        </w:rPr>
        <w:t>com</w:t>
      </w:r>
      <w:r>
        <w:rPr>
          <w:spacing w:val="40"/>
          <w:sz w:val="24"/>
        </w:rPr>
        <w:t xml:space="preserve">  </w:t>
      </w:r>
      <w:r>
        <w:rPr>
          <w:sz w:val="24"/>
        </w:rPr>
        <w:t>modo</w:t>
      </w:r>
      <w:r>
        <w:rPr>
          <w:spacing w:val="40"/>
          <w:sz w:val="24"/>
        </w:rPr>
        <w:t xml:space="preserve">  </w:t>
      </w:r>
      <w:r>
        <w:rPr>
          <w:sz w:val="24"/>
        </w:rPr>
        <w:t>de</w:t>
      </w:r>
      <w:r>
        <w:rPr>
          <w:spacing w:val="80"/>
          <w:sz w:val="24"/>
        </w:rPr>
        <w:t xml:space="preserve"> </w:t>
      </w:r>
      <w:r>
        <w:rPr>
          <w:sz w:val="24"/>
        </w:rPr>
        <w:t xml:space="preserve">disputa </w:t>
      </w:r>
      <w:r>
        <w:rPr>
          <w:b/>
          <w:sz w:val="24"/>
        </w:rPr>
        <w:t xml:space="preserve">ABERTO </w:t>
      </w:r>
      <w:r>
        <w:rPr>
          <w:sz w:val="24"/>
        </w:rPr>
        <w:t xml:space="preserve">destinada a; </w:t>
      </w:r>
      <w:r>
        <w:rPr>
          <w:b/>
          <w:sz w:val="24"/>
        </w:rPr>
        <w:t>FORMAÇÃO DE ATA DE REGISTRO DE PREÇOS PARA FUTURA E EVENTUAL CONTRATAÇÃO</w:t>
      </w:r>
      <w:r>
        <w:rPr>
          <w:b/>
          <w:spacing w:val="77"/>
          <w:sz w:val="24"/>
        </w:rPr>
        <w:t xml:space="preserve"> </w:t>
      </w:r>
      <w:r>
        <w:rPr>
          <w:b/>
          <w:sz w:val="24"/>
        </w:rPr>
        <w:t>DE</w:t>
      </w:r>
      <w:r>
        <w:rPr>
          <w:b/>
          <w:spacing w:val="78"/>
          <w:sz w:val="24"/>
        </w:rPr>
        <w:t xml:space="preserve"> </w:t>
      </w:r>
      <w:r>
        <w:rPr>
          <w:b/>
          <w:sz w:val="24"/>
        </w:rPr>
        <w:t>EMPRESA</w:t>
      </w:r>
      <w:r>
        <w:rPr>
          <w:b/>
          <w:spacing w:val="78"/>
          <w:sz w:val="24"/>
        </w:rPr>
        <w:t xml:space="preserve"> </w:t>
      </w:r>
      <w:r>
        <w:rPr>
          <w:b/>
          <w:sz w:val="24"/>
        </w:rPr>
        <w:t>ESPECIALIZADA</w:t>
      </w:r>
      <w:r>
        <w:rPr>
          <w:b/>
          <w:spacing w:val="77"/>
          <w:sz w:val="24"/>
        </w:rPr>
        <w:t xml:space="preserve"> </w:t>
      </w:r>
      <w:r>
        <w:rPr>
          <w:b/>
          <w:sz w:val="24"/>
        </w:rPr>
        <w:t>NA</w:t>
      </w:r>
      <w:r>
        <w:rPr>
          <w:b/>
          <w:spacing w:val="78"/>
          <w:sz w:val="24"/>
        </w:rPr>
        <w:t xml:space="preserve"> </w:t>
      </w:r>
      <w:r>
        <w:rPr>
          <w:b/>
          <w:sz w:val="24"/>
        </w:rPr>
        <w:t>PRESTAÇÃO</w:t>
      </w:r>
      <w:r>
        <w:rPr>
          <w:b/>
          <w:spacing w:val="78"/>
          <w:sz w:val="24"/>
        </w:rPr>
        <w:t xml:space="preserve"> </w:t>
      </w:r>
      <w:r>
        <w:rPr>
          <w:b/>
          <w:sz w:val="24"/>
        </w:rPr>
        <w:t>DE</w:t>
      </w:r>
      <w:r>
        <w:rPr>
          <w:b/>
          <w:spacing w:val="77"/>
          <w:sz w:val="24"/>
        </w:rPr>
        <w:t xml:space="preserve"> </w:t>
      </w:r>
      <w:r>
        <w:rPr>
          <w:b/>
          <w:sz w:val="24"/>
        </w:rPr>
        <w:t>SERVIÇOS</w:t>
      </w:r>
      <w:r>
        <w:rPr>
          <w:b/>
          <w:spacing w:val="78"/>
          <w:sz w:val="24"/>
        </w:rPr>
        <w:t xml:space="preserve"> </w:t>
      </w:r>
      <w:r>
        <w:rPr>
          <w:b/>
          <w:sz w:val="24"/>
        </w:rPr>
        <w:t>DE</w:t>
      </w:r>
      <w:r>
        <w:rPr>
          <w:b/>
          <w:spacing w:val="78"/>
          <w:sz w:val="24"/>
        </w:rPr>
        <w:t xml:space="preserve"> </w:t>
      </w:r>
      <w:r>
        <w:rPr>
          <w:b/>
          <w:sz w:val="24"/>
        </w:rPr>
        <w:t>DIAGNÓSTICO</w:t>
      </w:r>
      <w:r>
        <w:rPr>
          <w:b/>
          <w:spacing w:val="78"/>
          <w:sz w:val="24"/>
        </w:rPr>
        <w:t xml:space="preserve"> </w:t>
      </w:r>
      <w:r>
        <w:rPr>
          <w:b/>
          <w:spacing w:val="-5"/>
          <w:sz w:val="24"/>
        </w:rPr>
        <w:t>POR</w:t>
      </w:r>
    </w:p>
    <w:p w14:paraId="620F1EA1" w14:textId="77777777" w:rsidR="00A176BC" w:rsidRDefault="002B2332">
      <w:pPr>
        <w:pStyle w:val="Corpodetexto"/>
        <w:spacing w:line="218" w:lineRule="auto"/>
      </w:pPr>
      <w:r>
        <w:rPr>
          <w:b/>
        </w:rPr>
        <w:t>IMAGEM (ULTRASSONOGRAFIA) COM EMISSÃO DE LAUDOS MÉDICOS</w:t>
      </w:r>
      <w:r>
        <w:t>, destinados ao atendimento dos usuários do Sistema Único de Saúde SUS do Município de Corumbiara/RO, abrangendo 26 (vinte e seis) procedimentos distintos, com utilização do equipamento disponibilizado pelo Fundo Municipal de Saúde, com base em empenho de natureza estimativa no valor global de R$ 300.000,00 (trezentos mil reais), conforme especificações, quantitativos e condições estabelecidos neste Edital e em seus elementos técnicos</w:t>
      </w:r>
      <w:r>
        <w:rPr>
          <w:spacing w:val="80"/>
          <w:w w:val="150"/>
        </w:rPr>
        <w:t xml:space="preserve"> </w:t>
      </w:r>
      <w:r>
        <w:t>complementares,</w:t>
      </w:r>
      <w:r>
        <w:rPr>
          <w:spacing w:val="80"/>
          <w:w w:val="150"/>
        </w:rPr>
        <w:t xml:space="preserve"> </w:t>
      </w:r>
      <w:r>
        <w:t>nos</w:t>
      </w:r>
      <w:r>
        <w:rPr>
          <w:spacing w:val="80"/>
          <w:w w:val="150"/>
        </w:rPr>
        <w:t xml:space="preserve"> </w:t>
      </w:r>
      <w:r>
        <w:t>termos</w:t>
      </w:r>
      <w:r>
        <w:rPr>
          <w:spacing w:val="80"/>
          <w:w w:val="150"/>
        </w:rPr>
        <w:t xml:space="preserve"> </w:t>
      </w:r>
      <w:r>
        <w:t>da</w:t>
      </w:r>
      <w:r>
        <w:rPr>
          <w:spacing w:val="80"/>
          <w:w w:val="150"/>
        </w:rPr>
        <w:t xml:space="preserve"> </w:t>
      </w:r>
      <w:hyperlink r:id="rId24">
        <w:r>
          <w:rPr>
            <w:color w:val="0000ED"/>
            <w:u w:val="single" w:color="0000ED"/>
          </w:rPr>
          <w:t>Lei</w:t>
        </w:r>
        <w:r>
          <w:rPr>
            <w:color w:val="0000ED"/>
            <w:spacing w:val="80"/>
            <w:w w:val="150"/>
            <w:u w:val="single" w:color="0000ED"/>
          </w:rPr>
          <w:t xml:space="preserve"> </w:t>
        </w:r>
        <w:r>
          <w:rPr>
            <w:color w:val="0000ED"/>
            <w:u w:val="single" w:color="0000ED"/>
          </w:rPr>
          <w:t>Federal</w:t>
        </w:r>
        <w:r>
          <w:rPr>
            <w:color w:val="0000ED"/>
            <w:spacing w:val="80"/>
            <w:w w:val="150"/>
            <w:u w:val="single" w:color="0000ED"/>
          </w:rPr>
          <w:t xml:space="preserve"> </w:t>
        </w:r>
        <w:r>
          <w:rPr>
            <w:color w:val="0000ED"/>
            <w:u w:val="single" w:color="0000ED"/>
          </w:rPr>
          <w:t>nº</w:t>
        </w:r>
        <w:r>
          <w:rPr>
            <w:color w:val="0000ED"/>
            <w:spacing w:val="80"/>
            <w:w w:val="150"/>
            <w:u w:val="single" w:color="0000ED"/>
          </w:rPr>
          <w:t xml:space="preserve"> </w:t>
        </w:r>
        <w:r>
          <w:rPr>
            <w:color w:val="0000ED"/>
            <w:u w:val="single" w:color="0000ED"/>
          </w:rPr>
          <w:t>14.133/2021</w:t>
        </w:r>
      </w:hyperlink>
      <w:r>
        <w:t>,</w:t>
      </w:r>
      <w:r>
        <w:rPr>
          <w:spacing w:val="80"/>
          <w:w w:val="150"/>
        </w:rPr>
        <w:t xml:space="preserve"> </w:t>
      </w:r>
      <w:r>
        <w:t>dos</w:t>
      </w:r>
      <w:r>
        <w:rPr>
          <w:spacing w:val="80"/>
          <w:w w:val="150"/>
        </w:rPr>
        <w:t xml:space="preserve"> </w:t>
      </w:r>
      <w:r>
        <w:t>Decretos</w:t>
      </w:r>
      <w:r>
        <w:rPr>
          <w:spacing w:val="80"/>
          <w:w w:val="150"/>
        </w:rPr>
        <w:t xml:space="preserve"> </w:t>
      </w:r>
      <w:r>
        <w:t xml:space="preserve">Municipais nº </w:t>
      </w:r>
      <w:hyperlink r:id="rId25">
        <w:r>
          <w:rPr>
            <w:color w:val="0000ED"/>
            <w:u w:val="single" w:color="0000ED"/>
          </w:rPr>
          <w:t>205/2023</w:t>
        </w:r>
      </w:hyperlink>
      <w:r>
        <w:rPr>
          <w:color w:val="0000ED"/>
        </w:rPr>
        <w:t xml:space="preserve"> </w:t>
      </w:r>
      <w:r>
        <w:t xml:space="preserve">e </w:t>
      </w:r>
      <w:hyperlink r:id="rId26">
        <w:r>
          <w:rPr>
            <w:color w:val="0000ED"/>
            <w:u w:val="single" w:color="0000ED"/>
          </w:rPr>
          <w:t>207/2023</w:t>
        </w:r>
      </w:hyperlink>
      <w:r>
        <w:t xml:space="preserve">, da </w:t>
      </w:r>
      <w:hyperlink r:id="rId27">
        <w:r>
          <w:rPr>
            <w:color w:val="0000ED"/>
            <w:u w:val="single" w:color="0000ED"/>
          </w:rPr>
          <w:t>Lei Complementar nº 123/2006</w:t>
        </w:r>
      </w:hyperlink>
      <w:r>
        <w:t xml:space="preserve">, aplicando-se, subsidiariamente, no que couber, a </w:t>
      </w:r>
      <w:hyperlink r:id="rId28">
        <w:r>
          <w:rPr>
            <w:color w:val="0000ED"/>
            <w:u w:val="single" w:color="0000ED"/>
          </w:rPr>
          <w:t>Lei Federal nº 8.078/1990</w:t>
        </w:r>
      </w:hyperlink>
      <w:r>
        <w:rPr>
          <w:color w:val="0000ED"/>
        </w:rPr>
        <w:t xml:space="preserve"> </w:t>
      </w:r>
      <w:r>
        <w:t>e demais legislações complementares.</w:t>
      </w:r>
    </w:p>
    <w:p w14:paraId="7916F06F" w14:textId="77777777" w:rsidR="00A176BC" w:rsidRDefault="002B2332">
      <w:pPr>
        <w:pStyle w:val="Corpodetexto"/>
        <w:spacing w:before="289" w:line="199" w:lineRule="auto"/>
      </w:pPr>
      <w:r>
        <w:t xml:space="preserve">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w:t>
      </w:r>
      <w:r>
        <w:rPr>
          <w:spacing w:val="-2"/>
        </w:rPr>
        <w:t>Referência.</w:t>
      </w:r>
    </w:p>
    <w:p w14:paraId="0012CC63" w14:textId="1012EA6B" w:rsidR="00A176BC" w:rsidRDefault="002B2332">
      <w:pPr>
        <w:spacing w:before="201" w:line="266" w:lineRule="exact"/>
        <w:ind w:left="114"/>
        <w:rPr>
          <w:b/>
          <w:sz w:val="24"/>
        </w:rPr>
      </w:pPr>
      <w:r>
        <w:rPr>
          <w:b/>
          <w:sz w:val="24"/>
        </w:rPr>
        <w:t>Data</w:t>
      </w:r>
      <w:r>
        <w:rPr>
          <w:b/>
          <w:spacing w:val="-2"/>
          <w:sz w:val="24"/>
        </w:rPr>
        <w:t xml:space="preserve"> </w:t>
      </w:r>
      <w:r>
        <w:rPr>
          <w:b/>
          <w:sz w:val="24"/>
        </w:rPr>
        <w:t>da</w:t>
      </w:r>
      <w:r>
        <w:rPr>
          <w:b/>
          <w:spacing w:val="-2"/>
          <w:sz w:val="24"/>
        </w:rPr>
        <w:t xml:space="preserve"> </w:t>
      </w:r>
      <w:r>
        <w:rPr>
          <w:b/>
          <w:sz w:val="24"/>
        </w:rPr>
        <w:t>sessão:</w:t>
      </w:r>
      <w:r>
        <w:rPr>
          <w:b/>
          <w:spacing w:val="-2"/>
          <w:sz w:val="24"/>
        </w:rPr>
        <w:t xml:space="preserve"> </w:t>
      </w:r>
      <w:r w:rsidR="00582E6C">
        <w:rPr>
          <w:b/>
          <w:spacing w:val="-2"/>
          <w:sz w:val="24"/>
        </w:rPr>
        <w:t>07/04/2026</w:t>
      </w:r>
    </w:p>
    <w:p w14:paraId="6C37A164" w14:textId="77777777" w:rsidR="00A176BC" w:rsidRDefault="002B2332">
      <w:pPr>
        <w:pStyle w:val="Corpodetexto"/>
        <w:spacing w:before="14" w:line="196" w:lineRule="auto"/>
        <w:ind w:right="0"/>
        <w:jc w:val="left"/>
      </w:pPr>
      <w:r>
        <w:rPr>
          <w:b/>
        </w:rPr>
        <w:t>Editais</w:t>
      </w:r>
      <w:r>
        <w:rPr>
          <w:b/>
          <w:spacing w:val="-1"/>
        </w:rPr>
        <w:t xml:space="preserve"> </w:t>
      </w:r>
      <w:r>
        <w:rPr>
          <w:b/>
        </w:rPr>
        <w:t>e</w:t>
      </w:r>
      <w:r>
        <w:rPr>
          <w:b/>
          <w:spacing w:val="-1"/>
        </w:rPr>
        <w:t xml:space="preserve"> </w:t>
      </w:r>
      <w:r>
        <w:rPr>
          <w:b/>
        </w:rPr>
        <w:t>demais</w:t>
      </w:r>
      <w:r>
        <w:rPr>
          <w:b/>
          <w:spacing w:val="-1"/>
        </w:rPr>
        <w:t xml:space="preserve"> </w:t>
      </w:r>
      <w:r>
        <w:rPr>
          <w:b/>
        </w:rPr>
        <w:t>documentos:</w:t>
      </w:r>
      <w:r>
        <w:rPr>
          <w:b/>
          <w:spacing w:val="-1"/>
        </w:rPr>
        <w:t xml:space="preserve"> </w:t>
      </w:r>
      <w:r>
        <w:t>O</w:t>
      </w:r>
      <w:r>
        <w:rPr>
          <w:spacing w:val="-1"/>
        </w:rPr>
        <w:t xml:space="preserve"> </w:t>
      </w:r>
      <w:r>
        <w:t>Edital</w:t>
      </w:r>
      <w:r>
        <w:rPr>
          <w:spacing w:val="-1"/>
        </w:rPr>
        <w:t xml:space="preserve"> </w:t>
      </w:r>
      <w:r>
        <w:t>e</w:t>
      </w:r>
      <w:r>
        <w:rPr>
          <w:spacing w:val="-1"/>
        </w:rPr>
        <w:t xml:space="preserve"> </w:t>
      </w:r>
      <w:r>
        <w:t>a</w:t>
      </w:r>
      <w:r>
        <w:rPr>
          <w:spacing w:val="-1"/>
        </w:rPr>
        <w:t xml:space="preserve"> </w:t>
      </w:r>
      <w:r>
        <w:t>documentação</w:t>
      </w:r>
      <w:r>
        <w:rPr>
          <w:spacing w:val="-1"/>
        </w:rPr>
        <w:t xml:space="preserve"> </w:t>
      </w:r>
      <w:r>
        <w:t>que</w:t>
      </w:r>
      <w:r>
        <w:rPr>
          <w:spacing w:val="-1"/>
        </w:rPr>
        <w:t xml:space="preserve"> </w:t>
      </w:r>
      <w:r>
        <w:t>o</w:t>
      </w:r>
      <w:r>
        <w:rPr>
          <w:spacing w:val="-1"/>
        </w:rPr>
        <w:t xml:space="preserve"> </w:t>
      </w:r>
      <w:r>
        <w:t>acompanha</w:t>
      </w:r>
      <w:r>
        <w:rPr>
          <w:spacing w:val="-1"/>
        </w:rPr>
        <w:t xml:space="preserve"> </w:t>
      </w:r>
      <w:r>
        <w:t>poderão</w:t>
      </w:r>
      <w:r>
        <w:rPr>
          <w:spacing w:val="-1"/>
        </w:rPr>
        <w:t xml:space="preserve"> </w:t>
      </w:r>
      <w:r>
        <w:t>ser</w:t>
      </w:r>
      <w:r>
        <w:rPr>
          <w:spacing w:val="-1"/>
        </w:rPr>
        <w:t xml:space="preserve"> </w:t>
      </w:r>
      <w:r>
        <w:t>obtidos</w:t>
      </w:r>
      <w:r>
        <w:rPr>
          <w:spacing w:val="-1"/>
        </w:rPr>
        <w:t xml:space="preserve"> </w:t>
      </w:r>
      <w:r>
        <w:t>no</w:t>
      </w:r>
      <w:r>
        <w:rPr>
          <w:spacing w:val="-1"/>
        </w:rPr>
        <w:t xml:space="preserve"> </w:t>
      </w:r>
      <w:r>
        <w:t>site</w:t>
      </w:r>
      <w:r>
        <w:rPr>
          <w:spacing w:val="-1"/>
        </w:rPr>
        <w:t xml:space="preserve"> </w:t>
      </w:r>
      <w:r>
        <w:t>do Município e na plataforma da Licitanet, conforme link' abaixo.</w:t>
      </w:r>
    </w:p>
    <w:p w14:paraId="2D3778B6" w14:textId="77777777" w:rsidR="00A176BC" w:rsidRDefault="002B2332">
      <w:pPr>
        <w:spacing w:line="196" w:lineRule="auto"/>
        <w:ind w:left="114" w:right="4799"/>
        <w:rPr>
          <w:b/>
          <w:sz w:val="24"/>
        </w:rPr>
      </w:pPr>
      <w:r>
        <w:rPr>
          <w:b/>
          <w:sz w:val="24"/>
        </w:rPr>
        <w:t>Link:</w:t>
      </w:r>
      <w:r>
        <w:rPr>
          <w:b/>
          <w:spacing w:val="-14"/>
          <w:sz w:val="24"/>
        </w:rPr>
        <w:t xml:space="preserve"> </w:t>
      </w:r>
      <w:hyperlink r:id="rId29">
        <w:r>
          <w:rPr>
            <w:b/>
            <w:color w:val="0000ED"/>
            <w:sz w:val="24"/>
            <w:u w:val="single" w:color="0000ED"/>
          </w:rPr>
          <w:t>www.corumbiara.ro.gov.br</w:t>
        </w:r>
      </w:hyperlink>
      <w:r>
        <w:rPr>
          <w:b/>
          <w:color w:val="0000ED"/>
          <w:spacing w:val="-14"/>
          <w:sz w:val="24"/>
        </w:rPr>
        <w:t xml:space="preserve"> </w:t>
      </w:r>
      <w:r>
        <w:rPr>
          <w:b/>
          <w:sz w:val="24"/>
        </w:rPr>
        <w:t>ou</w:t>
      </w:r>
      <w:r>
        <w:rPr>
          <w:b/>
          <w:spacing w:val="17"/>
          <w:sz w:val="24"/>
        </w:rPr>
        <w:t xml:space="preserve"> </w:t>
      </w:r>
      <w:hyperlink r:id="rId30">
        <w:r>
          <w:rPr>
            <w:b/>
            <w:color w:val="0000ED"/>
            <w:sz w:val="24"/>
            <w:u w:val="single" w:color="0000ED"/>
          </w:rPr>
          <w:t>www.licitanet.com.br</w:t>
        </w:r>
      </w:hyperlink>
      <w:r>
        <w:rPr>
          <w:b/>
          <w:color w:val="0000ED"/>
          <w:sz w:val="24"/>
        </w:rPr>
        <w:t xml:space="preserve"> </w:t>
      </w:r>
      <w:r>
        <w:rPr>
          <w:b/>
          <w:sz w:val="24"/>
        </w:rPr>
        <w:t>Horário da sessão: 09h horário de Brasília/DF</w:t>
      </w:r>
    </w:p>
    <w:p w14:paraId="441E974A" w14:textId="77777777" w:rsidR="00A176BC" w:rsidRDefault="002B2332">
      <w:pPr>
        <w:spacing w:line="266" w:lineRule="exact"/>
        <w:ind w:left="114"/>
        <w:rPr>
          <w:b/>
          <w:sz w:val="24"/>
        </w:rPr>
      </w:pPr>
      <w:r>
        <w:rPr>
          <w:b/>
          <w:sz w:val="24"/>
        </w:rPr>
        <w:t>Empenho</w:t>
      </w:r>
      <w:r>
        <w:rPr>
          <w:b/>
          <w:spacing w:val="-7"/>
          <w:sz w:val="24"/>
        </w:rPr>
        <w:t xml:space="preserve"> </w:t>
      </w:r>
      <w:r>
        <w:rPr>
          <w:b/>
          <w:sz w:val="24"/>
        </w:rPr>
        <w:t>Estimativo</w:t>
      </w:r>
      <w:r>
        <w:rPr>
          <w:b/>
          <w:spacing w:val="-6"/>
          <w:sz w:val="24"/>
        </w:rPr>
        <w:t xml:space="preserve"> </w:t>
      </w:r>
      <w:r>
        <w:rPr>
          <w:b/>
          <w:sz w:val="24"/>
        </w:rPr>
        <w:t>no</w:t>
      </w:r>
      <w:r>
        <w:rPr>
          <w:b/>
          <w:spacing w:val="-6"/>
          <w:sz w:val="24"/>
        </w:rPr>
        <w:t xml:space="preserve"> </w:t>
      </w:r>
      <w:r>
        <w:rPr>
          <w:b/>
          <w:sz w:val="24"/>
        </w:rPr>
        <w:t>Valor</w:t>
      </w:r>
      <w:r>
        <w:rPr>
          <w:b/>
          <w:spacing w:val="-7"/>
          <w:sz w:val="24"/>
        </w:rPr>
        <w:t xml:space="preserve"> </w:t>
      </w:r>
      <w:r>
        <w:rPr>
          <w:b/>
          <w:sz w:val="24"/>
        </w:rPr>
        <w:t>Total</w:t>
      </w:r>
      <w:r>
        <w:rPr>
          <w:b/>
          <w:spacing w:val="-6"/>
          <w:sz w:val="24"/>
        </w:rPr>
        <w:t xml:space="preserve"> </w:t>
      </w:r>
      <w:r>
        <w:rPr>
          <w:b/>
          <w:sz w:val="24"/>
        </w:rPr>
        <w:t>de:</w:t>
      </w:r>
      <w:r>
        <w:rPr>
          <w:b/>
          <w:spacing w:val="-7"/>
          <w:sz w:val="24"/>
        </w:rPr>
        <w:t xml:space="preserve"> </w:t>
      </w:r>
      <w:r>
        <w:rPr>
          <w:b/>
          <w:sz w:val="24"/>
        </w:rPr>
        <w:t>R$</w:t>
      </w:r>
      <w:r>
        <w:rPr>
          <w:b/>
          <w:spacing w:val="-6"/>
          <w:sz w:val="24"/>
        </w:rPr>
        <w:t xml:space="preserve"> </w:t>
      </w:r>
      <w:r>
        <w:rPr>
          <w:b/>
          <w:sz w:val="24"/>
        </w:rPr>
        <w:t>R$</w:t>
      </w:r>
      <w:r>
        <w:rPr>
          <w:b/>
          <w:spacing w:val="-6"/>
          <w:sz w:val="24"/>
        </w:rPr>
        <w:t xml:space="preserve"> </w:t>
      </w:r>
      <w:r>
        <w:rPr>
          <w:b/>
          <w:sz w:val="24"/>
        </w:rPr>
        <w:t>300.000,00</w:t>
      </w:r>
      <w:r>
        <w:rPr>
          <w:b/>
          <w:spacing w:val="-7"/>
          <w:sz w:val="24"/>
        </w:rPr>
        <w:t xml:space="preserve"> </w:t>
      </w:r>
      <w:r>
        <w:rPr>
          <w:b/>
          <w:sz w:val="24"/>
        </w:rPr>
        <w:t>(trezentos</w:t>
      </w:r>
      <w:r>
        <w:rPr>
          <w:b/>
          <w:spacing w:val="-6"/>
          <w:sz w:val="24"/>
        </w:rPr>
        <w:t xml:space="preserve"> </w:t>
      </w:r>
      <w:r>
        <w:rPr>
          <w:b/>
          <w:sz w:val="24"/>
        </w:rPr>
        <w:t>mil</w:t>
      </w:r>
      <w:r>
        <w:rPr>
          <w:b/>
          <w:spacing w:val="-6"/>
          <w:sz w:val="24"/>
        </w:rPr>
        <w:t xml:space="preserve"> </w:t>
      </w:r>
      <w:r>
        <w:rPr>
          <w:b/>
          <w:spacing w:val="-2"/>
          <w:sz w:val="24"/>
        </w:rPr>
        <w:t>reais).</w:t>
      </w:r>
    </w:p>
    <w:p w14:paraId="649EBC0F" w14:textId="77777777" w:rsidR="00A176BC" w:rsidRDefault="002B2332">
      <w:pPr>
        <w:spacing w:before="187" w:line="266" w:lineRule="exact"/>
        <w:ind w:left="114"/>
        <w:rPr>
          <w:b/>
          <w:sz w:val="24"/>
        </w:rPr>
      </w:pPr>
      <w:r>
        <w:rPr>
          <w:b/>
          <w:sz w:val="24"/>
        </w:rPr>
        <w:t>Meios</w:t>
      </w:r>
      <w:r>
        <w:rPr>
          <w:b/>
          <w:spacing w:val="-3"/>
          <w:sz w:val="24"/>
        </w:rPr>
        <w:t xml:space="preserve"> </w:t>
      </w:r>
      <w:r>
        <w:rPr>
          <w:b/>
          <w:sz w:val="24"/>
        </w:rPr>
        <w:t>para</w:t>
      </w:r>
      <w:r>
        <w:rPr>
          <w:b/>
          <w:spacing w:val="-3"/>
          <w:sz w:val="24"/>
        </w:rPr>
        <w:t xml:space="preserve"> </w:t>
      </w:r>
      <w:r>
        <w:rPr>
          <w:b/>
          <w:spacing w:val="-2"/>
          <w:sz w:val="24"/>
        </w:rPr>
        <w:t>contato:</w:t>
      </w:r>
    </w:p>
    <w:p w14:paraId="38A184E9" w14:textId="77777777" w:rsidR="00A176BC" w:rsidRDefault="002B2332">
      <w:pPr>
        <w:pStyle w:val="Corpodetexto"/>
        <w:spacing w:line="240" w:lineRule="exact"/>
        <w:ind w:right="0"/>
        <w:jc w:val="left"/>
      </w:pPr>
      <w:r>
        <w:rPr>
          <w:spacing w:val="-2"/>
        </w:rPr>
        <w:t>Telefones:</w:t>
      </w:r>
      <w:r>
        <w:rPr>
          <w:spacing w:val="3"/>
        </w:rPr>
        <w:t xml:space="preserve"> </w:t>
      </w:r>
      <w:hyperlink r:id="rId31">
        <w:r>
          <w:rPr>
            <w:rFonts w:ascii="Times New Roman"/>
            <w:color w:val="0000ED"/>
            <w:spacing w:val="-60"/>
            <w:u w:val="single" w:color="0000ED"/>
          </w:rPr>
          <w:t xml:space="preserve"> </w:t>
        </w:r>
        <w:r>
          <w:rPr>
            <w:color w:val="0000ED"/>
            <w:spacing w:val="-2"/>
          </w:rPr>
          <w:t>(</w:t>
        </w:r>
        <w:r>
          <w:rPr>
            <w:color w:val="0000ED"/>
            <w:spacing w:val="-2"/>
            <w:u w:val="single" w:color="0000ED"/>
          </w:rPr>
          <w:t>69)</w:t>
        </w:r>
        <w:r>
          <w:rPr>
            <w:color w:val="0000ED"/>
            <w:spacing w:val="4"/>
            <w:u w:val="single" w:color="0000ED"/>
          </w:rPr>
          <w:t xml:space="preserve"> </w:t>
        </w:r>
        <w:r>
          <w:rPr>
            <w:color w:val="0000ED"/>
            <w:spacing w:val="-2"/>
            <w:u w:val="single" w:color="0000ED"/>
          </w:rPr>
          <w:t>3343-</w:t>
        </w:r>
        <w:r>
          <w:rPr>
            <w:color w:val="0000ED"/>
            <w:spacing w:val="-4"/>
            <w:u w:val="single" w:color="0000ED"/>
          </w:rPr>
          <w:t>2192</w:t>
        </w:r>
      </w:hyperlink>
    </w:p>
    <w:p w14:paraId="2774A2FB" w14:textId="77777777" w:rsidR="00A176BC" w:rsidRDefault="002B2332">
      <w:pPr>
        <w:pStyle w:val="Corpodetexto"/>
        <w:spacing w:line="240" w:lineRule="exact"/>
        <w:ind w:right="0"/>
        <w:jc w:val="left"/>
      </w:pPr>
      <w:r>
        <w:rPr>
          <w:i/>
        </w:rPr>
        <w:t>E-mail</w:t>
      </w:r>
      <w:r>
        <w:t>:</w:t>
      </w:r>
      <w:r>
        <w:rPr>
          <w:spacing w:val="-13"/>
        </w:rPr>
        <w:t xml:space="preserve"> </w:t>
      </w:r>
      <w:hyperlink r:id="rId32">
        <w:r>
          <w:rPr>
            <w:color w:val="0000ED"/>
            <w:spacing w:val="-2"/>
            <w:u w:val="single" w:color="0000ED"/>
          </w:rPr>
          <w:t>cpl@corumbiara.ro.gov.br</w:t>
        </w:r>
      </w:hyperlink>
    </w:p>
    <w:p w14:paraId="409D43D6" w14:textId="77777777" w:rsidR="00A176BC" w:rsidRDefault="002B2332">
      <w:pPr>
        <w:pStyle w:val="Corpodetexto"/>
        <w:spacing w:before="3" w:line="208" w:lineRule="auto"/>
        <w:ind w:right="0"/>
        <w:jc w:val="left"/>
      </w:pPr>
      <w:r>
        <w:t>Dias e horários: de Segunda a quinta das 07:00 às 13:00 horas e das 15:00 as 17:00 horas na sexta feira das 07:00 as 13:00 (Horário Local).</w:t>
      </w:r>
    </w:p>
    <w:p w14:paraId="6C403B9C" w14:textId="77777777" w:rsidR="00A176BC" w:rsidRDefault="002B2332">
      <w:pPr>
        <w:pStyle w:val="Ttulo1"/>
        <w:numPr>
          <w:ilvl w:val="0"/>
          <w:numId w:val="64"/>
        </w:numPr>
        <w:tabs>
          <w:tab w:val="left" w:pos="354"/>
        </w:tabs>
        <w:spacing w:before="256"/>
        <w:ind w:left="354" w:hanging="240"/>
      </w:pPr>
      <w:r>
        <w:rPr>
          <w:spacing w:val="-2"/>
        </w:rPr>
        <w:t>OBJETO</w:t>
      </w:r>
    </w:p>
    <w:p w14:paraId="773BCBD3" w14:textId="77777777" w:rsidR="00A176BC" w:rsidRDefault="002B2332">
      <w:pPr>
        <w:pStyle w:val="PargrafodaLista"/>
        <w:numPr>
          <w:ilvl w:val="1"/>
          <w:numId w:val="64"/>
        </w:numPr>
        <w:tabs>
          <w:tab w:val="left" w:pos="492"/>
        </w:tabs>
        <w:spacing w:before="51" w:line="208" w:lineRule="auto"/>
        <w:ind w:left="114" w:firstLine="0"/>
        <w:rPr>
          <w:b/>
          <w:sz w:val="24"/>
        </w:rPr>
      </w:pPr>
      <w:r>
        <w:rPr>
          <w:sz w:val="24"/>
        </w:rPr>
        <w:t xml:space="preserve">Constitui objeto da presente Licitação; </w:t>
      </w:r>
      <w:r>
        <w:rPr>
          <w:b/>
          <w:sz w:val="24"/>
        </w:rPr>
        <w:t>FORMAÇÃO DE ATA DE REGISTRO DE PREÇOS PARA FUTURA E EVENTUAL</w:t>
      </w:r>
      <w:r>
        <w:rPr>
          <w:b/>
          <w:spacing w:val="14"/>
          <w:sz w:val="24"/>
        </w:rPr>
        <w:t xml:space="preserve"> </w:t>
      </w:r>
      <w:r>
        <w:rPr>
          <w:b/>
          <w:sz w:val="24"/>
        </w:rPr>
        <w:t>CONTRATAÇÃO</w:t>
      </w:r>
      <w:r>
        <w:rPr>
          <w:b/>
          <w:spacing w:val="15"/>
          <w:sz w:val="24"/>
        </w:rPr>
        <w:t xml:space="preserve"> </w:t>
      </w:r>
      <w:r>
        <w:rPr>
          <w:b/>
          <w:sz w:val="24"/>
        </w:rPr>
        <w:t>DE</w:t>
      </w:r>
      <w:r>
        <w:rPr>
          <w:b/>
          <w:spacing w:val="15"/>
          <w:sz w:val="24"/>
        </w:rPr>
        <w:t xml:space="preserve"> </w:t>
      </w:r>
      <w:r>
        <w:rPr>
          <w:b/>
          <w:sz w:val="24"/>
        </w:rPr>
        <w:t>EMPRESA</w:t>
      </w:r>
      <w:r>
        <w:rPr>
          <w:b/>
          <w:spacing w:val="15"/>
          <w:sz w:val="24"/>
        </w:rPr>
        <w:t xml:space="preserve"> </w:t>
      </w:r>
      <w:r>
        <w:rPr>
          <w:b/>
          <w:sz w:val="24"/>
        </w:rPr>
        <w:t>ESPECIALIZADA</w:t>
      </w:r>
      <w:r>
        <w:rPr>
          <w:b/>
          <w:spacing w:val="15"/>
          <w:sz w:val="24"/>
        </w:rPr>
        <w:t xml:space="preserve"> </w:t>
      </w:r>
      <w:r>
        <w:rPr>
          <w:b/>
          <w:sz w:val="24"/>
        </w:rPr>
        <w:t>NA</w:t>
      </w:r>
      <w:r>
        <w:rPr>
          <w:b/>
          <w:spacing w:val="14"/>
          <w:sz w:val="24"/>
        </w:rPr>
        <w:t xml:space="preserve"> </w:t>
      </w:r>
      <w:r>
        <w:rPr>
          <w:b/>
          <w:sz w:val="24"/>
        </w:rPr>
        <w:t>PRESTAÇÃO</w:t>
      </w:r>
      <w:r>
        <w:rPr>
          <w:b/>
          <w:spacing w:val="15"/>
          <w:sz w:val="24"/>
        </w:rPr>
        <w:t xml:space="preserve"> </w:t>
      </w:r>
      <w:r>
        <w:rPr>
          <w:b/>
          <w:sz w:val="24"/>
        </w:rPr>
        <w:t>DE</w:t>
      </w:r>
      <w:r>
        <w:rPr>
          <w:b/>
          <w:spacing w:val="15"/>
          <w:sz w:val="24"/>
        </w:rPr>
        <w:t xml:space="preserve"> </w:t>
      </w:r>
      <w:r>
        <w:rPr>
          <w:b/>
          <w:sz w:val="24"/>
        </w:rPr>
        <w:t>SERVIÇOS</w:t>
      </w:r>
      <w:r>
        <w:rPr>
          <w:b/>
          <w:spacing w:val="15"/>
          <w:sz w:val="24"/>
        </w:rPr>
        <w:t xml:space="preserve"> </w:t>
      </w:r>
      <w:r>
        <w:rPr>
          <w:b/>
          <w:sz w:val="24"/>
        </w:rPr>
        <w:t>DE</w:t>
      </w:r>
      <w:r>
        <w:rPr>
          <w:b/>
          <w:spacing w:val="15"/>
          <w:sz w:val="24"/>
        </w:rPr>
        <w:t xml:space="preserve"> </w:t>
      </w:r>
      <w:r>
        <w:rPr>
          <w:b/>
          <w:spacing w:val="-2"/>
          <w:sz w:val="24"/>
        </w:rPr>
        <w:t>DIAGNÓSTICO</w:t>
      </w:r>
    </w:p>
    <w:p w14:paraId="4C075D1B" w14:textId="77777777" w:rsidR="00A176BC" w:rsidRDefault="002B2332">
      <w:pPr>
        <w:spacing w:before="1" w:line="208" w:lineRule="auto"/>
        <w:ind w:left="114"/>
        <w:rPr>
          <w:sz w:val="24"/>
        </w:rPr>
      </w:pPr>
      <w:r>
        <w:rPr>
          <w:b/>
          <w:sz w:val="24"/>
        </w:rPr>
        <w:t>POR</w:t>
      </w:r>
      <w:r>
        <w:rPr>
          <w:b/>
          <w:spacing w:val="22"/>
          <w:sz w:val="24"/>
        </w:rPr>
        <w:t xml:space="preserve"> </w:t>
      </w:r>
      <w:r>
        <w:rPr>
          <w:b/>
          <w:sz w:val="24"/>
        </w:rPr>
        <w:t>IMAGEM</w:t>
      </w:r>
      <w:r>
        <w:rPr>
          <w:b/>
          <w:spacing w:val="22"/>
          <w:sz w:val="24"/>
        </w:rPr>
        <w:t xml:space="preserve"> </w:t>
      </w:r>
      <w:r>
        <w:rPr>
          <w:b/>
          <w:sz w:val="24"/>
        </w:rPr>
        <w:t>(ULTRASSONOGRAFIA)</w:t>
      </w:r>
      <w:r>
        <w:rPr>
          <w:b/>
          <w:spacing w:val="22"/>
          <w:sz w:val="24"/>
        </w:rPr>
        <w:t xml:space="preserve"> </w:t>
      </w:r>
      <w:r>
        <w:rPr>
          <w:b/>
          <w:sz w:val="24"/>
        </w:rPr>
        <w:t>COM</w:t>
      </w:r>
      <w:r>
        <w:rPr>
          <w:b/>
          <w:spacing w:val="22"/>
          <w:sz w:val="24"/>
        </w:rPr>
        <w:t xml:space="preserve"> </w:t>
      </w:r>
      <w:r>
        <w:rPr>
          <w:b/>
          <w:sz w:val="24"/>
        </w:rPr>
        <w:t>EMISSÃO</w:t>
      </w:r>
      <w:r>
        <w:rPr>
          <w:b/>
          <w:spacing w:val="22"/>
          <w:sz w:val="24"/>
        </w:rPr>
        <w:t xml:space="preserve"> </w:t>
      </w:r>
      <w:r>
        <w:rPr>
          <w:b/>
          <w:sz w:val="24"/>
        </w:rPr>
        <w:t>DE</w:t>
      </w:r>
      <w:r>
        <w:rPr>
          <w:b/>
          <w:spacing w:val="22"/>
          <w:sz w:val="24"/>
        </w:rPr>
        <w:t xml:space="preserve"> </w:t>
      </w:r>
      <w:r>
        <w:rPr>
          <w:b/>
          <w:sz w:val="24"/>
        </w:rPr>
        <w:t>LAUDOS</w:t>
      </w:r>
      <w:r>
        <w:rPr>
          <w:b/>
          <w:spacing w:val="22"/>
          <w:sz w:val="24"/>
        </w:rPr>
        <w:t xml:space="preserve"> </w:t>
      </w:r>
      <w:r>
        <w:rPr>
          <w:b/>
          <w:sz w:val="24"/>
        </w:rPr>
        <w:t>MÉDICOS</w:t>
      </w:r>
      <w:r>
        <w:rPr>
          <w:sz w:val="24"/>
        </w:rPr>
        <w:t>,</w:t>
      </w:r>
      <w:r>
        <w:rPr>
          <w:spacing w:val="22"/>
          <w:sz w:val="24"/>
        </w:rPr>
        <w:t xml:space="preserve"> </w:t>
      </w:r>
      <w:r>
        <w:rPr>
          <w:sz w:val="24"/>
        </w:rPr>
        <w:t>destinados</w:t>
      </w:r>
      <w:r>
        <w:rPr>
          <w:spacing w:val="22"/>
          <w:sz w:val="24"/>
        </w:rPr>
        <w:t xml:space="preserve"> </w:t>
      </w:r>
      <w:r>
        <w:rPr>
          <w:sz w:val="24"/>
        </w:rPr>
        <w:t>ao</w:t>
      </w:r>
      <w:r>
        <w:rPr>
          <w:spacing w:val="22"/>
          <w:sz w:val="24"/>
        </w:rPr>
        <w:t xml:space="preserve"> </w:t>
      </w:r>
      <w:r>
        <w:rPr>
          <w:sz w:val="24"/>
        </w:rPr>
        <w:t>atendimento dos</w:t>
      </w:r>
      <w:r>
        <w:rPr>
          <w:spacing w:val="2"/>
          <w:sz w:val="24"/>
        </w:rPr>
        <w:t xml:space="preserve"> </w:t>
      </w:r>
      <w:r>
        <w:rPr>
          <w:sz w:val="24"/>
        </w:rPr>
        <w:t>usuários</w:t>
      </w:r>
      <w:r>
        <w:rPr>
          <w:spacing w:val="3"/>
          <w:sz w:val="24"/>
        </w:rPr>
        <w:t xml:space="preserve"> </w:t>
      </w:r>
      <w:r>
        <w:rPr>
          <w:sz w:val="24"/>
        </w:rPr>
        <w:t>do</w:t>
      </w:r>
      <w:r>
        <w:rPr>
          <w:spacing w:val="3"/>
          <w:sz w:val="24"/>
        </w:rPr>
        <w:t xml:space="preserve"> </w:t>
      </w:r>
      <w:r>
        <w:rPr>
          <w:sz w:val="24"/>
        </w:rPr>
        <w:t>Sistema</w:t>
      </w:r>
      <w:r>
        <w:rPr>
          <w:spacing w:val="3"/>
          <w:sz w:val="24"/>
        </w:rPr>
        <w:t xml:space="preserve"> </w:t>
      </w:r>
      <w:r>
        <w:rPr>
          <w:sz w:val="24"/>
        </w:rPr>
        <w:t>Único</w:t>
      </w:r>
      <w:r>
        <w:rPr>
          <w:spacing w:val="3"/>
          <w:sz w:val="24"/>
        </w:rPr>
        <w:t xml:space="preserve"> </w:t>
      </w:r>
      <w:r>
        <w:rPr>
          <w:sz w:val="24"/>
        </w:rPr>
        <w:t>de</w:t>
      </w:r>
      <w:r>
        <w:rPr>
          <w:spacing w:val="2"/>
          <w:sz w:val="24"/>
        </w:rPr>
        <w:t xml:space="preserve"> </w:t>
      </w:r>
      <w:r>
        <w:rPr>
          <w:sz w:val="24"/>
        </w:rPr>
        <w:t>Saúde</w:t>
      </w:r>
      <w:r>
        <w:rPr>
          <w:spacing w:val="3"/>
          <w:sz w:val="24"/>
        </w:rPr>
        <w:t xml:space="preserve"> </w:t>
      </w:r>
      <w:r>
        <w:rPr>
          <w:sz w:val="24"/>
        </w:rPr>
        <w:t>SUS</w:t>
      </w:r>
      <w:r>
        <w:rPr>
          <w:spacing w:val="3"/>
          <w:sz w:val="24"/>
        </w:rPr>
        <w:t xml:space="preserve"> </w:t>
      </w:r>
      <w:r>
        <w:rPr>
          <w:sz w:val="24"/>
        </w:rPr>
        <w:t>do</w:t>
      </w:r>
      <w:r>
        <w:rPr>
          <w:spacing w:val="3"/>
          <w:sz w:val="24"/>
        </w:rPr>
        <w:t xml:space="preserve"> </w:t>
      </w:r>
      <w:r>
        <w:rPr>
          <w:sz w:val="24"/>
        </w:rPr>
        <w:t>Município</w:t>
      </w:r>
      <w:r>
        <w:rPr>
          <w:spacing w:val="3"/>
          <w:sz w:val="24"/>
        </w:rPr>
        <w:t xml:space="preserve"> </w:t>
      </w:r>
      <w:r>
        <w:rPr>
          <w:sz w:val="24"/>
        </w:rPr>
        <w:t>de</w:t>
      </w:r>
      <w:r>
        <w:rPr>
          <w:spacing w:val="2"/>
          <w:sz w:val="24"/>
        </w:rPr>
        <w:t xml:space="preserve"> </w:t>
      </w:r>
      <w:r>
        <w:rPr>
          <w:sz w:val="24"/>
        </w:rPr>
        <w:t>Corumbiara/RO,</w:t>
      </w:r>
      <w:r>
        <w:rPr>
          <w:spacing w:val="3"/>
          <w:sz w:val="24"/>
        </w:rPr>
        <w:t xml:space="preserve"> </w:t>
      </w:r>
      <w:r>
        <w:rPr>
          <w:sz w:val="24"/>
        </w:rPr>
        <w:t>abrangendo</w:t>
      </w:r>
      <w:r>
        <w:rPr>
          <w:spacing w:val="3"/>
          <w:sz w:val="24"/>
        </w:rPr>
        <w:t xml:space="preserve"> </w:t>
      </w:r>
      <w:r>
        <w:rPr>
          <w:sz w:val="24"/>
        </w:rPr>
        <w:t>26</w:t>
      </w:r>
      <w:r>
        <w:rPr>
          <w:spacing w:val="3"/>
          <w:sz w:val="24"/>
        </w:rPr>
        <w:t xml:space="preserve"> </w:t>
      </w:r>
      <w:r>
        <w:rPr>
          <w:sz w:val="24"/>
        </w:rPr>
        <w:t>(vinte</w:t>
      </w:r>
      <w:r>
        <w:rPr>
          <w:spacing w:val="3"/>
          <w:sz w:val="24"/>
        </w:rPr>
        <w:t xml:space="preserve"> </w:t>
      </w:r>
      <w:r>
        <w:rPr>
          <w:sz w:val="24"/>
        </w:rPr>
        <w:t>e</w:t>
      </w:r>
      <w:r>
        <w:rPr>
          <w:spacing w:val="3"/>
          <w:sz w:val="24"/>
        </w:rPr>
        <w:t xml:space="preserve"> </w:t>
      </w:r>
      <w:r>
        <w:rPr>
          <w:spacing w:val="-2"/>
          <w:sz w:val="24"/>
        </w:rPr>
        <w:t>seis)</w:t>
      </w:r>
    </w:p>
    <w:p w14:paraId="518BAD99" w14:textId="77777777" w:rsidR="00A176BC" w:rsidRDefault="00A176BC">
      <w:pPr>
        <w:spacing w:line="208" w:lineRule="auto"/>
        <w:rPr>
          <w:sz w:val="24"/>
        </w:rPr>
        <w:sectPr w:rsidR="00A176BC">
          <w:pgSz w:w="11900" w:h="16840"/>
          <w:pgMar w:top="560" w:right="660" w:bottom="360" w:left="520" w:header="0" w:footer="167" w:gutter="0"/>
          <w:cols w:space="720"/>
        </w:sectPr>
      </w:pPr>
    </w:p>
    <w:p w14:paraId="768FA9C9" w14:textId="77777777" w:rsidR="00A176BC" w:rsidRDefault="002B2332">
      <w:pPr>
        <w:pStyle w:val="Corpodetexto"/>
        <w:spacing w:before="52" w:line="208" w:lineRule="auto"/>
      </w:pPr>
      <w:r>
        <w:rPr>
          <w:noProof/>
        </w:rPr>
        <w:lastRenderedPageBreak/>
        <mc:AlternateContent>
          <mc:Choice Requires="wps">
            <w:drawing>
              <wp:anchor distT="0" distB="0" distL="0" distR="0" simplePos="0" relativeHeight="486290432" behindDoc="1" locked="0" layoutInCell="1" allowOverlap="1" wp14:anchorId="5A5B5C87" wp14:editId="7DF99482">
                <wp:simplePos x="0" y="0"/>
                <wp:positionH relativeFrom="page">
                  <wp:posOffset>3127374</wp:posOffset>
                </wp:positionH>
                <wp:positionV relativeFrom="paragraph">
                  <wp:posOffset>493141</wp:posOffset>
                </wp:positionV>
                <wp:extent cx="1609725" cy="18097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9725" cy="180975"/>
                        </a:xfrm>
                        <a:custGeom>
                          <a:avLst/>
                          <a:gdLst/>
                          <a:ahLst/>
                          <a:cxnLst/>
                          <a:rect l="l" t="t" r="r" b="b"/>
                          <a:pathLst>
                            <a:path w="1609725" h="180975">
                              <a:moveTo>
                                <a:pt x="1609724" y="180974"/>
                              </a:moveTo>
                              <a:lnTo>
                                <a:pt x="0" y="180974"/>
                              </a:lnTo>
                              <a:lnTo>
                                <a:pt x="0" y="0"/>
                              </a:lnTo>
                              <a:lnTo>
                                <a:pt x="1609724" y="0"/>
                              </a:lnTo>
                              <a:lnTo>
                                <a:pt x="160972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1A804CA" id="Graphic 13" o:spid="_x0000_s1026" style="position:absolute;margin-left:246.25pt;margin-top:38.85pt;width:126.75pt;height:14.25pt;z-index:-17026048;visibility:visible;mso-wrap-style:square;mso-wrap-distance-left:0;mso-wrap-distance-top:0;mso-wrap-distance-right:0;mso-wrap-distance-bottom:0;mso-position-horizontal:absolute;mso-position-horizontal-relative:page;mso-position-vertical:absolute;mso-position-vertical-relative:text;v-text-anchor:top" coordsize="16097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" path="m1609724,180974l,180974,,,1609724,r,180974xe" stroked="f">
                <v:path arrowok="t"/>
                <w10:wrap anchorx="page"/>
              </v:shape>
            </w:pict>
          </mc:Fallback>
        </mc:AlternateContent>
      </w:r>
      <w:r>
        <w:t>procedimentos distintos, com utilização do equipamento disponibilizado pelo Fundo Municipal de Saúde, com</w:t>
      </w:r>
      <w:r>
        <w:rPr>
          <w:spacing w:val="40"/>
        </w:rPr>
        <w:t xml:space="preserve"> </w:t>
      </w:r>
      <w:r>
        <w:t>base</w:t>
      </w:r>
      <w:r>
        <w:rPr>
          <w:spacing w:val="40"/>
        </w:rPr>
        <w:t xml:space="preserve"> </w:t>
      </w:r>
      <w:r>
        <w:t>em</w:t>
      </w:r>
      <w:r>
        <w:rPr>
          <w:spacing w:val="40"/>
        </w:rPr>
        <w:t xml:space="preserve"> </w:t>
      </w:r>
      <w:r>
        <w:t>empenho</w:t>
      </w:r>
      <w:r>
        <w:rPr>
          <w:spacing w:val="40"/>
        </w:rPr>
        <w:t xml:space="preserve"> </w:t>
      </w:r>
      <w:r>
        <w:t>de</w:t>
      </w:r>
      <w:r>
        <w:rPr>
          <w:spacing w:val="40"/>
        </w:rPr>
        <w:t xml:space="preserve"> </w:t>
      </w:r>
      <w:r>
        <w:t>natureza</w:t>
      </w:r>
      <w:r>
        <w:rPr>
          <w:spacing w:val="40"/>
        </w:rPr>
        <w:t xml:space="preserve"> </w:t>
      </w:r>
      <w:r>
        <w:t>estimativa</w:t>
      </w:r>
      <w:r>
        <w:rPr>
          <w:spacing w:val="40"/>
        </w:rPr>
        <w:t xml:space="preserve"> </w:t>
      </w:r>
      <w:r>
        <w:t>no</w:t>
      </w:r>
      <w:r>
        <w:rPr>
          <w:spacing w:val="40"/>
        </w:rPr>
        <w:t xml:space="preserve"> </w:t>
      </w:r>
      <w:r>
        <w:t>valor</w:t>
      </w:r>
      <w:r>
        <w:rPr>
          <w:spacing w:val="40"/>
        </w:rPr>
        <w:t xml:space="preserve"> </w:t>
      </w:r>
      <w:r>
        <w:t>global</w:t>
      </w:r>
      <w:r>
        <w:rPr>
          <w:spacing w:val="40"/>
        </w:rPr>
        <w:t xml:space="preserve"> </w:t>
      </w:r>
      <w:r>
        <w:t>de</w:t>
      </w:r>
      <w:r>
        <w:rPr>
          <w:spacing w:val="40"/>
        </w:rPr>
        <w:t xml:space="preserve"> </w:t>
      </w:r>
      <w:r>
        <w:t>R$</w:t>
      </w:r>
      <w:r>
        <w:rPr>
          <w:spacing w:val="40"/>
        </w:rPr>
        <w:t xml:space="preserve"> </w:t>
      </w:r>
      <w:r>
        <w:t>300.000,00</w:t>
      </w:r>
      <w:r>
        <w:rPr>
          <w:spacing w:val="40"/>
        </w:rPr>
        <w:t xml:space="preserve"> </w:t>
      </w:r>
      <w:r>
        <w:t>(trezentos</w:t>
      </w:r>
      <w:r>
        <w:rPr>
          <w:spacing w:val="40"/>
        </w:rPr>
        <w:t xml:space="preserve"> </w:t>
      </w:r>
      <w:r>
        <w:t>mil</w:t>
      </w:r>
      <w:r>
        <w:rPr>
          <w:spacing w:val="80"/>
          <w:w w:val="150"/>
        </w:rPr>
        <w:t xml:space="preserve"> </w:t>
      </w:r>
      <w:r>
        <w:t>reais)</w:t>
      </w:r>
      <w:r>
        <w:rPr>
          <w:b/>
        </w:rPr>
        <w:t xml:space="preserve">. </w:t>
      </w:r>
      <w:r>
        <w:t>Conforme condições e quantitativos constantes neste Edital e seus Anexos.</w:t>
      </w:r>
    </w:p>
    <w:p w14:paraId="007170BF" w14:textId="77777777" w:rsidR="00A176BC" w:rsidRDefault="002B2332">
      <w:pPr>
        <w:pStyle w:val="PargrafodaLista"/>
        <w:numPr>
          <w:ilvl w:val="1"/>
          <w:numId w:val="64"/>
        </w:numPr>
        <w:tabs>
          <w:tab w:val="left" w:pos="475"/>
        </w:tabs>
        <w:spacing w:line="230" w:lineRule="exact"/>
        <w:ind w:left="475" w:right="0" w:hanging="361"/>
        <w:rPr>
          <w:b/>
          <w:sz w:val="24"/>
        </w:rPr>
      </w:pPr>
      <w:r>
        <w:rPr>
          <w:sz w:val="24"/>
        </w:rPr>
        <w:t>O</w:t>
      </w:r>
      <w:r>
        <w:rPr>
          <w:spacing w:val="-5"/>
          <w:sz w:val="24"/>
        </w:rPr>
        <w:t xml:space="preserve"> </w:t>
      </w:r>
      <w:r>
        <w:rPr>
          <w:sz w:val="24"/>
        </w:rPr>
        <w:t>critério</w:t>
      </w:r>
      <w:r>
        <w:rPr>
          <w:spacing w:val="-3"/>
          <w:sz w:val="24"/>
        </w:rPr>
        <w:t xml:space="preserve"> </w:t>
      </w:r>
      <w:r>
        <w:rPr>
          <w:sz w:val="24"/>
        </w:rPr>
        <w:t>de</w:t>
      </w:r>
      <w:r>
        <w:rPr>
          <w:spacing w:val="-3"/>
          <w:sz w:val="24"/>
        </w:rPr>
        <w:t xml:space="preserve"> </w:t>
      </w:r>
      <w:r>
        <w:rPr>
          <w:sz w:val="24"/>
        </w:rPr>
        <w:t>julgamento</w:t>
      </w:r>
      <w:r>
        <w:rPr>
          <w:spacing w:val="-3"/>
          <w:sz w:val="24"/>
        </w:rPr>
        <w:t xml:space="preserve"> </w:t>
      </w:r>
      <w:r>
        <w:rPr>
          <w:sz w:val="24"/>
        </w:rPr>
        <w:t>adotado</w:t>
      </w:r>
      <w:r>
        <w:rPr>
          <w:spacing w:val="-2"/>
          <w:sz w:val="24"/>
        </w:rPr>
        <w:t xml:space="preserve"> </w:t>
      </w:r>
      <w:r>
        <w:rPr>
          <w:sz w:val="24"/>
        </w:rPr>
        <w:t>será</w:t>
      </w:r>
      <w:r>
        <w:rPr>
          <w:spacing w:val="-3"/>
          <w:sz w:val="24"/>
        </w:rPr>
        <w:t xml:space="preserve"> </w:t>
      </w:r>
      <w:r>
        <w:rPr>
          <w:sz w:val="24"/>
        </w:rPr>
        <w:t>o</w:t>
      </w:r>
      <w:r>
        <w:rPr>
          <w:spacing w:val="-3"/>
          <w:sz w:val="24"/>
        </w:rPr>
        <w:t xml:space="preserve"> </w:t>
      </w:r>
      <w:r>
        <w:rPr>
          <w:b/>
          <w:sz w:val="24"/>
          <w:u w:val="single"/>
        </w:rPr>
        <w:t>MENOR</w:t>
      </w:r>
      <w:r>
        <w:rPr>
          <w:b/>
          <w:spacing w:val="-3"/>
          <w:sz w:val="24"/>
          <w:u w:val="single"/>
        </w:rPr>
        <w:t xml:space="preserve"> </w:t>
      </w:r>
      <w:r>
        <w:rPr>
          <w:b/>
          <w:sz w:val="24"/>
          <w:u w:val="single"/>
        </w:rPr>
        <w:t>PRE</w:t>
      </w:r>
      <w:r>
        <w:rPr>
          <w:b/>
          <w:sz w:val="24"/>
        </w:rPr>
        <w:t>Ç</w:t>
      </w:r>
      <w:r>
        <w:rPr>
          <w:b/>
          <w:sz w:val="24"/>
          <w:u w:val="single"/>
        </w:rPr>
        <w:t>O</w:t>
      </w:r>
      <w:r>
        <w:rPr>
          <w:b/>
          <w:spacing w:val="-3"/>
          <w:sz w:val="24"/>
          <w:u w:val="single"/>
        </w:rPr>
        <w:t xml:space="preserve"> </w:t>
      </w:r>
      <w:r>
        <w:rPr>
          <w:b/>
          <w:sz w:val="24"/>
          <w:u w:val="single"/>
        </w:rPr>
        <w:t>POR</w:t>
      </w:r>
      <w:r>
        <w:rPr>
          <w:b/>
          <w:spacing w:val="-2"/>
          <w:sz w:val="24"/>
          <w:u w:val="single"/>
        </w:rPr>
        <w:t xml:space="preserve"> LOTE.</w:t>
      </w:r>
    </w:p>
    <w:p w14:paraId="1AFEF215" w14:textId="77777777" w:rsidR="00A176BC" w:rsidRDefault="002B2332">
      <w:pPr>
        <w:pStyle w:val="PargrafodaLista"/>
        <w:numPr>
          <w:ilvl w:val="1"/>
          <w:numId w:val="64"/>
        </w:numPr>
        <w:tabs>
          <w:tab w:val="left" w:pos="475"/>
        </w:tabs>
        <w:spacing w:line="248" w:lineRule="exact"/>
        <w:ind w:left="475" w:right="0" w:hanging="361"/>
        <w:rPr>
          <w:b/>
          <w:color w:val="DF3D2D"/>
          <w:sz w:val="24"/>
        </w:rPr>
      </w:pPr>
      <w:r>
        <w:rPr>
          <w:noProof/>
        </w:rPr>
        <mc:AlternateContent>
          <mc:Choice Requires="wpg">
            <w:drawing>
              <wp:anchor distT="0" distB="0" distL="0" distR="0" simplePos="0" relativeHeight="486290944" behindDoc="1" locked="0" layoutInCell="1" allowOverlap="1" wp14:anchorId="6AC34DE3" wp14:editId="618FF7AC">
                <wp:simplePos x="0" y="0"/>
                <wp:positionH relativeFrom="page">
                  <wp:posOffset>403224</wp:posOffset>
                </wp:positionH>
                <wp:positionV relativeFrom="paragraph">
                  <wp:posOffset>76404</wp:posOffset>
                </wp:positionV>
                <wp:extent cx="5245735" cy="952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45735" cy="9525"/>
                          <a:chOff x="0" y="0"/>
                          <a:chExt cx="5245735" cy="9525"/>
                        </a:xfrm>
                      </wpg:grpSpPr>
                      <wps:wsp>
                        <wps:cNvPr id="15" name="Graphic 15"/>
                        <wps:cNvSpPr/>
                        <wps:spPr>
                          <a:xfrm>
                            <a:off x="0" y="0"/>
                            <a:ext cx="195580" cy="9525"/>
                          </a:xfrm>
                          <a:custGeom>
                            <a:avLst/>
                            <a:gdLst/>
                            <a:ahLst/>
                            <a:cxnLst/>
                            <a:rect l="l" t="t" r="r" b="b"/>
                            <a:pathLst>
                              <a:path w="195580" h="9525">
                                <a:moveTo>
                                  <a:pt x="195262" y="9524"/>
                                </a:moveTo>
                                <a:lnTo>
                                  <a:pt x="0" y="9524"/>
                                </a:lnTo>
                                <a:lnTo>
                                  <a:pt x="0" y="0"/>
                                </a:lnTo>
                                <a:lnTo>
                                  <a:pt x="195262" y="0"/>
                                </a:lnTo>
                                <a:lnTo>
                                  <a:pt x="195262" y="9524"/>
                                </a:lnTo>
                                <a:close/>
                              </a:path>
                            </a:pathLst>
                          </a:custGeom>
                          <a:solidFill>
                            <a:srgbClr val="000000"/>
                          </a:solidFill>
                        </wps:spPr>
                        <wps:bodyPr wrap="square" lIns="0" tIns="0" rIns="0" bIns="0" rtlCol="0">
                          <a:prstTxWarp prst="textNoShape">
                            <a:avLst/>
                          </a:prstTxWarp>
                          <a:noAutofit/>
                        </wps:bodyPr>
                      </wps:wsp>
                      <wps:wsp>
                        <wps:cNvPr id="16" name="Graphic 16"/>
                        <wps:cNvSpPr/>
                        <wps:spPr>
                          <a:xfrm>
                            <a:off x="0" y="0"/>
                            <a:ext cx="195580" cy="9525"/>
                          </a:xfrm>
                          <a:custGeom>
                            <a:avLst/>
                            <a:gdLst/>
                            <a:ahLst/>
                            <a:cxnLst/>
                            <a:rect l="l" t="t" r="r" b="b"/>
                            <a:pathLst>
                              <a:path w="195580" h="9525">
                                <a:moveTo>
                                  <a:pt x="195262" y="9524"/>
                                </a:moveTo>
                                <a:lnTo>
                                  <a:pt x="0" y="9524"/>
                                </a:lnTo>
                                <a:lnTo>
                                  <a:pt x="0" y="0"/>
                                </a:lnTo>
                                <a:lnTo>
                                  <a:pt x="195262" y="0"/>
                                </a:lnTo>
                                <a:lnTo>
                                  <a:pt x="195262" y="9524"/>
                                </a:lnTo>
                                <a:close/>
                              </a:path>
                            </a:pathLst>
                          </a:custGeom>
                          <a:solidFill>
                            <a:srgbClr val="DF3D2D"/>
                          </a:solidFill>
                        </wps:spPr>
                        <wps:bodyPr wrap="square" lIns="0" tIns="0" rIns="0" bIns="0" rtlCol="0">
                          <a:prstTxWarp prst="textNoShape">
                            <a:avLst/>
                          </a:prstTxWarp>
                          <a:noAutofit/>
                        </wps:bodyPr>
                      </wps:wsp>
                      <wps:wsp>
                        <wps:cNvPr id="17" name="Graphic 17"/>
                        <wps:cNvSpPr/>
                        <wps:spPr>
                          <a:xfrm>
                            <a:off x="195262" y="0"/>
                            <a:ext cx="5050790" cy="9525"/>
                          </a:xfrm>
                          <a:custGeom>
                            <a:avLst/>
                            <a:gdLst/>
                            <a:ahLst/>
                            <a:cxnLst/>
                            <a:rect l="l" t="t" r="r" b="b"/>
                            <a:pathLst>
                              <a:path w="5050790" h="9525">
                                <a:moveTo>
                                  <a:pt x="5050333" y="9524"/>
                                </a:moveTo>
                                <a:lnTo>
                                  <a:pt x="0" y="9524"/>
                                </a:lnTo>
                                <a:lnTo>
                                  <a:pt x="0" y="0"/>
                                </a:lnTo>
                                <a:lnTo>
                                  <a:pt x="5050333" y="0"/>
                                </a:lnTo>
                                <a:lnTo>
                                  <a:pt x="5050333" y="9524"/>
                                </a:lnTo>
                                <a:close/>
                              </a:path>
                            </a:pathLst>
                          </a:custGeom>
                          <a:solidFill>
                            <a:srgbClr val="000000"/>
                          </a:solidFill>
                        </wps:spPr>
                        <wps:bodyPr wrap="square" lIns="0" tIns="0" rIns="0" bIns="0" rtlCol="0">
                          <a:prstTxWarp prst="textNoShape">
                            <a:avLst/>
                          </a:prstTxWarp>
                          <a:noAutofit/>
                        </wps:bodyPr>
                      </wps:wsp>
                      <wps:wsp>
                        <wps:cNvPr id="18" name="Graphic 18"/>
                        <wps:cNvSpPr/>
                        <wps:spPr>
                          <a:xfrm>
                            <a:off x="195262" y="0"/>
                            <a:ext cx="5050790" cy="9525"/>
                          </a:xfrm>
                          <a:custGeom>
                            <a:avLst/>
                            <a:gdLst/>
                            <a:ahLst/>
                            <a:cxnLst/>
                            <a:rect l="l" t="t" r="r" b="b"/>
                            <a:pathLst>
                              <a:path w="5050790" h="9525">
                                <a:moveTo>
                                  <a:pt x="5050333" y="9524"/>
                                </a:moveTo>
                                <a:lnTo>
                                  <a:pt x="0" y="9524"/>
                                </a:lnTo>
                                <a:lnTo>
                                  <a:pt x="0" y="0"/>
                                </a:lnTo>
                                <a:lnTo>
                                  <a:pt x="5050333" y="0"/>
                                </a:lnTo>
                                <a:lnTo>
                                  <a:pt x="5050333"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217C8D8A" id="Group 14" o:spid="_x0000_s1026" style="position:absolute;margin-left:31.75pt;margin-top:6pt;width:413.05pt;height:.75pt;z-index:-17025536;mso-wrap-distance-left:0;mso-wrap-distance-right:0;mso-position-horizontal-relative:page" coordsize="5245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">
                <v:shape id="Graphic 15" o:spid="_x0000_s1027" style="position:absolute;width:1955;height:95;visibility:visible;mso-wrap-style:square;v-text-anchor:top" coordsize="19558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" path="m195262,9524l,9524,,,195262,r,9524xe" fillcolor="black" stroked="f">
                  <v:path arrowok="t"/>
                </v:shape>
                <v:shape id="Graphic 16" o:spid="_x0000_s1028" style="position:absolute;width:1955;height:95;visibility:visible;mso-wrap-style:square;v-text-anchor:top" coordsize="19558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" path="m195262,9524l,9524,,,195262,r,9524xe" fillcolor="#df3d2d" stroked="f">
                  <v:path arrowok="t"/>
                </v:shape>
                <v:shape id="Graphic 17" o:spid="_x0000_s1029" style="position:absolute;left:1952;width:50508;height:95;visibility:visible;mso-wrap-style:square;v-text-anchor:top" coordsize="50507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" path="m5050333,9524l,9524,,,5050333,r,9524xe" fillcolor="black" stroked="f">
                  <v:path arrowok="t"/>
                </v:shape>
                <v:shape id="Graphic 18" o:spid="_x0000_s1030" style="position:absolute;left:1952;width:50508;height:95;visibility:visible;mso-wrap-style:square;v-text-anchor:top" coordsize="50507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" path="m5050333,9524l,9524,,,5050333,r,9524xe" fillcolor="#df3d2d" stroked="f">
                  <v:path arrowok="t"/>
                </v:shape>
                <w10:wrap anchorx="page"/>
              </v:group>
            </w:pict>
          </mc:Fallback>
        </mc:AlternateContent>
      </w:r>
      <w:r>
        <w:rPr>
          <w:color w:val="DF3D2D"/>
          <w:sz w:val="24"/>
        </w:rPr>
        <w:t>Fica</w:t>
      </w:r>
      <w:r>
        <w:rPr>
          <w:color w:val="DF3D2D"/>
          <w:spacing w:val="-4"/>
          <w:sz w:val="24"/>
        </w:rPr>
        <w:t xml:space="preserve"> </w:t>
      </w:r>
      <w:r>
        <w:rPr>
          <w:color w:val="DF3D2D"/>
          <w:sz w:val="24"/>
        </w:rPr>
        <w:t>facultada</w:t>
      </w:r>
      <w:r>
        <w:rPr>
          <w:color w:val="DF3D2D"/>
          <w:spacing w:val="-4"/>
          <w:sz w:val="24"/>
        </w:rPr>
        <w:t xml:space="preserve"> </w:t>
      </w:r>
      <w:r>
        <w:rPr>
          <w:color w:val="DF3D2D"/>
          <w:sz w:val="24"/>
        </w:rPr>
        <w:t>à</w:t>
      </w:r>
      <w:r>
        <w:rPr>
          <w:color w:val="DF3D2D"/>
          <w:spacing w:val="-4"/>
          <w:sz w:val="24"/>
        </w:rPr>
        <w:t xml:space="preserve"> </w:t>
      </w:r>
      <w:r>
        <w:rPr>
          <w:color w:val="DF3D2D"/>
          <w:sz w:val="24"/>
        </w:rPr>
        <w:t>licitante</w:t>
      </w:r>
      <w:r>
        <w:rPr>
          <w:color w:val="DF3D2D"/>
          <w:spacing w:val="-4"/>
          <w:sz w:val="24"/>
        </w:rPr>
        <w:t xml:space="preserve"> </w:t>
      </w:r>
      <w:r>
        <w:rPr>
          <w:color w:val="DF3D2D"/>
          <w:sz w:val="24"/>
        </w:rPr>
        <w:t>participar</w:t>
      </w:r>
      <w:r>
        <w:rPr>
          <w:color w:val="DF3D2D"/>
          <w:spacing w:val="-4"/>
          <w:sz w:val="24"/>
        </w:rPr>
        <w:t xml:space="preserve"> </w:t>
      </w:r>
      <w:r>
        <w:rPr>
          <w:color w:val="DF3D2D"/>
          <w:sz w:val="24"/>
        </w:rPr>
        <w:t>de</w:t>
      </w:r>
      <w:r>
        <w:rPr>
          <w:color w:val="DF3D2D"/>
          <w:spacing w:val="-4"/>
          <w:sz w:val="24"/>
        </w:rPr>
        <w:t xml:space="preserve"> </w:t>
      </w:r>
      <w:r>
        <w:rPr>
          <w:color w:val="DF3D2D"/>
          <w:sz w:val="24"/>
        </w:rPr>
        <w:t>quantos</w:t>
      </w:r>
      <w:r>
        <w:rPr>
          <w:color w:val="DF3D2D"/>
          <w:spacing w:val="-4"/>
          <w:sz w:val="24"/>
        </w:rPr>
        <w:t xml:space="preserve"> </w:t>
      </w:r>
      <w:r>
        <w:rPr>
          <w:color w:val="DF3D2D"/>
          <w:sz w:val="24"/>
        </w:rPr>
        <w:t>itens/lotes</w:t>
      </w:r>
      <w:r>
        <w:rPr>
          <w:color w:val="DF3D2D"/>
          <w:spacing w:val="-4"/>
          <w:sz w:val="24"/>
        </w:rPr>
        <w:t xml:space="preserve"> </w:t>
      </w:r>
      <w:r>
        <w:rPr>
          <w:color w:val="DF3D2D"/>
          <w:sz w:val="24"/>
        </w:rPr>
        <w:t>forem</w:t>
      </w:r>
      <w:r>
        <w:rPr>
          <w:color w:val="DF3D2D"/>
          <w:spacing w:val="-4"/>
          <w:sz w:val="24"/>
        </w:rPr>
        <w:t xml:space="preserve"> </w:t>
      </w:r>
      <w:r>
        <w:rPr>
          <w:color w:val="DF3D2D"/>
          <w:sz w:val="24"/>
        </w:rPr>
        <w:t>de</w:t>
      </w:r>
      <w:r>
        <w:rPr>
          <w:color w:val="DF3D2D"/>
          <w:spacing w:val="-4"/>
          <w:sz w:val="24"/>
        </w:rPr>
        <w:t xml:space="preserve"> </w:t>
      </w:r>
      <w:r>
        <w:rPr>
          <w:color w:val="DF3D2D"/>
          <w:sz w:val="24"/>
        </w:rPr>
        <w:t>seu</w:t>
      </w:r>
      <w:r>
        <w:rPr>
          <w:color w:val="DF3D2D"/>
          <w:spacing w:val="-4"/>
          <w:sz w:val="24"/>
        </w:rPr>
        <w:t xml:space="preserve"> </w:t>
      </w:r>
      <w:r>
        <w:rPr>
          <w:color w:val="DF3D2D"/>
          <w:spacing w:val="-2"/>
          <w:sz w:val="24"/>
        </w:rPr>
        <w:t>interesse.</w:t>
      </w:r>
    </w:p>
    <w:p w14:paraId="4199C6ED" w14:textId="77777777" w:rsidR="00A176BC" w:rsidRDefault="002B2332">
      <w:pPr>
        <w:pStyle w:val="PargrafodaLista"/>
        <w:numPr>
          <w:ilvl w:val="1"/>
          <w:numId w:val="64"/>
        </w:numPr>
        <w:tabs>
          <w:tab w:val="left" w:pos="493"/>
        </w:tabs>
        <w:spacing w:before="15" w:line="196" w:lineRule="auto"/>
        <w:ind w:left="114" w:firstLine="0"/>
        <w:rPr>
          <w:b/>
          <w:sz w:val="24"/>
        </w:rPr>
      </w:pPr>
      <w:r>
        <w:rPr>
          <w:sz w:val="24"/>
        </w:rPr>
        <w:t>A licitante deverá ficar atenta às especificações dos itens, especialmente quando indicar marcas como referência de qualidade, necessidade de padronização, necessidade de manter a compatibilidade com plataformas padrões ou única capaz de atender, assim como, eventuais vedações de marcas ou produtos que não atendam as expectativas da Administração, conforme art. 42 da Lei 14.133/2021.</w:t>
      </w:r>
    </w:p>
    <w:p w14:paraId="43715963" w14:textId="77777777" w:rsidR="00A176BC" w:rsidRDefault="002B2332">
      <w:pPr>
        <w:pStyle w:val="Ttulo1"/>
        <w:numPr>
          <w:ilvl w:val="0"/>
          <w:numId w:val="64"/>
        </w:numPr>
        <w:tabs>
          <w:tab w:val="left" w:pos="354"/>
        </w:tabs>
        <w:spacing w:before="258"/>
        <w:ind w:left="354" w:hanging="240"/>
      </w:pPr>
      <w:r>
        <w:t>DOS</w:t>
      </w:r>
      <w:r>
        <w:rPr>
          <w:spacing w:val="-4"/>
        </w:rPr>
        <w:t xml:space="preserve"> </w:t>
      </w:r>
      <w:r>
        <w:t>RECURSOS</w:t>
      </w:r>
      <w:r>
        <w:rPr>
          <w:spacing w:val="-3"/>
        </w:rPr>
        <w:t xml:space="preserve"> </w:t>
      </w:r>
      <w:r>
        <w:rPr>
          <w:spacing w:val="-2"/>
        </w:rPr>
        <w:t>ORÇAMENTÁRIOS</w:t>
      </w:r>
    </w:p>
    <w:p w14:paraId="6E7F00AE" w14:textId="77777777" w:rsidR="00A176BC" w:rsidRDefault="002B2332">
      <w:pPr>
        <w:pStyle w:val="PargrafodaLista"/>
        <w:numPr>
          <w:ilvl w:val="1"/>
          <w:numId w:val="64"/>
        </w:numPr>
        <w:tabs>
          <w:tab w:val="left" w:pos="481"/>
        </w:tabs>
        <w:spacing w:before="40" w:line="220" w:lineRule="auto"/>
        <w:ind w:left="114" w:firstLine="0"/>
        <w:rPr>
          <w:b/>
          <w:sz w:val="24"/>
        </w:rPr>
      </w:pPr>
      <w:r>
        <w:rPr>
          <w:sz w:val="24"/>
        </w:rPr>
        <w:t xml:space="preserve">As despesas ocorrerão de acordo com a dotação orçamentária da Secretaria e divulgada de acordo com o disposto nos Decretos; Municipal n°. </w:t>
      </w:r>
      <w:hyperlink r:id="rId33">
        <w:r>
          <w:rPr>
            <w:color w:val="0000ED"/>
            <w:sz w:val="24"/>
            <w:u w:val="single" w:color="0000ED"/>
          </w:rPr>
          <w:t>207/2023</w:t>
        </w:r>
      </w:hyperlink>
      <w:r>
        <w:rPr>
          <w:sz w:val="24"/>
        </w:rPr>
        <w:t xml:space="preserve">, art. 13 e Federal Nº </w:t>
      </w:r>
      <w:hyperlink r:id="rId34">
        <w:r>
          <w:rPr>
            <w:color w:val="0000ED"/>
            <w:sz w:val="24"/>
            <w:u w:val="single" w:color="0000ED"/>
          </w:rPr>
          <w:t>11.462/2023</w:t>
        </w:r>
      </w:hyperlink>
      <w:r>
        <w:rPr>
          <w:sz w:val="24"/>
        </w:rPr>
        <w:t>, art. 17:</w:t>
      </w:r>
    </w:p>
    <w:p w14:paraId="194A0BA0" w14:textId="77777777" w:rsidR="00A176BC" w:rsidRDefault="002B2332">
      <w:pPr>
        <w:spacing w:before="223" w:line="274" w:lineRule="exact"/>
        <w:ind w:left="3114"/>
        <w:jc w:val="both"/>
        <w:rPr>
          <w:b/>
          <w:sz w:val="24"/>
        </w:rPr>
      </w:pPr>
      <w:r>
        <w:rPr>
          <w:b/>
          <w:sz w:val="24"/>
        </w:rPr>
        <w:t>Decreto</w:t>
      </w:r>
      <w:r>
        <w:rPr>
          <w:b/>
          <w:spacing w:val="-4"/>
          <w:sz w:val="24"/>
        </w:rPr>
        <w:t xml:space="preserve"> </w:t>
      </w:r>
      <w:r>
        <w:rPr>
          <w:b/>
          <w:sz w:val="24"/>
        </w:rPr>
        <w:t>Municipal</w:t>
      </w:r>
      <w:r>
        <w:rPr>
          <w:b/>
          <w:spacing w:val="-4"/>
          <w:sz w:val="24"/>
        </w:rPr>
        <w:t xml:space="preserve"> </w:t>
      </w:r>
      <w:hyperlink r:id="rId35">
        <w:r>
          <w:rPr>
            <w:b/>
            <w:color w:val="0000ED"/>
            <w:spacing w:val="-2"/>
            <w:sz w:val="24"/>
            <w:u w:val="single" w:color="0000ED"/>
          </w:rPr>
          <w:t>207/23</w:t>
        </w:r>
      </w:hyperlink>
      <w:r>
        <w:rPr>
          <w:b/>
          <w:spacing w:val="-2"/>
          <w:sz w:val="24"/>
        </w:rPr>
        <w:t>:</w:t>
      </w:r>
    </w:p>
    <w:p w14:paraId="48ACA8B4" w14:textId="77777777" w:rsidR="00A176BC" w:rsidRDefault="002B2332">
      <w:pPr>
        <w:pStyle w:val="Corpodetexto"/>
        <w:spacing w:before="11" w:line="208" w:lineRule="auto"/>
        <w:ind w:left="3114"/>
      </w:pPr>
      <w:r>
        <w:t>Art. 13º - Na licitação para registro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22D0E858" w14:textId="77777777" w:rsidR="00A176BC" w:rsidRDefault="002B2332">
      <w:pPr>
        <w:spacing w:before="226" w:line="289"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36">
        <w:r>
          <w:rPr>
            <w:b/>
            <w:color w:val="0000ED"/>
            <w:spacing w:val="-2"/>
            <w:sz w:val="24"/>
            <w:u w:val="single" w:color="0000ED"/>
          </w:rPr>
          <w:t>11.462/23</w:t>
        </w:r>
      </w:hyperlink>
      <w:r>
        <w:rPr>
          <w:b/>
          <w:spacing w:val="-2"/>
          <w:sz w:val="24"/>
        </w:rPr>
        <w:t>:</w:t>
      </w:r>
    </w:p>
    <w:p w14:paraId="436E4179" w14:textId="77777777" w:rsidR="00A176BC" w:rsidRDefault="002B2332">
      <w:pPr>
        <w:pStyle w:val="Corpodetexto"/>
        <w:spacing w:before="2" w:line="232" w:lineRule="auto"/>
        <w:ind w:left="3114"/>
      </w:pPr>
      <w:r>
        <w:t>Art.17º - A indicação da disponibilidade de créditos orçamentários somente será exigida para a formalização do contrato ou de outro instrumento hábil.</w:t>
      </w:r>
    </w:p>
    <w:p w14:paraId="77D2A010" w14:textId="77777777" w:rsidR="00A176BC" w:rsidRDefault="002B2332">
      <w:pPr>
        <w:pStyle w:val="PargrafodaLista"/>
        <w:numPr>
          <w:ilvl w:val="1"/>
          <w:numId w:val="64"/>
        </w:numPr>
        <w:tabs>
          <w:tab w:val="left" w:pos="475"/>
        </w:tabs>
        <w:spacing w:before="250"/>
        <w:ind w:left="475" w:right="0" w:hanging="361"/>
        <w:rPr>
          <w:b/>
          <w:sz w:val="24"/>
        </w:rPr>
      </w:pPr>
      <w:r>
        <w:rPr>
          <w:sz w:val="24"/>
        </w:rPr>
        <w:t>O</w:t>
      </w:r>
      <w:r>
        <w:rPr>
          <w:spacing w:val="-7"/>
          <w:sz w:val="24"/>
        </w:rPr>
        <w:t xml:space="preserve"> </w:t>
      </w:r>
      <w:r>
        <w:rPr>
          <w:sz w:val="24"/>
        </w:rPr>
        <w:t>valor</w:t>
      </w:r>
      <w:r>
        <w:rPr>
          <w:spacing w:val="-4"/>
          <w:sz w:val="24"/>
        </w:rPr>
        <w:t xml:space="preserve"> </w:t>
      </w:r>
      <w:r>
        <w:rPr>
          <w:sz w:val="24"/>
        </w:rPr>
        <w:t>total</w:t>
      </w:r>
      <w:r>
        <w:rPr>
          <w:spacing w:val="-4"/>
          <w:sz w:val="24"/>
        </w:rPr>
        <w:t xml:space="preserve"> </w:t>
      </w:r>
      <w:r>
        <w:rPr>
          <w:sz w:val="24"/>
        </w:rPr>
        <w:t>previsto</w:t>
      </w:r>
      <w:r>
        <w:rPr>
          <w:spacing w:val="-4"/>
          <w:sz w:val="24"/>
        </w:rPr>
        <w:t xml:space="preserve"> </w:t>
      </w:r>
      <w:r>
        <w:rPr>
          <w:sz w:val="24"/>
        </w:rPr>
        <w:t>para</w:t>
      </w:r>
      <w:r>
        <w:rPr>
          <w:spacing w:val="-5"/>
          <w:sz w:val="24"/>
        </w:rPr>
        <w:t xml:space="preserve"> </w:t>
      </w:r>
      <w:r>
        <w:rPr>
          <w:sz w:val="24"/>
        </w:rPr>
        <w:t>a</w:t>
      </w:r>
      <w:r>
        <w:rPr>
          <w:spacing w:val="-4"/>
          <w:sz w:val="24"/>
        </w:rPr>
        <w:t xml:space="preserve"> </w:t>
      </w:r>
      <w:r>
        <w:rPr>
          <w:sz w:val="24"/>
        </w:rPr>
        <w:t>presente</w:t>
      </w:r>
      <w:r>
        <w:rPr>
          <w:spacing w:val="-4"/>
          <w:sz w:val="24"/>
        </w:rPr>
        <w:t xml:space="preserve"> </w:t>
      </w:r>
      <w:r>
        <w:rPr>
          <w:sz w:val="24"/>
        </w:rPr>
        <w:t>licitação</w:t>
      </w:r>
      <w:r>
        <w:rPr>
          <w:spacing w:val="-4"/>
          <w:sz w:val="24"/>
        </w:rPr>
        <w:t xml:space="preserve"> </w:t>
      </w:r>
      <w:r>
        <w:rPr>
          <w:sz w:val="24"/>
        </w:rPr>
        <w:t>é</w:t>
      </w:r>
      <w:r>
        <w:rPr>
          <w:spacing w:val="-4"/>
          <w:sz w:val="24"/>
        </w:rPr>
        <w:t xml:space="preserve"> </w:t>
      </w:r>
      <w:r>
        <w:rPr>
          <w:sz w:val="24"/>
        </w:rPr>
        <w:t>de</w:t>
      </w:r>
      <w:r>
        <w:rPr>
          <w:spacing w:val="-5"/>
          <w:sz w:val="24"/>
        </w:rPr>
        <w:t xml:space="preserve"> </w:t>
      </w:r>
      <w:r>
        <w:rPr>
          <w:b/>
          <w:sz w:val="24"/>
        </w:rPr>
        <w:t>R$</w:t>
      </w:r>
      <w:r>
        <w:rPr>
          <w:b/>
          <w:spacing w:val="-4"/>
          <w:sz w:val="24"/>
        </w:rPr>
        <w:t xml:space="preserve"> </w:t>
      </w:r>
      <w:r>
        <w:rPr>
          <w:b/>
          <w:sz w:val="24"/>
        </w:rPr>
        <w:t>300.000,00</w:t>
      </w:r>
      <w:r>
        <w:rPr>
          <w:b/>
          <w:spacing w:val="-4"/>
          <w:sz w:val="24"/>
        </w:rPr>
        <w:t xml:space="preserve"> </w:t>
      </w:r>
      <w:r>
        <w:rPr>
          <w:b/>
          <w:sz w:val="24"/>
        </w:rPr>
        <w:t>(trezentos</w:t>
      </w:r>
      <w:r>
        <w:rPr>
          <w:b/>
          <w:spacing w:val="-4"/>
          <w:sz w:val="24"/>
        </w:rPr>
        <w:t xml:space="preserve"> </w:t>
      </w:r>
      <w:r>
        <w:rPr>
          <w:b/>
          <w:sz w:val="24"/>
        </w:rPr>
        <w:t>mil</w:t>
      </w:r>
      <w:r>
        <w:rPr>
          <w:b/>
          <w:spacing w:val="-4"/>
          <w:sz w:val="24"/>
        </w:rPr>
        <w:t xml:space="preserve"> </w:t>
      </w:r>
      <w:r>
        <w:rPr>
          <w:b/>
          <w:spacing w:val="-2"/>
          <w:sz w:val="24"/>
        </w:rPr>
        <w:t>reais)</w:t>
      </w:r>
    </w:p>
    <w:p w14:paraId="66536F3C" w14:textId="77777777" w:rsidR="00A176BC" w:rsidRDefault="002B2332">
      <w:pPr>
        <w:pStyle w:val="Ttulo1"/>
        <w:numPr>
          <w:ilvl w:val="0"/>
          <w:numId w:val="64"/>
        </w:numPr>
        <w:tabs>
          <w:tab w:val="left" w:pos="354"/>
        </w:tabs>
        <w:spacing w:before="247"/>
        <w:ind w:left="354" w:hanging="240"/>
      </w:pPr>
      <w:r>
        <w:t>DO</w:t>
      </w:r>
      <w:r>
        <w:rPr>
          <w:spacing w:val="-11"/>
        </w:rPr>
        <w:t xml:space="preserve"> </w:t>
      </w:r>
      <w:r>
        <w:t>CADASTRO</w:t>
      </w:r>
      <w:r>
        <w:rPr>
          <w:spacing w:val="-8"/>
        </w:rPr>
        <w:t xml:space="preserve"> </w:t>
      </w:r>
      <w:r>
        <w:t>NO</w:t>
      </w:r>
      <w:r>
        <w:rPr>
          <w:spacing w:val="-8"/>
        </w:rPr>
        <w:t xml:space="preserve"> </w:t>
      </w:r>
      <w:r>
        <w:t>SISTEMA</w:t>
      </w:r>
      <w:r>
        <w:rPr>
          <w:spacing w:val="-8"/>
        </w:rPr>
        <w:t xml:space="preserve"> </w:t>
      </w:r>
      <w:r>
        <w:t>E</w:t>
      </w:r>
      <w:r>
        <w:rPr>
          <w:spacing w:val="-8"/>
        </w:rPr>
        <w:t xml:space="preserve"> </w:t>
      </w:r>
      <w:r>
        <w:t>DA</w:t>
      </w:r>
      <w:r>
        <w:rPr>
          <w:spacing w:val="-8"/>
        </w:rPr>
        <w:t xml:space="preserve"> </w:t>
      </w:r>
      <w:r>
        <w:t>PARTICIPAÇÃO</w:t>
      </w:r>
      <w:r>
        <w:rPr>
          <w:spacing w:val="-8"/>
        </w:rPr>
        <w:t xml:space="preserve"> </w:t>
      </w:r>
      <w:r>
        <w:t>NA</w:t>
      </w:r>
      <w:r>
        <w:rPr>
          <w:spacing w:val="-8"/>
        </w:rPr>
        <w:t xml:space="preserve"> </w:t>
      </w:r>
      <w:r>
        <w:rPr>
          <w:spacing w:val="-2"/>
        </w:rPr>
        <w:t>LICITAÇÃO</w:t>
      </w:r>
    </w:p>
    <w:p w14:paraId="29DF4084" w14:textId="77777777" w:rsidR="00A176BC" w:rsidRDefault="002B2332">
      <w:pPr>
        <w:pStyle w:val="PargrafodaLista"/>
        <w:numPr>
          <w:ilvl w:val="1"/>
          <w:numId w:val="64"/>
        </w:numPr>
        <w:tabs>
          <w:tab w:val="left" w:pos="514"/>
        </w:tabs>
        <w:spacing w:before="48" w:line="196" w:lineRule="auto"/>
        <w:ind w:left="114" w:firstLine="0"/>
        <w:rPr>
          <w:b/>
          <w:sz w:val="24"/>
        </w:rPr>
      </w:pPr>
      <w:r>
        <w:rPr>
          <w:sz w:val="24"/>
        </w:rPr>
        <w:t xml:space="preserve">Poderão participar deste Pregão interessados cujo ramo de atividade seja compatível com o objeto desta licitação, e que estejam com Credenciamento regular no Sistema Eletrônico da Licitanet </w:t>
      </w:r>
      <w:r>
        <w:rPr>
          <w:spacing w:val="-2"/>
          <w:sz w:val="24"/>
        </w:rPr>
        <w:t>(</w:t>
      </w:r>
      <w:hyperlink r:id="rId37">
        <w:r>
          <w:rPr>
            <w:spacing w:val="-2"/>
            <w:sz w:val="24"/>
            <w:u w:val="single"/>
          </w:rPr>
          <w:t>www.licitanet.com.br</w:t>
        </w:r>
        <w:r>
          <w:rPr>
            <w:spacing w:val="-2"/>
            <w:sz w:val="24"/>
          </w:rPr>
          <w:t>).</w:t>
        </w:r>
      </w:hyperlink>
    </w:p>
    <w:p w14:paraId="74BADB1F" w14:textId="77777777" w:rsidR="00A176BC" w:rsidRDefault="002B2332">
      <w:pPr>
        <w:pStyle w:val="PargrafodaLista"/>
        <w:numPr>
          <w:ilvl w:val="2"/>
          <w:numId w:val="64"/>
        </w:numPr>
        <w:tabs>
          <w:tab w:val="left" w:pos="661"/>
        </w:tabs>
        <w:spacing w:line="208" w:lineRule="auto"/>
        <w:ind w:left="114" w:firstLine="0"/>
        <w:rPr>
          <w:b/>
          <w:sz w:val="24"/>
        </w:rPr>
      </w:pPr>
      <w:r>
        <w:rPr>
          <w:sz w:val="24"/>
        </w:rPr>
        <w:t>No</w:t>
      </w:r>
      <w:r>
        <w:rPr>
          <w:spacing w:val="-7"/>
          <w:sz w:val="24"/>
        </w:rPr>
        <w:t xml:space="preserve"> </w:t>
      </w:r>
      <w:r>
        <w:rPr>
          <w:sz w:val="24"/>
        </w:rPr>
        <w:t>ato</w:t>
      </w:r>
      <w:r>
        <w:rPr>
          <w:spacing w:val="-7"/>
          <w:sz w:val="24"/>
        </w:rPr>
        <w:t xml:space="preserve"> </w:t>
      </w:r>
      <w:r>
        <w:rPr>
          <w:sz w:val="24"/>
        </w:rPr>
        <w:t>constitutivo</w:t>
      </w:r>
      <w:r>
        <w:rPr>
          <w:spacing w:val="-7"/>
          <w:sz w:val="24"/>
        </w:rPr>
        <w:t xml:space="preserve"> </w:t>
      </w:r>
      <w:r>
        <w:rPr>
          <w:sz w:val="24"/>
        </w:rPr>
        <w:t>deverá</w:t>
      </w:r>
      <w:r>
        <w:rPr>
          <w:spacing w:val="-7"/>
          <w:sz w:val="24"/>
        </w:rPr>
        <w:t xml:space="preserve"> </w:t>
      </w:r>
      <w:r>
        <w:rPr>
          <w:sz w:val="24"/>
        </w:rPr>
        <w:t>estar</w:t>
      </w:r>
      <w:r>
        <w:rPr>
          <w:spacing w:val="-7"/>
          <w:sz w:val="24"/>
        </w:rPr>
        <w:t xml:space="preserve"> </w:t>
      </w:r>
      <w:r>
        <w:rPr>
          <w:sz w:val="24"/>
        </w:rPr>
        <w:t>contemplada,</w:t>
      </w:r>
      <w:r>
        <w:rPr>
          <w:spacing w:val="-7"/>
          <w:sz w:val="24"/>
        </w:rPr>
        <w:t xml:space="preserve"> </w:t>
      </w:r>
      <w:r>
        <w:rPr>
          <w:sz w:val="24"/>
        </w:rPr>
        <w:t>dentre</w:t>
      </w:r>
      <w:r>
        <w:rPr>
          <w:spacing w:val="-7"/>
          <w:sz w:val="24"/>
        </w:rPr>
        <w:t xml:space="preserve"> </w:t>
      </w:r>
      <w:r>
        <w:rPr>
          <w:sz w:val="24"/>
        </w:rPr>
        <w:t>os</w:t>
      </w:r>
      <w:r>
        <w:rPr>
          <w:spacing w:val="-7"/>
          <w:sz w:val="24"/>
        </w:rPr>
        <w:t xml:space="preserve"> </w:t>
      </w:r>
      <w:r>
        <w:rPr>
          <w:sz w:val="24"/>
        </w:rPr>
        <w:t>objetivos</w:t>
      </w:r>
      <w:r>
        <w:rPr>
          <w:spacing w:val="-7"/>
          <w:sz w:val="24"/>
        </w:rPr>
        <w:t xml:space="preserve"> </w:t>
      </w:r>
      <w:r>
        <w:rPr>
          <w:sz w:val="24"/>
        </w:rPr>
        <w:t>sociais,</w:t>
      </w:r>
      <w:r>
        <w:rPr>
          <w:spacing w:val="-7"/>
          <w:sz w:val="24"/>
        </w:rPr>
        <w:t xml:space="preserve"> </w:t>
      </w:r>
      <w:r>
        <w:rPr>
          <w:sz w:val="24"/>
        </w:rPr>
        <w:t>a</w:t>
      </w:r>
      <w:r>
        <w:rPr>
          <w:spacing w:val="-7"/>
          <w:sz w:val="24"/>
        </w:rPr>
        <w:t xml:space="preserve"> </w:t>
      </w:r>
      <w:r>
        <w:rPr>
          <w:sz w:val="24"/>
        </w:rPr>
        <w:t>execução</w:t>
      </w:r>
      <w:r>
        <w:rPr>
          <w:spacing w:val="-7"/>
          <w:sz w:val="24"/>
        </w:rPr>
        <w:t xml:space="preserve"> </w:t>
      </w:r>
      <w:r>
        <w:rPr>
          <w:sz w:val="24"/>
        </w:rPr>
        <w:t>de</w:t>
      </w:r>
      <w:r>
        <w:rPr>
          <w:spacing w:val="-7"/>
          <w:sz w:val="24"/>
        </w:rPr>
        <w:t xml:space="preserve"> </w:t>
      </w:r>
      <w:r>
        <w:rPr>
          <w:sz w:val="24"/>
        </w:rPr>
        <w:t>atividades</w:t>
      </w:r>
      <w:r>
        <w:rPr>
          <w:spacing w:val="-7"/>
          <w:sz w:val="24"/>
        </w:rPr>
        <w:t xml:space="preserve"> </w:t>
      </w:r>
      <w:r>
        <w:rPr>
          <w:sz w:val="24"/>
        </w:rPr>
        <w:t>de natureza compatível ao objeto de licitação.</w:t>
      </w:r>
    </w:p>
    <w:p w14:paraId="3F7525EE" w14:textId="77777777" w:rsidR="00A176BC" w:rsidRDefault="002B2332">
      <w:pPr>
        <w:pStyle w:val="PargrafodaLista"/>
        <w:numPr>
          <w:ilvl w:val="2"/>
          <w:numId w:val="64"/>
        </w:numPr>
        <w:tabs>
          <w:tab w:val="left" w:pos="681"/>
        </w:tabs>
        <w:spacing w:line="196" w:lineRule="auto"/>
        <w:ind w:left="114" w:firstLine="0"/>
        <w:rPr>
          <w:b/>
          <w:sz w:val="24"/>
        </w:rPr>
      </w:pPr>
      <w:r>
        <w:rPr>
          <w:sz w:val="24"/>
        </w:rPr>
        <w:t>Para verificação da compatibilidade entre as atividades da licitante e o objeto licitado, servirão para análise o código CNAE, ou as atividades descritas no Contrato Social, desde que sejam semelhantes ao objeto do certame.</w:t>
      </w:r>
    </w:p>
    <w:p w14:paraId="0C3CE412" w14:textId="77777777" w:rsidR="00A176BC" w:rsidRDefault="002B2332">
      <w:pPr>
        <w:pStyle w:val="PargrafodaLista"/>
        <w:numPr>
          <w:ilvl w:val="1"/>
          <w:numId w:val="64"/>
        </w:numPr>
        <w:tabs>
          <w:tab w:val="left" w:pos="539"/>
        </w:tabs>
        <w:spacing w:line="196" w:lineRule="auto"/>
        <w:ind w:left="114" w:firstLine="0"/>
        <w:rPr>
          <w:b/>
          <w:sz w:val="24"/>
        </w:rPr>
      </w:pPr>
      <w:r>
        <w:rPr>
          <w:sz w:val="24"/>
        </w:rPr>
        <w:t xml:space="preserve">A participação na presente licitação se dará mediante Sistema Eletrônico, através da ferramenta informatizada do Sistema Eletrônico da Licitanet, aba Pregão Eletrônico, disponível no endereço eletrônico </w:t>
      </w:r>
      <w:hyperlink r:id="rId38">
        <w:r>
          <w:rPr>
            <w:sz w:val="24"/>
            <w:u w:val="single"/>
          </w:rPr>
          <w:t>www.licitanet.com.br</w:t>
        </w:r>
        <w:r>
          <w:rPr>
            <w:sz w:val="24"/>
          </w:rPr>
          <w:t>,</w:t>
        </w:r>
      </w:hyperlink>
      <w:r>
        <w:rPr>
          <w:sz w:val="24"/>
        </w:rPr>
        <w:t xml:space="preserve"> que está integrado ao Portal Nacional de Contratações Públicas.</w:t>
      </w:r>
    </w:p>
    <w:p w14:paraId="17063A64" w14:textId="77777777" w:rsidR="00A176BC" w:rsidRDefault="002B2332">
      <w:pPr>
        <w:pStyle w:val="PargrafodaLista"/>
        <w:numPr>
          <w:ilvl w:val="1"/>
          <w:numId w:val="64"/>
        </w:numPr>
        <w:tabs>
          <w:tab w:val="left" w:pos="502"/>
        </w:tabs>
        <w:spacing w:line="196" w:lineRule="auto"/>
        <w:ind w:left="114" w:firstLine="0"/>
        <w:rPr>
          <w:b/>
          <w:sz w:val="24"/>
        </w:rPr>
      </w:pPr>
      <w:r>
        <w:rPr>
          <w:sz w:val="24"/>
        </w:rPr>
        <w:t>A licitante que não for cadastrada, deverá realizar o seu cadastramento na plataforma e atender aos procedimentos nela previstos, para acesso ao sistema e operacionalização, inclusive autorizar a Plataforma Licitanet a expedir boleto de cobrança bancária referente as taxas de utilização.</w:t>
      </w:r>
    </w:p>
    <w:p w14:paraId="64FADC7A" w14:textId="77777777" w:rsidR="00A176BC" w:rsidRDefault="002B2332">
      <w:pPr>
        <w:pStyle w:val="PargrafodaLista"/>
        <w:numPr>
          <w:ilvl w:val="2"/>
          <w:numId w:val="64"/>
        </w:numPr>
        <w:tabs>
          <w:tab w:val="left" w:pos="667"/>
        </w:tabs>
        <w:spacing w:line="196" w:lineRule="auto"/>
        <w:ind w:left="114" w:firstLine="0"/>
        <w:rPr>
          <w:b/>
          <w:sz w:val="24"/>
        </w:rPr>
      </w:pPr>
      <w:r>
        <w:rPr>
          <w:sz w:val="24"/>
        </w:rPr>
        <w:t>A conexão com rede de internet e materiais necessários para a licitante participar deste certame é de total responsabilidade da mesma.</w:t>
      </w:r>
    </w:p>
    <w:p w14:paraId="06E91F79" w14:textId="77777777" w:rsidR="00A176BC" w:rsidRDefault="002B2332">
      <w:pPr>
        <w:pStyle w:val="PargrafodaLista"/>
        <w:numPr>
          <w:ilvl w:val="2"/>
          <w:numId w:val="64"/>
        </w:numPr>
        <w:tabs>
          <w:tab w:val="left" w:pos="667"/>
        </w:tabs>
        <w:spacing w:line="201" w:lineRule="auto"/>
        <w:ind w:left="114" w:firstLine="0"/>
        <w:rPr>
          <w:b/>
          <w:sz w:val="24"/>
        </w:rPr>
      </w:pPr>
      <w:r>
        <w:rPr>
          <w:sz w:val="24"/>
        </w:rPr>
        <w:t>A</w:t>
      </w:r>
      <w:r>
        <w:rPr>
          <w:spacing w:val="-1"/>
          <w:sz w:val="24"/>
        </w:rPr>
        <w:t xml:space="preserve"> </w:t>
      </w:r>
      <w:r>
        <w:rPr>
          <w:sz w:val="24"/>
        </w:rPr>
        <w:t>licitante</w:t>
      </w:r>
      <w:r>
        <w:rPr>
          <w:spacing w:val="-1"/>
          <w:sz w:val="24"/>
        </w:rPr>
        <w:t xml:space="preserve"> </w:t>
      </w:r>
      <w:r>
        <w:rPr>
          <w:sz w:val="24"/>
        </w:rPr>
        <w:t>é</w:t>
      </w:r>
      <w:r>
        <w:rPr>
          <w:spacing w:val="-1"/>
          <w:sz w:val="24"/>
        </w:rPr>
        <w:t xml:space="preserve"> </w:t>
      </w:r>
      <w:r>
        <w:rPr>
          <w:sz w:val="24"/>
        </w:rPr>
        <w:t>a</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transação</w:t>
      </w:r>
      <w:r>
        <w:rPr>
          <w:spacing w:val="-1"/>
          <w:sz w:val="24"/>
        </w:rPr>
        <w:t xml:space="preserve"> </w:t>
      </w:r>
      <w:r>
        <w:rPr>
          <w:sz w:val="24"/>
        </w:rPr>
        <w:t>efetuada</w:t>
      </w:r>
      <w:r>
        <w:rPr>
          <w:spacing w:val="-1"/>
          <w:sz w:val="24"/>
        </w:rPr>
        <w:t xml:space="preserve"> </w:t>
      </w:r>
      <w:r>
        <w:rPr>
          <w:sz w:val="24"/>
        </w:rPr>
        <w:t>diretamente</w:t>
      </w:r>
      <w:r>
        <w:rPr>
          <w:spacing w:val="-1"/>
          <w:sz w:val="24"/>
        </w:rPr>
        <w:t xml:space="preserve"> </w:t>
      </w:r>
      <w:r>
        <w:rPr>
          <w:sz w:val="24"/>
        </w:rPr>
        <w:t>ou</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sz w:val="24"/>
        </w:rPr>
        <w:t>representante</w:t>
      </w:r>
      <w:r>
        <w:rPr>
          <w:spacing w:val="-1"/>
          <w:sz w:val="24"/>
        </w:rPr>
        <w:t xml:space="preserve"> </w:t>
      </w:r>
      <w:r>
        <w:rPr>
          <w:sz w:val="24"/>
        </w:rPr>
        <w:t>no Sistema de Pregão Eletrônico, não cabendo ao provedor do Sistema ou ao órgão entidade promotor do procedimento</w:t>
      </w:r>
      <w:r>
        <w:rPr>
          <w:spacing w:val="-5"/>
          <w:sz w:val="24"/>
        </w:rPr>
        <w:t xml:space="preserve"> </w:t>
      </w:r>
      <w:r>
        <w:rPr>
          <w:sz w:val="24"/>
        </w:rPr>
        <w:t>a</w:t>
      </w:r>
      <w:r>
        <w:rPr>
          <w:spacing w:val="-5"/>
          <w:sz w:val="24"/>
        </w:rPr>
        <w:t xml:space="preserve"> </w:t>
      </w:r>
      <w:r>
        <w:rPr>
          <w:sz w:val="24"/>
        </w:rPr>
        <w:t>responsabilidade</w:t>
      </w:r>
      <w:r>
        <w:rPr>
          <w:spacing w:val="-5"/>
          <w:sz w:val="24"/>
        </w:rPr>
        <w:t xml:space="preserve"> </w:t>
      </w:r>
      <w:r>
        <w:rPr>
          <w:sz w:val="24"/>
        </w:rPr>
        <w:t>por</w:t>
      </w:r>
      <w:r>
        <w:rPr>
          <w:spacing w:val="-5"/>
          <w:sz w:val="24"/>
        </w:rPr>
        <w:t xml:space="preserve"> </w:t>
      </w:r>
      <w:r>
        <w:rPr>
          <w:sz w:val="24"/>
        </w:rPr>
        <w:t>eventuais</w:t>
      </w:r>
      <w:r>
        <w:rPr>
          <w:spacing w:val="-5"/>
          <w:sz w:val="24"/>
        </w:rPr>
        <w:t xml:space="preserve"> </w:t>
      </w:r>
      <w:r>
        <w:rPr>
          <w:sz w:val="24"/>
        </w:rPr>
        <w:t>danos</w:t>
      </w:r>
      <w:r>
        <w:rPr>
          <w:spacing w:val="-5"/>
          <w:sz w:val="24"/>
        </w:rPr>
        <w:t xml:space="preserve"> </w:t>
      </w:r>
      <w:r>
        <w:rPr>
          <w:sz w:val="24"/>
        </w:rPr>
        <w:t>decorrentes</w:t>
      </w:r>
      <w:r>
        <w:rPr>
          <w:spacing w:val="-5"/>
          <w:sz w:val="24"/>
        </w:rPr>
        <w:t xml:space="preserve"> </w:t>
      </w:r>
      <w:r>
        <w:rPr>
          <w:sz w:val="24"/>
        </w:rPr>
        <w:t>de</w:t>
      </w:r>
      <w:r>
        <w:rPr>
          <w:spacing w:val="-5"/>
          <w:sz w:val="24"/>
        </w:rPr>
        <w:t xml:space="preserve"> </w:t>
      </w:r>
      <w:r>
        <w:rPr>
          <w:sz w:val="24"/>
        </w:rPr>
        <w:t>uso</w:t>
      </w:r>
      <w:r>
        <w:rPr>
          <w:spacing w:val="-5"/>
          <w:sz w:val="24"/>
        </w:rPr>
        <w:t xml:space="preserve"> </w:t>
      </w:r>
      <w:r>
        <w:rPr>
          <w:sz w:val="24"/>
        </w:rPr>
        <w:t>indevido</w:t>
      </w:r>
      <w:r>
        <w:rPr>
          <w:spacing w:val="-5"/>
          <w:sz w:val="24"/>
        </w:rPr>
        <w:t xml:space="preserve"> </w:t>
      </w:r>
      <w:r>
        <w:rPr>
          <w:sz w:val="24"/>
        </w:rPr>
        <w:t>da</w:t>
      </w:r>
      <w:r>
        <w:rPr>
          <w:spacing w:val="-5"/>
          <w:sz w:val="24"/>
        </w:rPr>
        <w:t xml:space="preserve"> </w:t>
      </w:r>
      <w:r>
        <w:rPr>
          <w:sz w:val="24"/>
        </w:rPr>
        <w:t>senha,</w:t>
      </w:r>
      <w:r>
        <w:rPr>
          <w:spacing w:val="-5"/>
          <w:sz w:val="24"/>
        </w:rPr>
        <w:t xml:space="preserve"> </w:t>
      </w:r>
      <w:r>
        <w:rPr>
          <w:sz w:val="24"/>
        </w:rPr>
        <w:t>ainda</w:t>
      </w:r>
      <w:r>
        <w:rPr>
          <w:spacing w:val="-5"/>
          <w:sz w:val="24"/>
        </w:rPr>
        <w:t xml:space="preserve"> </w:t>
      </w:r>
      <w:r>
        <w:rPr>
          <w:sz w:val="24"/>
        </w:rPr>
        <w:t>que</w:t>
      </w:r>
      <w:r>
        <w:rPr>
          <w:spacing w:val="-5"/>
          <w:sz w:val="24"/>
        </w:rPr>
        <w:t xml:space="preserve"> </w:t>
      </w:r>
      <w:r>
        <w:rPr>
          <w:sz w:val="24"/>
        </w:rPr>
        <w:t>por terceiros não autorizados.</w:t>
      </w:r>
    </w:p>
    <w:p w14:paraId="38690EB1" w14:textId="77777777" w:rsidR="00A176BC" w:rsidRDefault="002B2332">
      <w:pPr>
        <w:pStyle w:val="PargrafodaLista"/>
        <w:numPr>
          <w:ilvl w:val="2"/>
          <w:numId w:val="64"/>
        </w:numPr>
        <w:tabs>
          <w:tab w:val="left" w:pos="663"/>
        </w:tabs>
        <w:spacing w:line="196" w:lineRule="auto"/>
        <w:ind w:left="114" w:firstLine="0"/>
        <w:rPr>
          <w:b/>
          <w:sz w:val="24"/>
        </w:rPr>
      </w:pPr>
      <w:r>
        <w:rPr>
          <w:sz w:val="24"/>
        </w:rPr>
        <w:t>É</w:t>
      </w:r>
      <w:r>
        <w:rPr>
          <w:spacing w:val="-5"/>
          <w:sz w:val="24"/>
        </w:rPr>
        <w:t xml:space="preserve"> </w:t>
      </w:r>
      <w:r>
        <w:rPr>
          <w:sz w:val="24"/>
        </w:rPr>
        <w:t>de</w:t>
      </w:r>
      <w:r>
        <w:rPr>
          <w:spacing w:val="-5"/>
          <w:sz w:val="24"/>
        </w:rPr>
        <w:t xml:space="preserve"> </w:t>
      </w:r>
      <w:r>
        <w:rPr>
          <w:sz w:val="24"/>
        </w:rPr>
        <w:t>responsabilidade</w:t>
      </w:r>
      <w:r>
        <w:rPr>
          <w:spacing w:val="-5"/>
          <w:sz w:val="24"/>
        </w:rPr>
        <w:t xml:space="preserve"> </w:t>
      </w:r>
      <w:r>
        <w:rPr>
          <w:sz w:val="24"/>
        </w:rPr>
        <w:t>da</w:t>
      </w:r>
      <w:r>
        <w:rPr>
          <w:spacing w:val="-5"/>
          <w:sz w:val="24"/>
        </w:rPr>
        <w:t xml:space="preserve"> </w:t>
      </w:r>
      <w:r>
        <w:rPr>
          <w:sz w:val="24"/>
        </w:rPr>
        <w:t>licitante</w:t>
      </w:r>
      <w:r>
        <w:rPr>
          <w:spacing w:val="-5"/>
          <w:sz w:val="24"/>
        </w:rPr>
        <w:t xml:space="preserve"> </w:t>
      </w:r>
      <w:r>
        <w:rPr>
          <w:sz w:val="24"/>
        </w:rPr>
        <w:t>cadastrada</w:t>
      </w:r>
      <w:r>
        <w:rPr>
          <w:spacing w:val="-5"/>
          <w:sz w:val="24"/>
        </w:rPr>
        <w:t xml:space="preserve"> </w:t>
      </w:r>
      <w:r>
        <w:rPr>
          <w:sz w:val="24"/>
        </w:rPr>
        <w:t>conferir</w:t>
      </w:r>
      <w:r>
        <w:rPr>
          <w:spacing w:val="-5"/>
          <w:sz w:val="24"/>
        </w:rPr>
        <w:t xml:space="preserve"> </w:t>
      </w:r>
      <w:r>
        <w:rPr>
          <w:sz w:val="24"/>
        </w:rPr>
        <w:t>a</w:t>
      </w:r>
      <w:r>
        <w:rPr>
          <w:spacing w:val="-5"/>
          <w:sz w:val="24"/>
        </w:rPr>
        <w:t xml:space="preserve"> </w:t>
      </w:r>
      <w:r>
        <w:rPr>
          <w:sz w:val="24"/>
        </w:rPr>
        <w:t>exatidão</w:t>
      </w:r>
      <w:r>
        <w:rPr>
          <w:spacing w:val="-5"/>
          <w:sz w:val="24"/>
        </w:rPr>
        <w:t xml:space="preserve"> </w:t>
      </w:r>
      <w:r>
        <w:rPr>
          <w:sz w:val="24"/>
        </w:rPr>
        <w:t>dos</w:t>
      </w:r>
      <w:r>
        <w:rPr>
          <w:spacing w:val="-5"/>
          <w:sz w:val="24"/>
        </w:rPr>
        <w:t xml:space="preserve"> </w:t>
      </w:r>
      <w:r>
        <w:rPr>
          <w:sz w:val="24"/>
        </w:rPr>
        <w:t>seus</w:t>
      </w:r>
      <w:r>
        <w:rPr>
          <w:spacing w:val="-5"/>
          <w:sz w:val="24"/>
        </w:rPr>
        <w:t xml:space="preserve"> </w:t>
      </w:r>
      <w:r>
        <w:rPr>
          <w:sz w:val="24"/>
        </w:rPr>
        <w:t>dados</w:t>
      </w:r>
      <w:r>
        <w:rPr>
          <w:spacing w:val="-5"/>
          <w:sz w:val="24"/>
        </w:rPr>
        <w:t xml:space="preserve"> </w:t>
      </w:r>
      <w:r>
        <w:rPr>
          <w:sz w:val="24"/>
        </w:rPr>
        <w:t>cadastrais</w:t>
      </w:r>
      <w:r>
        <w:rPr>
          <w:spacing w:val="-5"/>
          <w:sz w:val="24"/>
        </w:rPr>
        <w:t xml:space="preserve"> </w:t>
      </w:r>
      <w:r>
        <w:rPr>
          <w:sz w:val="24"/>
        </w:rPr>
        <w:t>no</w:t>
      </w:r>
      <w:r>
        <w:rPr>
          <w:spacing w:val="-5"/>
          <w:sz w:val="24"/>
        </w:rPr>
        <w:t xml:space="preserve"> </w:t>
      </w:r>
      <w:r>
        <w:rPr>
          <w:sz w:val="24"/>
        </w:rPr>
        <w:t>Sistema e</w:t>
      </w:r>
      <w:r>
        <w:rPr>
          <w:spacing w:val="-5"/>
          <w:sz w:val="24"/>
        </w:rPr>
        <w:t xml:space="preserve"> </w:t>
      </w:r>
      <w:r>
        <w:rPr>
          <w:sz w:val="24"/>
        </w:rPr>
        <w:t>mantê-los</w:t>
      </w:r>
      <w:r>
        <w:rPr>
          <w:spacing w:val="-5"/>
          <w:sz w:val="24"/>
        </w:rPr>
        <w:t xml:space="preserve"> </w:t>
      </w:r>
      <w:r>
        <w:rPr>
          <w:sz w:val="24"/>
        </w:rPr>
        <w:t>atualizados</w:t>
      </w:r>
      <w:r>
        <w:rPr>
          <w:spacing w:val="-5"/>
          <w:sz w:val="24"/>
        </w:rPr>
        <w:t xml:space="preserve"> </w:t>
      </w:r>
      <w:r>
        <w:rPr>
          <w:sz w:val="24"/>
        </w:rPr>
        <w:t>junto</w:t>
      </w:r>
      <w:r>
        <w:rPr>
          <w:spacing w:val="-5"/>
          <w:sz w:val="24"/>
        </w:rPr>
        <w:t xml:space="preserve"> </w:t>
      </w:r>
      <w:r>
        <w:rPr>
          <w:sz w:val="24"/>
        </w:rPr>
        <w:t>aos</w:t>
      </w:r>
      <w:r>
        <w:rPr>
          <w:spacing w:val="-5"/>
          <w:sz w:val="24"/>
        </w:rPr>
        <w:t xml:space="preserve"> </w:t>
      </w:r>
      <w:r>
        <w:rPr>
          <w:sz w:val="24"/>
        </w:rPr>
        <w:t>órgãos</w:t>
      </w:r>
      <w:r>
        <w:rPr>
          <w:spacing w:val="-5"/>
          <w:sz w:val="24"/>
        </w:rPr>
        <w:t xml:space="preserve"> </w:t>
      </w:r>
      <w:r>
        <w:rPr>
          <w:sz w:val="24"/>
        </w:rPr>
        <w:t>responsáveis</w:t>
      </w:r>
      <w:r>
        <w:rPr>
          <w:spacing w:val="-5"/>
          <w:sz w:val="24"/>
        </w:rPr>
        <w:t xml:space="preserve"> </w:t>
      </w:r>
      <w:r>
        <w:rPr>
          <w:sz w:val="24"/>
        </w:rPr>
        <w:t>pela</w:t>
      </w:r>
      <w:r>
        <w:rPr>
          <w:spacing w:val="-5"/>
          <w:sz w:val="24"/>
        </w:rPr>
        <w:t xml:space="preserve"> </w:t>
      </w:r>
      <w:r>
        <w:rPr>
          <w:sz w:val="24"/>
        </w:rPr>
        <w:t>informação,</w:t>
      </w:r>
      <w:r>
        <w:rPr>
          <w:spacing w:val="-5"/>
          <w:sz w:val="24"/>
        </w:rPr>
        <w:t xml:space="preserve"> </w:t>
      </w:r>
      <w:r>
        <w:rPr>
          <w:sz w:val="24"/>
        </w:rPr>
        <w:t>devendo</w:t>
      </w:r>
      <w:r>
        <w:rPr>
          <w:spacing w:val="-5"/>
          <w:sz w:val="24"/>
        </w:rPr>
        <w:t xml:space="preserve"> </w:t>
      </w:r>
      <w:r>
        <w:rPr>
          <w:sz w:val="24"/>
        </w:rPr>
        <w:t>proceder,</w:t>
      </w:r>
      <w:r>
        <w:rPr>
          <w:spacing w:val="-5"/>
          <w:sz w:val="24"/>
        </w:rPr>
        <w:t xml:space="preserve"> </w:t>
      </w:r>
      <w:r>
        <w:rPr>
          <w:sz w:val="24"/>
        </w:rPr>
        <w:t>imediatamente, à correção ou à alteração dos registros tão logo identifique incorreção ou aqueles se tornem</w:t>
      </w:r>
      <w:r>
        <w:rPr>
          <w:spacing w:val="40"/>
          <w:sz w:val="24"/>
        </w:rPr>
        <w:t xml:space="preserve"> </w:t>
      </w:r>
      <w:r>
        <w:rPr>
          <w:spacing w:val="-2"/>
          <w:sz w:val="24"/>
        </w:rPr>
        <w:t>desatualizados.</w:t>
      </w:r>
    </w:p>
    <w:p w14:paraId="31657CCF" w14:textId="77777777" w:rsidR="00A176BC" w:rsidRDefault="002B2332">
      <w:pPr>
        <w:pStyle w:val="PargrafodaLista"/>
        <w:numPr>
          <w:ilvl w:val="3"/>
          <w:numId w:val="64"/>
        </w:numPr>
        <w:tabs>
          <w:tab w:val="left" w:pos="855"/>
        </w:tabs>
        <w:spacing w:line="232" w:lineRule="auto"/>
        <w:ind w:left="114" w:firstLine="0"/>
        <w:rPr>
          <w:b/>
          <w:color w:val="DF3D2D"/>
          <w:sz w:val="24"/>
        </w:rPr>
      </w:pPr>
      <w:r>
        <w:rPr>
          <w:color w:val="DF3D2D"/>
          <w:sz w:val="24"/>
        </w:rPr>
        <w:t>Os</w:t>
      </w:r>
      <w:r>
        <w:rPr>
          <w:color w:val="DF3D2D"/>
          <w:spacing w:val="-4"/>
          <w:sz w:val="24"/>
        </w:rPr>
        <w:t xml:space="preserve"> </w:t>
      </w:r>
      <w:r>
        <w:rPr>
          <w:color w:val="DF3D2D"/>
          <w:sz w:val="24"/>
        </w:rPr>
        <w:t>licitantes</w:t>
      </w:r>
      <w:r>
        <w:rPr>
          <w:color w:val="DF3D2D"/>
          <w:spacing w:val="-4"/>
          <w:sz w:val="24"/>
        </w:rPr>
        <w:t xml:space="preserve"> </w:t>
      </w:r>
      <w:r>
        <w:rPr>
          <w:color w:val="DF3D2D"/>
          <w:sz w:val="24"/>
        </w:rPr>
        <w:t>que</w:t>
      </w:r>
      <w:r>
        <w:rPr>
          <w:color w:val="DF3D2D"/>
          <w:spacing w:val="-4"/>
          <w:sz w:val="24"/>
        </w:rPr>
        <w:t xml:space="preserve"> </w:t>
      </w:r>
      <w:r>
        <w:rPr>
          <w:color w:val="DF3D2D"/>
          <w:sz w:val="24"/>
        </w:rPr>
        <w:t>participarem</w:t>
      </w:r>
      <w:r>
        <w:rPr>
          <w:color w:val="DF3D2D"/>
          <w:spacing w:val="-4"/>
          <w:sz w:val="24"/>
        </w:rPr>
        <w:t xml:space="preserve"> </w:t>
      </w:r>
      <w:r>
        <w:rPr>
          <w:color w:val="DF3D2D"/>
          <w:sz w:val="24"/>
        </w:rPr>
        <w:t>com</w:t>
      </w:r>
      <w:r>
        <w:rPr>
          <w:color w:val="DF3D2D"/>
          <w:spacing w:val="-4"/>
          <w:sz w:val="24"/>
        </w:rPr>
        <w:t xml:space="preserve"> </w:t>
      </w:r>
      <w:r>
        <w:rPr>
          <w:color w:val="DF3D2D"/>
          <w:sz w:val="24"/>
        </w:rPr>
        <w:t>cadastro</w:t>
      </w:r>
      <w:r>
        <w:rPr>
          <w:color w:val="DF3D2D"/>
          <w:spacing w:val="-4"/>
          <w:sz w:val="24"/>
        </w:rPr>
        <w:t xml:space="preserve"> </w:t>
      </w:r>
      <w:r>
        <w:rPr>
          <w:color w:val="DF3D2D"/>
          <w:sz w:val="24"/>
        </w:rPr>
        <w:t>desatualizados</w:t>
      </w:r>
      <w:r>
        <w:rPr>
          <w:color w:val="DF3D2D"/>
          <w:spacing w:val="-4"/>
          <w:sz w:val="24"/>
        </w:rPr>
        <w:t xml:space="preserve"> </w:t>
      </w:r>
      <w:r>
        <w:rPr>
          <w:color w:val="DF3D2D"/>
          <w:sz w:val="24"/>
        </w:rPr>
        <w:t>na</w:t>
      </w:r>
      <w:r>
        <w:rPr>
          <w:color w:val="DF3D2D"/>
          <w:spacing w:val="-4"/>
          <w:sz w:val="24"/>
        </w:rPr>
        <w:t xml:space="preserve"> </w:t>
      </w:r>
      <w:r>
        <w:rPr>
          <w:color w:val="DF3D2D"/>
          <w:sz w:val="24"/>
        </w:rPr>
        <w:t>plataforma</w:t>
      </w:r>
      <w:r>
        <w:rPr>
          <w:color w:val="DF3D2D"/>
          <w:spacing w:val="-4"/>
          <w:sz w:val="24"/>
        </w:rPr>
        <w:t xml:space="preserve"> </w:t>
      </w:r>
      <w:r>
        <w:rPr>
          <w:color w:val="DF3D2D"/>
          <w:sz w:val="24"/>
        </w:rPr>
        <w:t>LICITANET</w:t>
      </w:r>
      <w:r>
        <w:rPr>
          <w:color w:val="DF3D2D"/>
          <w:spacing w:val="-4"/>
          <w:sz w:val="24"/>
        </w:rPr>
        <w:t xml:space="preserve"> </w:t>
      </w:r>
      <w:r>
        <w:rPr>
          <w:color w:val="DF3D2D"/>
          <w:sz w:val="24"/>
        </w:rPr>
        <w:t>como</w:t>
      </w:r>
      <w:r>
        <w:rPr>
          <w:color w:val="DF3D2D"/>
          <w:spacing w:val="-4"/>
          <w:sz w:val="24"/>
        </w:rPr>
        <w:t xml:space="preserve"> </w:t>
      </w:r>
      <w:r>
        <w:rPr>
          <w:color w:val="DF3D2D"/>
          <w:sz w:val="24"/>
        </w:rPr>
        <w:t>ME/EPP, e ficar posteriormente comprovado o desenquadramento no último Balanço, com faturamento bruto superior</w:t>
      </w:r>
      <w:r>
        <w:rPr>
          <w:color w:val="DF3D2D"/>
          <w:spacing w:val="-4"/>
          <w:sz w:val="24"/>
        </w:rPr>
        <w:t xml:space="preserve"> </w:t>
      </w:r>
      <w:r>
        <w:rPr>
          <w:color w:val="DF3D2D"/>
          <w:sz w:val="24"/>
        </w:rPr>
        <w:t>á</w:t>
      </w:r>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w:t>
      </w:r>
      <w:hyperlink r:id="rId39">
        <w:r>
          <w:rPr>
            <w:color w:val="DF3D2D"/>
            <w:sz w:val="24"/>
            <w:u w:val="single" w:color="DF3D2D"/>
          </w:rPr>
          <w:t>Art.</w:t>
        </w:r>
        <w:r>
          <w:rPr>
            <w:color w:val="DF3D2D"/>
            <w:spacing w:val="-4"/>
            <w:sz w:val="24"/>
            <w:u w:val="single" w:color="DF3D2D"/>
          </w:rPr>
          <w:t xml:space="preserve"> </w:t>
        </w:r>
        <w:r>
          <w:rPr>
            <w:color w:val="DF3D2D"/>
            <w:sz w:val="24"/>
            <w:u w:val="single" w:color="DF3D2D"/>
          </w:rPr>
          <w:t>3°.</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123/06</w:t>
        </w:r>
      </w:hyperlink>
      <w:r>
        <w:rPr>
          <w:color w:val="DF3D2D"/>
          <w:sz w:val="24"/>
        </w:rPr>
        <w:t>),</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 xml:space="preserve">Acórdãos; </w:t>
      </w:r>
      <w:r>
        <w:rPr>
          <w:color w:val="DF3D2D"/>
          <w:sz w:val="24"/>
          <w:u w:val="single" w:color="DF3D2D"/>
        </w:rPr>
        <w:t>2.891/2019</w:t>
      </w:r>
      <w:r>
        <w:rPr>
          <w:color w:val="DF3D2D"/>
          <w:sz w:val="24"/>
        </w:rPr>
        <w:t xml:space="preserve"> e </w:t>
      </w:r>
      <w:r>
        <w:rPr>
          <w:color w:val="DF3D2D"/>
          <w:sz w:val="24"/>
          <w:u w:val="single" w:color="DF3D2D"/>
        </w:rPr>
        <w:t>1.488/2022</w:t>
      </w:r>
      <w:r>
        <w:rPr>
          <w:color w:val="DF3D2D"/>
          <w:sz w:val="24"/>
        </w:rPr>
        <w:t xml:space="preserve"> ambos do TCU-Plenário.</w:t>
      </w:r>
    </w:p>
    <w:p w14:paraId="1D71E93E" w14:textId="77777777" w:rsidR="00A176BC" w:rsidRDefault="002B2332">
      <w:pPr>
        <w:pStyle w:val="PargrafodaLista"/>
        <w:numPr>
          <w:ilvl w:val="1"/>
          <w:numId w:val="64"/>
        </w:numPr>
        <w:tabs>
          <w:tab w:val="left" w:pos="475"/>
        </w:tabs>
        <w:spacing w:line="233" w:lineRule="exact"/>
        <w:ind w:left="475" w:right="0" w:hanging="361"/>
        <w:rPr>
          <w:b/>
          <w:sz w:val="24"/>
        </w:rPr>
      </w:pPr>
      <w:r>
        <w:rPr>
          <w:b/>
          <w:sz w:val="24"/>
        </w:rPr>
        <w:t>A</w:t>
      </w:r>
      <w:r>
        <w:rPr>
          <w:b/>
          <w:spacing w:val="-4"/>
          <w:sz w:val="24"/>
        </w:rPr>
        <w:t xml:space="preserve"> </w:t>
      </w:r>
      <w:r>
        <w:rPr>
          <w:b/>
          <w:sz w:val="24"/>
        </w:rPr>
        <w:t>participação</w:t>
      </w:r>
      <w:r>
        <w:rPr>
          <w:b/>
          <w:spacing w:val="-4"/>
          <w:sz w:val="24"/>
        </w:rPr>
        <w:t xml:space="preserve"> </w:t>
      </w:r>
      <w:r>
        <w:rPr>
          <w:b/>
          <w:sz w:val="24"/>
        </w:rPr>
        <w:t>nesta</w:t>
      </w:r>
      <w:r>
        <w:rPr>
          <w:b/>
          <w:spacing w:val="-4"/>
          <w:sz w:val="24"/>
        </w:rPr>
        <w:t xml:space="preserve"> </w:t>
      </w:r>
      <w:r>
        <w:rPr>
          <w:b/>
          <w:sz w:val="24"/>
        </w:rPr>
        <w:t>licitação</w:t>
      </w:r>
      <w:r>
        <w:rPr>
          <w:b/>
          <w:spacing w:val="-4"/>
          <w:sz w:val="24"/>
        </w:rPr>
        <w:t xml:space="preserve"> </w:t>
      </w:r>
      <w:r>
        <w:rPr>
          <w:b/>
          <w:spacing w:val="-2"/>
          <w:sz w:val="24"/>
        </w:rPr>
        <w:t>significa:</w:t>
      </w:r>
    </w:p>
    <w:p w14:paraId="360DB369" w14:textId="77777777" w:rsidR="00A176BC" w:rsidRDefault="002B2332">
      <w:pPr>
        <w:pStyle w:val="PargrafodaLista"/>
        <w:numPr>
          <w:ilvl w:val="2"/>
          <w:numId w:val="64"/>
        </w:numPr>
        <w:tabs>
          <w:tab w:val="left" w:pos="663"/>
        </w:tabs>
        <w:spacing w:before="12" w:line="196" w:lineRule="auto"/>
        <w:ind w:left="114" w:firstLine="0"/>
        <w:rPr>
          <w:b/>
          <w:sz w:val="24"/>
        </w:rPr>
      </w:pPr>
      <w:r>
        <w:rPr>
          <w:sz w:val="24"/>
        </w:rPr>
        <w:t>Que</w:t>
      </w:r>
      <w:r>
        <w:rPr>
          <w:spacing w:val="-4"/>
          <w:sz w:val="24"/>
        </w:rPr>
        <w:t xml:space="preserve"> </w:t>
      </w:r>
      <w:r>
        <w:rPr>
          <w:sz w:val="24"/>
        </w:rPr>
        <w:t>a</w:t>
      </w:r>
      <w:r>
        <w:rPr>
          <w:spacing w:val="-4"/>
          <w:sz w:val="24"/>
        </w:rPr>
        <w:t xml:space="preserve"> </w:t>
      </w:r>
      <w:r>
        <w:rPr>
          <w:sz w:val="24"/>
        </w:rPr>
        <w:t>licitante</w:t>
      </w:r>
      <w:r>
        <w:rPr>
          <w:spacing w:val="-4"/>
          <w:sz w:val="24"/>
        </w:rPr>
        <w:t xml:space="preserve"> </w:t>
      </w:r>
      <w:r>
        <w:rPr>
          <w:sz w:val="24"/>
        </w:rPr>
        <w:t>e</w:t>
      </w:r>
      <w:r>
        <w:rPr>
          <w:spacing w:val="-4"/>
          <w:sz w:val="24"/>
        </w:rPr>
        <w:t xml:space="preserve"> </w:t>
      </w:r>
      <w:r>
        <w:rPr>
          <w:sz w:val="24"/>
        </w:rPr>
        <w:t>as</w:t>
      </w:r>
      <w:r>
        <w:rPr>
          <w:spacing w:val="-4"/>
          <w:sz w:val="24"/>
        </w:rPr>
        <w:t xml:space="preserve"> </w:t>
      </w:r>
      <w:r>
        <w:rPr>
          <w:sz w:val="24"/>
        </w:rPr>
        <w:t>pessoas</w:t>
      </w:r>
      <w:r>
        <w:rPr>
          <w:spacing w:val="-4"/>
          <w:sz w:val="24"/>
        </w:rPr>
        <w:t xml:space="preserve"> </w:t>
      </w:r>
      <w:r>
        <w:rPr>
          <w:sz w:val="24"/>
        </w:rPr>
        <w:t>que</w:t>
      </w:r>
      <w:r>
        <w:rPr>
          <w:spacing w:val="-4"/>
          <w:sz w:val="24"/>
        </w:rPr>
        <w:t xml:space="preserve"> </w:t>
      </w:r>
      <w:r>
        <w:rPr>
          <w:sz w:val="24"/>
        </w:rPr>
        <w:t>a</w:t>
      </w:r>
      <w:r>
        <w:rPr>
          <w:spacing w:val="-4"/>
          <w:sz w:val="24"/>
        </w:rPr>
        <w:t xml:space="preserve"> </w:t>
      </w:r>
      <w:r>
        <w:rPr>
          <w:sz w:val="24"/>
        </w:rPr>
        <w:t>representam</w:t>
      </w:r>
      <w:r>
        <w:rPr>
          <w:spacing w:val="-4"/>
          <w:sz w:val="24"/>
        </w:rPr>
        <w:t xml:space="preserve"> </w:t>
      </w:r>
      <w:r>
        <w:rPr>
          <w:sz w:val="24"/>
        </w:rPr>
        <w:t>leram</w:t>
      </w:r>
      <w:r>
        <w:rPr>
          <w:spacing w:val="-4"/>
          <w:sz w:val="24"/>
        </w:rPr>
        <w:t xml:space="preserve"> </w:t>
      </w:r>
      <w:r>
        <w:rPr>
          <w:sz w:val="24"/>
        </w:rPr>
        <w:t>este</w:t>
      </w:r>
      <w:r>
        <w:rPr>
          <w:spacing w:val="-4"/>
          <w:sz w:val="24"/>
        </w:rPr>
        <w:t xml:space="preserve"> </w:t>
      </w:r>
      <w:r>
        <w:rPr>
          <w:sz w:val="24"/>
        </w:rPr>
        <w:t>Edital,</w:t>
      </w:r>
      <w:r>
        <w:rPr>
          <w:spacing w:val="-4"/>
          <w:sz w:val="24"/>
        </w:rPr>
        <w:t xml:space="preserve"> </w:t>
      </w:r>
      <w:r>
        <w:rPr>
          <w:sz w:val="24"/>
        </w:rPr>
        <w:t>conhecem</w:t>
      </w:r>
      <w:r>
        <w:rPr>
          <w:spacing w:val="-4"/>
          <w:sz w:val="24"/>
        </w:rPr>
        <w:t xml:space="preserve"> </w:t>
      </w:r>
      <w:r>
        <w:rPr>
          <w:sz w:val="24"/>
        </w:rPr>
        <w:t>e</w:t>
      </w:r>
      <w:r>
        <w:rPr>
          <w:spacing w:val="-4"/>
          <w:sz w:val="24"/>
        </w:rPr>
        <w:t xml:space="preserve"> </w:t>
      </w:r>
      <w:r>
        <w:rPr>
          <w:sz w:val="24"/>
        </w:rPr>
        <w:t>concordam</w:t>
      </w:r>
      <w:r>
        <w:rPr>
          <w:spacing w:val="-4"/>
          <w:sz w:val="24"/>
        </w:rPr>
        <w:t xml:space="preserve"> </w:t>
      </w:r>
      <w:r>
        <w:rPr>
          <w:sz w:val="24"/>
        </w:rPr>
        <w:t>plenamente com as instruções, deveres e direitos aqui descritos.</w:t>
      </w:r>
    </w:p>
    <w:p w14:paraId="46A88C59" w14:textId="77777777" w:rsidR="00A176BC" w:rsidRDefault="002B2332">
      <w:pPr>
        <w:pStyle w:val="PargrafodaLista"/>
        <w:numPr>
          <w:ilvl w:val="2"/>
          <w:numId w:val="64"/>
        </w:numPr>
        <w:tabs>
          <w:tab w:val="left" w:pos="723"/>
        </w:tabs>
        <w:spacing w:line="196" w:lineRule="auto"/>
        <w:ind w:left="114" w:firstLine="0"/>
        <w:rPr>
          <w:b/>
          <w:sz w:val="24"/>
        </w:rPr>
      </w:pPr>
      <w:r>
        <w:rPr>
          <w:sz w:val="24"/>
        </w:rPr>
        <w:t>Conhecem</w:t>
      </w:r>
      <w:r>
        <w:rPr>
          <w:spacing w:val="40"/>
          <w:sz w:val="24"/>
        </w:rPr>
        <w:t xml:space="preserve"> </w:t>
      </w:r>
      <w:r>
        <w:rPr>
          <w:sz w:val="24"/>
        </w:rPr>
        <w:t>a</w:t>
      </w:r>
      <w:r>
        <w:rPr>
          <w:spacing w:val="40"/>
          <w:sz w:val="24"/>
        </w:rPr>
        <w:t xml:space="preserve"> </w:t>
      </w:r>
      <w:r>
        <w:rPr>
          <w:sz w:val="24"/>
        </w:rPr>
        <w:t>legislação</w:t>
      </w:r>
      <w:r>
        <w:rPr>
          <w:spacing w:val="40"/>
          <w:sz w:val="24"/>
        </w:rPr>
        <w:t xml:space="preserve"> </w:t>
      </w:r>
      <w:r>
        <w:rPr>
          <w:sz w:val="24"/>
        </w:rPr>
        <w:t>desta</w:t>
      </w:r>
      <w:r>
        <w:rPr>
          <w:spacing w:val="40"/>
          <w:sz w:val="24"/>
        </w:rPr>
        <w:t xml:space="preserve"> </w:t>
      </w:r>
      <w:r>
        <w:rPr>
          <w:sz w:val="24"/>
        </w:rPr>
        <w:t>modalidade</w:t>
      </w:r>
      <w:r>
        <w:rPr>
          <w:spacing w:val="40"/>
          <w:sz w:val="24"/>
        </w:rPr>
        <w:t xml:space="preserve"> </w:t>
      </w:r>
      <w:r>
        <w:rPr>
          <w:sz w:val="24"/>
        </w:rPr>
        <w:t>de</w:t>
      </w:r>
      <w:r>
        <w:rPr>
          <w:spacing w:val="40"/>
          <w:sz w:val="24"/>
        </w:rPr>
        <w:t xml:space="preserve"> </w:t>
      </w:r>
      <w:r>
        <w:rPr>
          <w:sz w:val="24"/>
        </w:rPr>
        <w:t>licitação,</w:t>
      </w:r>
      <w:r>
        <w:rPr>
          <w:spacing w:val="40"/>
          <w:sz w:val="24"/>
        </w:rPr>
        <w:t xml:space="preserve"> </w:t>
      </w:r>
      <w:r>
        <w:rPr>
          <w:sz w:val="24"/>
        </w:rPr>
        <w:t>bem</w:t>
      </w:r>
      <w:r>
        <w:rPr>
          <w:spacing w:val="40"/>
          <w:sz w:val="24"/>
        </w:rPr>
        <w:t xml:space="preserve"> </w:t>
      </w:r>
      <w:r>
        <w:rPr>
          <w:sz w:val="24"/>
        </w:rPr>
        <w:t>como</w:t>
      </w:r>
      <w:r>
        <w:rPr>
          <w:spacing w:val="40"/>
          <w:sz w:val="24"/>
        </w:rPr>
        <w:t xml:space="preserve"> </w:t>
      </w:r>
      <w:r>
        <w:rPr>
          <w:sz w:val="24"/>
        </w:rPr>
        <w:t>àquelas</w:t>
      </w:r>
      <w:r>
        <w:rPr>
          <w:spacing w:val="40"/>
          <w:sz w:val="24"/>
        </w:rPr>
        <w:t xml:space="preserve"> </w:t>
      </w:r>
      <w:r>
        <w:rPr>
          <w:sz w:val="24"/>
        </w:rPr>
        <w:t>que</w:t>
      </w:r>
      <w:r>
        <w:rPr>
          <w:spacing w:val="40"/>
          <w:sz w:val="24"/>
        </w:rPr>
        <w:t xml:space="preserve"> </w:t>
      </w:r>
      <w:r>
        <w:rPr>
          <w:sz w:val="24"/>
        </w:rPr>
        <w:t>indiretamente</w:t>
      </w:r>
      <w:r>
        <w:rPr>
          <w:spacing w:val="40"/>
          <w:sz w:val="24"/>
        </w:rPr>
        <w:t xml:space="preserve"> </w:t>
      </w:r>
      <w:r>
        <w:rPr>
          <w:sz w:val="24"/>
        </w:rPr>
        <w:t>a</w:t>
      </w:r>
      <w:r>
        <w:rPr>
          <w:spacing w:val="40"/>
          <w:sz w:val="24"/>
        </w:rPr>
        <w:t xml:space="preserve"> </w:t>
      </w:r>
      <w:r>
        <w:rPr>
          <w:spacing w:val="-2"/>
          <w:sz w:val="24"/>
        </w:rPr>
        <w:t>regulam.</w:t>
      </w:r>
    </w:p>
    <w:p w14:paraId="4B1D1DEE" w14:textId="77777777" w:rsidR="00A176BC" w:rsidRDefault="002B2332">
      <w:pPr>
        <w:pStyle w:val="PargrafodaLista"/>
        <w:numPr>
          <w:ilvl w:val="2"/>
          <w:numId w:val="64"/>
        </w:numPr>
        <w:tabs>
          <w:tab w:val="left" w:pos="661"/>
        </w:tabs>
        <w:spacing w:line="251" w:lineRule="exact"/>
        <w:ind w:left="661" w:right="0" w:hanging="547"/>
        <w:rPr>
          <w:b/>
          <w:sz w:val="24"/>
        </w:rPr>
      </w:pPr>
      <w:r>
        <w:rPr>
          <w:sz w:val="24"/>
        </w:rPr>
        <w:t>Conhecem</w:t>
      </w:r>
      <w:r>
        <w:rPr>
          <w:spacing w:val="-5"/>
          <w:sz w:val="24"/>
        </w:rPr>
        <w:t xml:space="preserve"> </w:t>
      </w:r>
      <w:r>
        <w:rPr>
          <w:sz w:val="24"/>
        </w:rPr>
        <w:t>e</w:t>
      </w:r>
      <w:r>
        <w:rPr>
          <w:spacing w:val="-3"/>
          <w:sz w:val="24"/>
        </w:rPr>
        <w:t xml:space="preserve"> </w:t>
      </w:r>
      <w:r>
        <w:rPr>
          <w:sz w:val="24"/>
        </w:rPr>
        <w:t>entendem</w:t>
      </w:r>
      <w:r>
        <w:rPr>
          <w:spacing w:val="-3"/>
          <w:sz w:val="24"/>
        </w:rPr>
        <w:t xml:space="preserve"> </w:t>
      </w:r>
      <w:r>
        <w:rPr>
          <w:sz w:val="24"/>
        </w:rPr>
        <w:t>a</w:t>
      </w:r>
      <w:r>
        <w:rPr>
          <w:spacing w:val="-3"/>
          <w:sz w:val="24"/>
        </w:rPr>
        <w:t xml:space="preserve"> </w:t>
      </w:r>
      <w:r>
        <w:rPr>
          <w:sz w:val="24"/>
        </w:rPr>
        <w:t>dinâmica</w:t>
      </w:r>
      <w:r>
        <w:rPr>
          <w:spacing w:val="-3"/>
          <w:sz w:val="24"/>
        </w:rPr>
        <w:t xml:space="preserve"> </w:t>
      </w:r>
      <w:r>
        <w:rPr>
          <w:sz w:val="24"/>
        </w:rPr>
        <w:t>e</w:t>
      </w:r>
      <w:r>
        <w:rPr>
          <w:spacing w:val="-2"/>
          <w:sz w:val="24"/>
        </w:rPr>
        <w:t xml:space="preserve"> </w:t>
      </w:r>
      <w:r>
        <w:rPr>
          <w:sz w:val="24"/>
        </w:rPr>
        <w:t>operacionalização</w:t>
      </w:r>
      <w:r>
        <w:rPr>
          <w:spacing w:val="-3"/>
          <w:sz w:val="24"/>
        </w:rPr>
        <w:t xml:space="preserve"> </w:t>
      </w:r>
      <w:r>
        <w:rPr>
          <w:sz w:val="24"/>
        </w:rPr>
        <w:t>do</w:t>
      </w:r>
      <w:r>
        <w:rPr>
          <w:spacing w:val="-3"/>
          <w:sz w:val="24"/>
        </w:rPr>
        <w:t xml:space="preserve"> </w:t>
      </w:r>
      <w:r>
        <w:rPr>
          <w:sz w:val="24"/>
        </w:rPr>
        <w:t>pregão</w:t>
      </w:r>
      <w:r>
        <w:rPr>
          <w:spacing w:val="-3"/>
          <w:sz w:val="24"/>
        </w:rPr>
        <w:t xml:space="preserve"> </w:t>
      </w:r>
      <w:r>
        <w:rPr>
          <w:sz w:val="24"/>
        </w:rPr>
        <w:t>em</w:t>
      </w:r>
      <w:r>
        <w:rPr>
          <w:spacing w:val="-3"/>
          <w:sz w:val="24"/>
        </w:rPr>
        <w:t xml:space="preserve"> </w:t>
      </w:r>
      <w:r>
        <w:rPr>
          <w:sz w:val="24"/>
        </w:rPr>
        <w:t>sua</w:t>
      </w:r>
      <w:r>
        <w:rPr>
          <w:spacing w:val="-3"/>
          <w:sz w:val="24"/>
        </w:rPr>
        <w:t xml:space="preserve"> </w:t>
      </w:r>
      <w:r>
        <w:rPr>
          <w:sz w:val="24"/>
        </w:rPr>
        <w:t>forma</w:t>
      </w:r>
      <w:r>
        <w:rPr>
          <w:spacing w:val="-2"/>
          <w:sz w:val="24"/>
        </w:rPr>
        <w:t xml:space="preserve"> eletrônica.</w:t>
      </w:r>
    </w:p>
    <w:p w14:paraId="37120702" w14:textId="77777777" w:rsidR="00A176BC" w:rsidRDefault="00A176BC">
      <w:pPr>
        <w:spacing w:line="251" w:lineRule="exact"/>
        <w:rPr>
          <w:sz w:val="24"/>
        </w:rPr>
        <w:sectPr w:rsidR="00A176BC">
          <w:pgSz w:w="11900" w:h="16840"/>
          <w:pgMar w:top="500" w:right="660" w:bottom="360" w:left="520" w:header="0" w:footer="167" w:gutter="0"/>
          <w:cols w:space="720"/>
        </w:sectPr>
      </w:pPr>
    </w:p>
    <w:p w14:paraId="49A39F82" w14:textId="77777777" w:rsidR="00A176BC" w:rsidRDefault="002B2332">
      <w:pPr>
        <w:pStyle w:val="PargrafodaLista"/>
        <w:numPr>
          <w:ilvl w:val="2"/>
          <w:numId w:val="64"/>
        </w:numPr>
        <w:tabs>
          <w:tab w:val="left" w:pos="677"/>
        </w:tabs>
        <w:spacing w:before="69" w:line="196" w:lineRule="auto"/>
        <w:ind w:left="114" w:firstLine="0"/>
        <w:rPr>
          <w:b/>
          <w:sz w:val="24"/>
        </w:rPr>
      </w:pPr>
      <w:r>
        <w:rPr>
          <w:sz w:val="24"/>
        </w:rPr>
        <w:lastRenderedPageBreak/>
        <w:t>Tem plena ciência de que não cabe, após sua abertura, alegação de desconhecimento de seus itens, das condições de fornecimento ou participação ou questionamento quanto ao seu conteúdo.</w:t>
      </w:r>
    </w:p>
    <w:p w14:paraId="252B1884" w14:textId="77777777" w:rsidR="00A176BC" w:rsidRDefault="002B2332">
      <w:pPr>
        <w:pStyle w:val="PargrafodaLista"/>
        <w:numPr>
          <w:ilvl w:val="1"/>
          <w:numId w:val="64"/>
        </w:numPr>
        <w:tabs>
          <w:tab w:val="left" w:pos="475"/>
        </w:tabs>
        <w:spacing w:line="225" w:lineRule="exact"/>
        <w:ind w:left="475" w:right="0" w:hanging="361"/>
        <w:rPr>
          <w:b/>
          <w:sz w:val="24"/>
        </w:rPr>
      </w:pPr>
      <w:r>
        <w:rPr>
          <w:b/>
          <w:sz w:val="24"/>
        </w:rPr>
        <w:t>Não</w:t>
      </w:r>
      <w:r>
        <w:rPr>
          <w:b/>
          <w:spacing w:val="-4"/>
          <w:sz w:val="24"/>
        </w:rPr>
        <w:t xml:space="preserve"> </w:t>
      </w:r>
      <w:r>
        <w:rPr>
          <w:b/>
          <w:sz w:val="24"/>
        </w:rPr>
        <w:t>poderão</w:t>
      </w:r>
      <w:r>
        <w:rPr>
          <w:b/>
          <w:spacing w:val="-4"/>
          <w:sz w:val="24"/>
        </w:rPr>
        <w:t xml:space="preserve"> </w:t>
      </w:r>
      <w:r>
        <w:rPr>
          <w:b/>
          <w:sz w:val="24"/>
        </w:rPr>
        <w:t>participar</w:t>
      </w:r>
      <w:r>
        <w:rPr>
          <w:b/>
          <w:spacing w:val="-3"/>
          <w:sz w:val="24"/>
        </w:rPr>
        <w:t xml:space="preserve"> </w:t>
      </w:r>
      <w:r>
        <w:rPr>
          <w:b/>
          <w:sz w:val="24"/>
        </w:rPr>
        <w:t>deste</w:t>
      </w:r>
      <w:r>
        <w:rPr>
          <w:b/>
          <w:spacing w:val="-4"/>
          <w:sz w:val="24"/>
        </w:rPr>
        <w:t xml:space="preserve"> </w:t>
      </w:r>
      <w:r>
        <w:rPr>
          <w:b/>
          <w:sz w:val="24"/>
        </w:rPr>
        <w:t>certame</w:t>
      </w:r>
      <w:r>
        <w:rPr>
          <w:b/>
          <w:spacing w:val="-3"/>
          <w:sz w:val="24"/>
        </w:rPr>
        <w:t xml:space="preserve"> </w:t>
      </w:r>
      <w:r>
        <w:rPr>
          <w:b/>
          <w:spacing w:val="-2"/>
          <w:sz w:val="24"/>
        </w:rPr>
        <w:t>licitantes:</w:t>
      </w:r>
    </w:p>
    <w:p w14:paraId="01585513" w14:textId="77777777" w:rsidR="00A176BC" w:rsidRDefault="002B2332">
      <w:pPr>
        <w:pStyle w:val="PargrafodaLista"/>
        <w:numPr>
          <w:ilvl w:val="2"/>
          <w:numId w:val="64"/>
        </w:numPr>
        <w:tabs>
          <w:tab w:val="left" w:pos="661"/>
        </w:tabs>
        <w:spacing w:line="248" w:lineRule="exact"/>
        <w:ind w:left="661" w:right="0" w:hanging="547"/>
        <w:rPr>
          <w:b/>
          <w:sz w:val="24"/>
        </w:rPr>
      </w:pPr>
      <w:r>
        <w:rPr>
          <w:sz w:val="24"/>
        </w:rPr>
        <w:t>Que</w:t>
      </w:r>
      <w:r>
        <w:rPr>
          <w:spacing w:val="-2"/>
          <w:sz w:val="24"/>
        </w:rPr>
        <w:t xml:space="preserve"> </w:t>
      </w:r>
      <w:r>
        <w:rPr>
          <w:sz w:val="24"/>
        </w:rPr>
        <w:t>não</w:t>
      </w:r>
      <w:r>
        <w:rPr>
          <w:spacing w:val="-2"/>
          <w:sz w:val="24"/>
        </w:rPr>
        <w:t xml:space="preserve"> </w:t>
      </w:r>
      <w:r>
        <w:rPr>
          <w:sz w:val="24"/>
        </w:rPr>
        <w:t>atendam</w:t>
      </w:r>
      <w:r>
        <w:rPr>
          <w:spacing w:val="-2"/>
          <w:sz w:val="24"/>
        </w:rPr>
        <w:t xml:space="preserve"> </w:t>
      </w:r>
      <w:r>
        <w:rPr>
          <w:sz w:val="24"/>
        </w:rPr>
        <w:t>às</w:t>
      </w:r>
      <w:r>
        <w:rPr>
          <w:spacing w:val="-2"/>
          <w:sz w:val="24"/>
        </w:rPr>
        <w:t xml:space="preserve"> </w:t>
      </w:r>
      <w:r>
        <w:rPr>
          <w:sz w:val="24"/>
        </w:rPr>
        <w:t>condições</w:t>
      </w:r>
      <w:r>
        <w:rPr>
          <w:spacing w:val="-2"/>
          <w:sz w:val="24"/>
        </w:rPr>
        <w:t xml:space="preserve"> </w:t>
      </w:r>
      <w:r>
        <w:rPr>
          <w:sz w:val="24"/>
        </w:rPr>
        <w:t>do</w:t>
      </w:r>
      <w:r>
        <w:rPr>
          <w:spacing w:val="-2"/>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pacing w:val="-2"/>
          <w:sz w:val="24"/>
        </w:rPr>
        <w:t>anexo(s).</w:t>
      </w:r>
    </w:p>
    <w:p w14:paraId="34C47A91" w14:textId="77777777" w:rsidR="00A176BC" w:rsidRDefault="002B2332">
      <w:pPr>
        <w:pStyle w:val="PargrafodaLista"/>
        <w:numPr>
          <w:ilvl w:val="2"/>
          <w:numId w:val="64"/>
        </w:numPr>
        <w:tabs>
          <w:tab w:val="left" w:pos="679"/>
        </w:tabs>
        <w:spacing w:before="22" w:line="196" w:lineRule="auto"/>
        <w:ind w:left="114" w:firstLine="0"/>
        <w:rPr>
          <w:b/>
          <w:sz w:val="24"/>
        </w:rPr>
      </w:pPr>
      <w:r>
        <w:rPr>
          <w:sz w:val="24"/>
        </w:rPr>
        <w:t>Autor do anteprojeto, do projeto básico ou do projeto executivo, pessoa física ou jurídica, quando a contratação versar sobre obra, serviços ou fornecimento de bens a ele relacionados.</w:t>
      </w:r>
    </w:p>
    <w:p w14:paraId="709EDD26" w14:textId="77777777" w:rsidR="00A176BC" w:rsidRDefault="002B2332">
      <w:pPr>
        <w:pStyle w:val="PargrafodaLista"/>
        <w:numPr>
          <w:ilvl w:val="2"/>
          <w:numId w:val="64"/>
        </w:numPr>
        <w:tabs>
          <w:tab w:val="left" w:pos="662"/>
        </w:tabs>
        <w:spacing w:line="196" w:lineRule="auto"/>
        <w:ind w:left="114" w:firstLine="0"/>
        <w:rPr>
          <w:b/>
          <w:sz w:val="24"/>
        </w:rPr>
      </w:pPr>
      <w:r>
        <w:rPr>
          <w:sz w:val="24"/>
        </w:rPr>
        <w:t>Empresa,</w:t>
      </w:r>
      <w:r>
        <w:rPr>
          <w:spacing w:val="-6"/>
          <w:sz w:val="24"/>
        </w:rPr>
        <w:t xml:space="preserve"> </w:t>
      </w:r>
      <w:r>
        <w:rPr>
          <w:sz w:val="24"/>
        </w:rPr>
        <w:t>isoladamente</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consórcio,</w:t>
      </w:r>
      <w:r>
        <w:rPr>
          <w:spacing w:val="-6"/>
          <w:sz w:val="24"/>
        </w:rPr>
        <w:t xml:space="preserve"> </w:t>
      </w:r>
      <w:r>
        <w:rPr>
          <w:sz w:val="24"/>
        </w:rPr>
        <w:t>responsável</w:t>
      </w:r>
      <w:r>
        <w:rPr>
          <w:spacing w:val="-6"/>
          <w:sz w:val="24"/>
        </w:rPr>
        <w:t xml:space="preserve"> </w:t>
      </w:r>
      <w:r>
        <w:rPr>
          <w:sz w:val="24"/>
        </w:rPr>
        <w:t>pela</w:t>
      </w:r>
      <w:r>
        <w:rPr>
          <w:spacing w:val="-6"/>
          <w:sz w:val="24"/>
        </w:rPr>
        <w:t xml:space="preserve"> </w:t>
      </w:r>
      <w:r>
        <w:rPr>
          <w:sz w:val="24"/>
        </w:rPr>
        <w:t>elaboração</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básico</w:t>
      </w:r>
      <w:r>
        <w:rPr>
          <w:spacing w:val="-6"/>
          <w:sz w:val="24"/>
        </w:rPr>
        <w:t xml:space="preserve"> </w:t>
      </w:r>
      <w:r>
        <w:rPr>
          <w:sz w:val="24"/>
        </w:rPr>
        <w:t>ou</w:t>
      </w:r>
      <w:r>
        <w:rPr>
          <w:spacing w:val="-6"/>
          <w:sz w:val="24"/>
        </w:rPr>
        <w:t xml:space="preserve"> </w:t>
      </w:r>
      <w:r>
        <w:rPr>
          <w:sz w:val="24"/>
        </w:rPr>
        <w:t>do</w:t>
      </w:r>
      <w:r>
        <w:rPr>
          <w:spacing w:val="-6"/>
          <w:sz w:val="24"/>
        </w:rPr>
        <w:t xml:space="preserve"> </w:t>
      </w:r>
      <w:r>
        <w:rPr>
          <w:sz w:val="24"/>
        </w:rPr>
        <w:t>projeto executivo,</w:t>
      </w:r>
      <w:r>
        <w:rPr>
          <w:spacing w:val="-6"/>
          <w:sz w:val="24"/>
        </w:rPr>
        <w:t xml:space="preserve"> </w:t>
      </w:r>
      <w:r>
        <w:rPr>
          <w:sz w:val="24"/>
        </w:rPr>
        <w:t>ou</w:t>
      </w:r>
      <w:r>
        <w:rPr>
          <w:spacing w:val="-6"/>
          <w:sz w:val="24"/>
        </w:rPr>
        <w:t xml:space="preserve"> </w:t>
      </w:r>
      <w:r>
        <w:rPr>
          <w:sz w:val="24"/>
        </w:rPr>
        <w:t>empresa</w:t>
      </w:r>
      <w:r>
        <w:rPr>
          <w:spacing w:val="-6"/>
          <w:sz w:val="24"/>
        </w:rPr>
        <w:t xml:space="preserve"> </w:t>
      </w:r>
      <w:r>
        <w:rPr>
          <w:sz w:val="24"/>
        </w:rPr>
        <w:t>da</w:t>
      </w:r>
      <w:r>
        <w:rPr>
          <w:spacing w:val="-6"/>
          <w:sz w:val="24"/>
        </w:rPr>
        <w:t xml:space="preserve"> </w:t>
      </w:r>
      <w:r>
        <w:rPr>
          <w:sz w:val="24"/>
        </w:rPr>
        <w:t>qual</w:t>
      </w:r>
      <w:r>
        <w:rPr>
          <w:spacing w:val="-6"/>
          <w:sz w:val="24"/>
        </w:rPr>
        <w:t xml:space="preserve"> </w:t>
      </w:r>
      <w:r>
        <w:rPr>
          <w:sz w:val="24"/>
        </w:rPr>
        <w:t>o</w:t>
      </w:r>
      <w:r>
        <w:rPr>
          <w:spacing w:val="-6"/>
          <w:sz w:val="24"/>
        </w:rPr>
        <w:t xml:space="preserve"> </w:t>
      </w:r>
      <w:r>
        <w:rPr>
          <w:sz w:val="24"/>
        </w:rPr>
        <w:t>autor</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seja</w:t>
      </w:r>
      <w:r>
        <w:rPr>
          <w:spacing w:val="-6"/>
          <w:sz w:val="24"/>
        </w:rPr>
        <w:t xml:space="preserve"> </w:t>
      </w:r>
      <w:r>
        <w:rPr>
          <w:sz w:val="24"/>
        </w:rPr>
        <w:t>dirigente,</w:t>
      </w:r>
      <w:r>
        <w:rPr>
          <w:spacing w:val="-6"/>
          <w:sz w:val="24"/>
        </w:rPr>
        <w:t xml:space="preserve"> </w:t>
      </w:r>
      <w:r>
        <w:rPr>
          <w:sz w:val="24"/>
        </w:rPr>
        <w:t>gerente,</w:t>
      </w:r>
      <w:r>
        <w:rPr>
          <w:spacing w:val="-6"/>
          <w:sz w:val="24"/>
        </w:rPr>
        <w:t xml:space="preserve"> </w:t>
      </w:r>
      <w:r>
        <w:rPr>
          <w:sz w:val="24"/>
        </w:rPr>
        <w:t>controlador,</w:t>
      </w:r>
      <w:r>
        <w:rPr>
          <w:spacing w:val="-6"/>
          <w:sz w:val="24"/>
        </w:rPr>
        <w:t xml:space="preserve"> </w:t>
      </w:r>
      <w:r>
        <w:rPr>
          <w:sz w:val="24"/>
        </w:rPr>
        <w:t>acionista</w:t>
      </w:r>
      <w:r>
        <w:rPr>
          <w:spacing w:val="-6"/>
          <w:sz w:val="24"/>
        </w:rPr>
        <w:t xml:space="preserve"> </w:t>
      </w:r>
      <w:r>
        <w:rPr>
          <w:sz w:val="24"/>
        </w:rPr>
        <w:t>ou</w:t>
      </w:r>
      <w:r>
        <w:rPr>
          <w:spacing w:val="-6"/>
          <w:sz w:val="24"/>
        </w:rPr>
        <w:t xml:space="preserve"> </w:t>
      </w:r>
      <w:r>
        <w:rPr>
          <w:sz w:val="24"/>
        </w:rPr>
        <w:t>detentor de mais de 5% (cinco por cento) do capital com direito a voto, responsável técnico ou subcontratado, quando a contratação versar sobre obra, serviços ou fornecimento de bens a ela necessários.</w:t>
      </w:r>
    </w:p>
    <w:p w14:paraId="1996E34B" w14:textId="77777777" w:rsidR="00A176BC" w:rsidRDefault="002B2332">
      <w:pPr>
        <w:pStyle w:val="PargrafodaLista"/>
        <w:numPr>
          <w:ilvl w:val="2"/>
          <w:numId w:val="64"/>
        </w:numPr>
        <w:tabs>
          <w:tab w:val="left" w:pos="680"/>
        </w:tabs>
        <w:spacing w:before="14" w:line="196" w:lineRule="auto"/>
        <w:ind w:left="114" w:firstLine="0"/>
        <w:rPr>
          <w:b/>
          <w:sz w:val="24"/>
        </w:rPr>
      </w:pPr>
      <w:r>
        <w:rPr>
          <w:sz w:val="24"/>
        </w:rPr>
        <w:t>Pessoa física ou jurídica que se encontre, ao tempo da contratação, impossibilitada de contratar em decorrência de sanção que lhe foi imposta.</w:t>
      </w:r>
    </w:p>
    <w:p w14:paraId="4C9A8671" w14:textId="77777777" w:rsidR="00A176BC" w:rsidRDefault="002B2332">
      <w:pPr>
        <w:pStyle w:val="PargrafodaLista"/>
        <w:numPr>
          <w:ilvl w:val="2"/>
          <w:numId w:val="64"/>
        </w:numPr>
        <w:tabs>
          <w:tab w:val="left" w:pos="687"/>
        </w:tabs>
        <w:spacing w:line="196" w:lineRule="auto"/>
        <w:ind w:left="114" w:firstLine="0"/>
        <w:rPr>
          <w:b/>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F2480DB" w14:textId="77777777" w:rsidR="00A176BC" w:rsidRDefault="002B2332">
      <w:pPr>
        <w:pStyle w:val="PargrafodaLista"/>
        <w:numPr>
          <w:ilvl w:val="2"/>
          <w:numId w:val="64"/>
        </w:numPr>
        <w:tabs>
          <w:tab w:val="left" w:pos="667"/>
        </w:tabs>
        <w:spacing w:before="13" w:line="196" w:lineRule="auto"/>
        <w:ind w:left="114" w:firstLine="0"/>
        <w:rPr>
          <w:b/>
          <w:sz w:val="24"/>
        </w:rPr>
      </w:pPr>
      <w:hyperlink r:id="rId40">
        <w:r>
          <w:rPr>
            <w:sz w:val="24"/>
          </w:rPr>
          <w:t xml:space="preserve">Empresas controladoras, controladas ou coligadas, nos termos da </w:t>
        </w:r>
        <w:r>
          <w:rPr>
            <w:color w:val="0000ED"/>
            <w:sz w:val="24"/>
            <w:u w:val="single" w:color="0000ED"/>
          </w:rPr>
          <w:t>Lei nº 6.404</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 15 de dezembro de</w:t>
        </w:r>
        <w:r>
          <w:rPr>
            <w:color w:val="0000ED"/>
            <w:sz w:val="24"/>
          </w:rPr>
          <w:t xml:space="preserve"> </w:t>
        </w:r>
        <w:r>
          <w:rPr>
            <w:color w:val="0000ED"/>
            <w:sz w:val="24"/>
            <w:u w:val="single" w:color="0000ED"/>
          </w:rPr>
          <w:t>1976</w:t>
        </w:r>
        <w:r>
          <w:rPr>
            <w:sz w:val="24"/>
          </w:rPr>
          <w:t>, concorrendo entre si.</w:t>
        </w:r>
      </w:hyperlink>
    </w:p>
    <w:p w14:paraId="1670294D" w14:textId="77777777" w:rsidR="00A176BC" w:rsidRDefault="002B2332">
      <w:pPr>
        <w:pStyle w:val="PargrafodaLista"/>
        <w:numPr>
          <w:ilvl w:val="2"/>
          <w:numId w:val="64"/>
        </w:numPr>
        <w:tabs>
          <w:tab w:val="left" w:pos="728"/>
        </w:tabs>
        <w:spacing w:line="196" w:lineRule="auto"/>
        <w:ind w:left="114" w:firstLine="0"/>
        <w:rPr>
          <w:b/>
          <w:sz w:val="24"/>
        </w:rPr>
      </w:pPr>
      <w:r>
        <w:rPr>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67ED3D58" w14:textId="77777777" w:rsidR="00A176BC" w:rsidRDefault="002B2332">
      <w:pPr>
        <w:pStyle w:val="PargrafodaLista"/>
        <w:numPr>
          <w:ilvl w:val="2"/>
          <w:numId w:val="64"/>
        </w:numPr>
        <w:tabs>
          <w:tab w:val="left" w:pos="661"/>
        </w:tabs>
        <w:spacing w:line="232" w:lineRule="exact"/>
        <w:ind w:left="661" w:right="0" w:hanging="547"/>
        <w:rPr>
          <w:b/>
          <w:sz w:val="24"/>
        </w:rPr>
      </w:pPr>
      <w:r>
        <w:rPr>
          <w:sz w:val="24"/>
        </w:rPr>
        <w:t>Agente</w:t>
      </w:r>
      <w:r>
        <w:rPr>
          <w:spacing w:val="-5"/>
          <w:sz w:val="24"/>
        </w:rPr>
        <w:t xml:space="preserve"> </w:t>
      </w:r>
      <w:r>
        <w:rPr>
          <w:sz w:val="24"/>
        </w:rPr>
        <w:t>público</w:t>
      </w:r>
      <w:r>
        <w:rPr>
          <w:spacing w:val="-4"/>
          <w:sz w:val="24"/>
        </w:rPr>
        <w:t xml:space="preserve"> </w:t>
      </w:r>
      <w:r>
        <w:rPr>
          <w:sz w:val="24"/>
        </w:rPr>
        <w:t>do</w:t>
      </w:r>
      <w:r>
        <w:rPr>
          <w:spacing w:val="-4"/>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w:t>
      </w:r>
      <w:r>
        <w:rPr>
          <w:spacing w:val="-4"/>
          <w:sz w:val="24"/>
        </w:rPr>
        <w:t xml:space="preserve"> </w:t>
      </w:r>
      <w:r>
        <w:rPr>
          <w:spacing w:val="-2"/>
          <w:sz w:val="24"/>
        </w:rPr>
        <w:t>licitante.</w:t>
      </w:r>
    </w:p>
    <w:p w14:paraId="13575906" w14:textId="77777777" w:rsidR="00A176BC" w:rsidRDefault="002B2332">
      <w:pPr>
        <w:pStyle w:val="PargrafodaLista"/>
        <w:numPr>
          <w:ilvl w:val="2"/>
          <w:numId w:val="64"/>
        </w:numPr>
        <w:tabs>
          <w:tab w:val="left" w:pos="661"/>
        </w:tabs>
        <w:spacing w:line="248" w:lineRule="exact"/>
        <w:ind w:left="661" w:right="0" w:hanging="547"/>
        <w:rPr>
          <w:b/>
          <w:sz w:val="24"/>
        </w:rPr>
      </w:pPr>
      <w:r>
        <w:rPr>
          <w:sz w:val="24"/>
        </w:rPr>
        <w:t>Organizações</w:t>
      </w:r>
      <w:r>
        <w:rPr>
          <w:spacing w:val="-7"/>
          <w:sz w:val="24"/>
        </w:rPr>
        <w:t xml:space="preserve"> </w:t>
      </w:r>
      <w:r>
        <w:rPr>
          <w:sz w:val="24"/>
        </w:rPr>
        <w:t>de</w:t>
      </w:r>
      <w:r>
        <w:rPr>
          <w:spacing w:val="-7"/>
          <w:sz w:val="24"/>
        </w:rPr>
        <w:t xml:space="preserve"> </w:t>
      </w:r>
      <w:r>
        <w:rPr>
          <w:sz w:val="24"/>
        </w:rPr>
        <w:t>Sociedade</w:t>
      </w:r>
      <w:r>
        <w:rPr>
          <w:spacing w:val="-6"/>
          <w:sz w:val="24"/>
        </w:rPr>
        <w:t xml:space="preserve"> </w:t>
      </w:r>
      <w:r>
        <w:rPr>
          <w:sz w:val="24"/>
        </w:rPr>
        <w:t>Civil</w:t>
      </w:r>
      <w:r>
        <w:rPr>
          <w:spacing w:val="-7"/>
          <w:sz w:val="24"/>
        </w:rPr>
        <w:t xml:space="preserve"> </w:t>
      </w:r>
      <w:r>
        <w:rPr>
          <w:sz w:val="24"/>
        </w:rPr>
        <w:t>de</w:t>
      </w:r>
      <w:r>
        <w:rPr>
          <w:spacing w:val="-6"/>
          <w:sz w:val="24"/>
        </w:rPr>
        <w:t xml:space="preserve"> </w:t>
      </w:r>
      <w:r>
        <w:rPr>
          <w:sz w:val="24"/>
        </w:rPr>
        <w:t>Interesse</w:t>
      </w:r>
      <w:r>
        <w:rPr>
          <w:spacing w:val="-7"/>
          <w:sz w:val="24"/>
        </w:rPr>
        <w:t xml:space="preserve"> </w:t>
      </w:r>
      <w:r>
        <w:rPr>
          <w:sz w:val="24"/>
        </w:rPr>
        <w:t>Público</w:t>
      </w:r>
      <w:r>
        <w:rPr>
          <w:spacing w:val="-7"/>
          <w:sz w:val="24"/>
        </w:rPr>
        <w:t xml:space="preserve"> </w:t>
      </w:r>
      <w:r>
        <w:rPr>
          <w:sz w:val="24"/>
        </w:rPr>
        <w:t>OSCIP,</w:t>
      </w:r>
      <w:r>
        <w:rPr>
          <w:spacing w:val="-6"/>
          <w:sz w:val="24"/>
        </w:rPr>
        <w:t xml:space="preserve"> </w:t>
      </w:r>
      <w:r>
        <w:rPr>
          <w:sz w:val="24"/>
        </w:rPr>
        <w:t>atuando</w:t>
      </w:r>
      <w:r>
        <w:rPr>
          <w:spacing w:val="-7"/>
          <w:sz w:val="24"/>
        </w:rPr>
        <w:t xml:space="preserve"> </w:t>
      </w:r>
      <w:r>
        <w:rPr>
          <w:sz w:val="24"/>
        </w:rPr>
        <w:t>nesta</w:t>
      </w:r>
      <w:r>
        <w:rPr>
          <w:spacing w:val="-6"/>
          <w:sz w:val="24"/>
        </w:rPr>
        <w:t xml:space="preserve"> </w:t>
      </w:r>
      <w:r>
        <w:rPr>
          <w:spacing w:val="-2"/>
          <w:sz w:val="24"/>
        </w:rPr>
        <w:t>condição.</w:t>
      </w:r>
    </w:p>
    <w:p w14:paraId="18FEFEEB" w14:textId="77777777" w:rsidR="00A176BC" w:rsidRDefault="002B2332">
      <w:pPr>
        <w:pStyle w:val="PargrafodaLista"/>
        <w:numPr>
          <w:ilvl w:val="2"/>
          <w:numId w:val="64"/>
        </w:numPr>
        <w:tabs>
          <w:tab w:val="left" w:pos="783"/>
        </w:tabs>
        <w:spacing w:line="240" w:lineRule="exact"/>
        <w:ind w:left="783" w:right="0" w:hanging="669"/>
        <w:rPr>
          <w:b/>
          <w:sz w:val="24"/>
        </w:rPr>
      </w:pPr>
      <w:r>
        <w:rPr>
          <w:sz w:val="24"/>
        </w:rPr>
        <w:t xml:space="preserve">Sociedades </w:t>
      </w:r>
      <w:r>
        <w:rPr>
          <w:spacing w:val="-2"/>
          <w:sz w:val="24"/>
        </w:rPr>
        <w:t>cooperativas.</w:t>
      </w:r>
    </w:p>
    <w:p w14:paraId="098638A5" w14:textId="77777777" w:rsidR="00A176BC" w:rsidRDefault="002B2332">
      <w:pPr>
        <w:pStyle w:val="PargrafodaLista"/>
        <w:numPr>
          <w:ilvl w:val="2"/>
          <w:numId w:val="64"/>
        </w:numPr>
        <w:tabs>
          <w:tab w:val="left" w:pos="793"/>
        </w:tabs>
        <w:spacing w:before="14" w:line="196" w:lineRule="auto"/>
        <w:ind w:left="114" w:firstLine="0"/>
        <w:rPr>
          <w:b/>
          <w:sz w:val="24"/>
        </w:rPr>
      </w:pPr>
      <w:r>
        <w:rPr>
          <w:sz w:val="24"/>
        </w:rPr>
        <w:t xml:space="preserve">Que se encontrem sob falência, concurso de credores ou insolvência, em processo de dissolução ou </w:t>
      </w:r>
      <w:r>
        <w:rPr>
          <w:spacing w:val="-2"/>
          <w:sz w:val="24"/>
        </w:rPr>
        <w:t>liquidação.</w:t>
      </w:r>
    </w:p>
    <w:p w14:paraId="7D37B90D" w14:textId="77777777" w:rsidR="00A176BC" w:rsidRDefault="002B2332">
      <w:pPr>
        <w:pStyle w:val="PargrafodaLista"/>
        <w:numPr>
          <w:ilvl w:val="3"/>
          <w:numId w:val="64"/>
        </w:numPr>
        <w:tabs>
          <w:tab w:val="left" w:pos="978"/>
        </w:tabs>
        <w:spacing w:line="201" w:lineRule="auto"/>
        <w:ind w:left="114" w:firstLine="0"/>
        <w:rPr>
          <w:b/>
          <w:sz w:val="24"/>
        </w:rPr>
      </w:pPr>
      <w:r>
        <w:rPr>
          <w:sz w:val="24"/>
        </w:rPr>
        <w:t xml:space="preserve">No caso de certidão positiva de recuperação judicial ou extrajudicial, o licitante deverá apresentar a comprovação de que o respectivo plano de recuperação foi acolhido judicialmente, na forma do art. 58, da </w:t>
      </w:r>
      <w:hyperlink r:id="rId41">
        <w:r>
          <w:rPr>
            <w:color w:val="0000ED"/>
            <w:sz w:val="24"/>
            <w:u w:val="single" w:color="0000ED"/>
          </w:rPr>
          <w:t>Lei n. 11.101/05</w:t>
        </w:r>
      </w:hyperlink>
      <w:r>
        <w:rPr>
          <w:sz w:val="24"/>
        </w:rPr>
        <w:t xml:space="preserve">, sob pena de inabilitação, devendo, ainda, comprovar todos os demais requisitos de </w:t>
      </w:r>
      <w:r>
        <w:rPr>
          <w:spacing w:val="-2"/>
          <w:sz w:val="24"/>
        </w:rPr>
        <w:t>habilitação.</w:t>
      </w:r>
    </w:p>
    <w:p w14:paraId="5DC320E1" w14:textId="77777777" w:rsidR="00A176BC" w:rsidRDefault="002B2332">
      <w:pPr>
        <w:pStyle w:val="PargrafodaLista"/>
        <w:numPr>
          <w:ilvl w:val="2"/>
          <w:numId w:val="64"/>
        </w:numPr>
        <w:tabs>
          <w:tab w:val="left" w:pos="826"/>
        </w:tabs>
        <w:spacing w:line="196" w:lineRule="auto"/>
        <w:ind w:left="114" w:firstLine="0"/>
        <w:rPr>
          <w:b/>
          <w:sz w:val="24"/>
        </w:rPr>
      </w:pPr>
      <w:r>
        <w:rPr>
          <w:sz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42" w:anchor="art9%C2%A71">
        <w:r>
          <w:rPr>
            <w:color w:val="0000ED"/>
            <w:sz w:val="24"/>
            <w:u w:val="single" w:color="0000ED"/>
          </w:rPr>
          <w:t>§ 1º do art. 9º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w:t>
      </w:r>
    </w:p>
    <w:p w14:paraId="21D14D01" w14:textId="77777777" w:rsidR="00A176BC" w:rsidRDefault="002B2332">
      <w:pPr>
        <w:pStyle w:val="PargrafodaLista"/>
        <w:numPr>
          <w:ilvl w:val="2"/>
          <w:numId w:val="64"/>
        </w:numPr>
        <w:tabs>
          <w:tab w:val="left" w:pos="804"/>
        </w:tabs>
        <w:spacing w:line="201" w:lineRule="auto"/>
        <w:ind w:left="114" w:firstLine="0"/>
        <w:rPr>
          <w:b/>
          <w:sz w:val="24"/>
        </w:rPr>
      </w:pPr>
      <w:r>
        <w:rPr>
          <w:sz w:val="24"/>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7583DD1A" w14:textId="77777777" w:rsidR="00A176BC" w:rsidRDefault="002B2332">
      <w:pPr>
        <w:pStyle w:val="PargrafodaLista"/>
        <w:numPr>
          <w:ilvl w:val="2"/>
          <w:numId w:val="64"/>
        </w:numPr>
        <w:tabs>
          <w:tab w:val="left" w:pos="796"/>
        </w:tabs>
        <w:spacing w:line="201" w:lineRule="auto"/>
        <w:ind w:left="114" w:firstLine="0"/>
        <w:rPr>
          <w:b/>
          <w:sz w:val="24"/>
        </w:rPr>
      </w:pPr>
      <w:r>
        <w:rPr>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5EC6220F" w14:textId="77777777" w:rsidR="00A176BC" w:rsidRDefault="002B2332">
      <w:pPr>
        <w:pStyle w:val="PargrafodaLista"/>
        <w:numPr>
          <w:ilvl w:val="2"/>
          <w:numId w:val="64"/>
        </w:numPr>
        <w:tabs>
          <w:tab w:val="left" w:pos="783"/>
        </w:tabs>
        <w:spacing w:line="221" w:lineRule="exact"/>
        <w:ind w:left="783" w:right="0" w:hanging="669"/>
        <w:rPr>
          <w:b/>
          <w:sz w:val="24"/>
        </w:rPr>
      </w:pPr>
      <w:r>
        <w:rPr>
          <w:sz w:val="24"/>
        </w:rPr>
        <w:t>Equiparam-se</w:t>
      </w:r>
      <w:r>
        <w:rPr>
          <w:spacing w:val="-7"/>
          <w:sz w:val="24"/>
        </w:rPr>
        <w:t xml:space="preserve"> </w:t>
      </w:r>
      <w:r>
        <w:rPr>
          <w:sz w:val="24"/>
        </w:rPr>
        <w:t>aos</w:t>
      </w:r>
      <w:r>
        <w:rPr>
          <w:spacing w:val="-4"/>
          <w:sz w:val="24"/>
        </w:rPr>
        <w:t xml:space="preserve"> </w:t>
      </w:r>
      <w:r>
        <w:rPr>
          <w:sz w:val="24"/>
        </w:rPr>
        <w:t>autores</w:t>
      </w:r>
      <w:r>
        <w:rPr>
          <w:spacing w:val="-4"/>
          <w:sz w:val="24"/>
        </w:rPr>
        <w:t xml:space="preserve"> </w:t>
      </w:r>
      <w:r>
        <w:rPr>
          <w:sz w:val="24"/>
        </w:rPr>
        <w:t>do</w:t>
      </w:r>
      <w:r>
        <w:rPr>
          <w:spacing w:val="-4"/>
          <w:sz w:val="24"/>
        </w:rPr>
        <w:t xml:space="preserve"> </w:t>
      </w:r>
      <w:r>
        <w:rPr>
          <w:sz w:val="24"/>
        </w:rPr>
        <w:t>projeto</w:t>
      </w:r>
      <w:r>
        <w:rPr>
          <w:spacing w:val="-4"/>
          <w:sz w:val="24"/>
        </w:rPr>
        <w:t xml:space="preserve"> </w:t>
      </w:r>
      <w:r>
        <w:rPr>
          <w:sz w:val="24"/>
        </w:rPr>
        <w:t>as</w:t>
      </w:r>
      <w:r>
        <w:rPr>
          <w:spacing w:val="-5"/>
          <w:sz w:val="24"/>
        </w:rPr>
        <w:t xml:space="preserve"> </w:t>
      </w:r>
      <w:r>
        <w:rPr>
          <w:sz w:val="24"/>
        </w:rPr>
        <w:t>empresas</w:t>
      </w:r>
      <w:r>
        <w:rPr>
          <w:spacing w:val="-4"/>
          <w:sz w:val="24"/>
        </w:rPr>
        <w:t xml:space="preserve"> </w:t>
      </w:r>
      <w:r>
        <w:rPr>
          <w:sz w:val="24"/>
        </w:rPr>
        <w:t>integrantes</w:t>
      </w:r>
      <w:r>
        <w:rPr>
          <w:spacing w:val="-4"/>
          <w:sz w:val="24"/>
        </w:rPr>
        <w:t xml:space="preserve"> </w:t>
      </w:r>
      <w:r>
        <w:rPr>
          <w:sz w:val="24"/>
        </w:rPr>
        <w:t>do</w:t>
      </w:r>
      <w:r>
        <w:rPr>
          <w:spacing w:val="-4"/>
          <w:sz w:val="24"/>
        </w:rPr>
        <w:t xml:space="preserve"> </w:t>
      </w:r>
      <w:r>
        <w:rPr>
          <w:sz w:val="24"/>
        </w:rPr>
        <w:t>mesmo</w:t>
      </w:r>
      <w:r>
        <w:rPr>
          <w:spacing w:val="-4"/>
          <w:sz w:val="24"/>
        </w:rPr>
        <w:t xml:space="preserve"> </w:t>
      </w:r>
      <w:r>
        <w:rPr>
          <w:sz w:val="24"/>
        </w:rPr>
        <w:t>grupo</w:t>
      </w:r>
      <w:r>
        <w:rPr>
          <w:spacing w:val="-4"/>
          <w:sz w:val="24"/>
        </w:rPr>
        <w:t xml:space="preserve"> </w:t>
      </w:r>
      <w:r>
        <w:rPr>
          <w:spacing w:val="-2"/>
          <w:sz w:val="24"/>
        </w:rPr>
        <w:t>econômico.</w:t>
      </w:r>
    </w:p>
    <w:p w14:paraId="72157DC7" w14:textId="77777777" w:rsidR="00A176BC" w:rsidRDefault="002B2332">
      <w:pPr>
        <w:pStyle w:val="PargrafodaLista"/>
        <w:numPr>
          <w:ilvl w:val="2"/>
          <w:numId w:val="64"/>
        </w:numPr>
        <w:tabs>
          <w:tab w:val="left" w:pos="815"/>
        </w:tabs>
        <w:spacing w:line="196" w:lineRule="auto"/>
        <w:ind w:left="114" w:firstLine="0"/>
        <w:rPr>
          <w:b/>
          <w:sz w:val="24"/>
        </w:rPr>
      </w:pPr>
      <w:r>
        <w:rPr>
          <w:sz w:val="24"/>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3D871D73" w14:textId="77777777" w:rsidR="00A176BC" w:rsidRDefault="002B2332">
      <w:pPr>
        <w:pStyle w:val="PargrafodaLista"/>
        <w:numPr>
          <w:ilvl w:val="2"/>
          <w:numId w:val="64"/>
        </w:numPr>
        <w:tabs>
          <w:tab w:val="left" w:pos="789"/>
        </w:tabs>
        <w:spacing w:line="199" w:lineRule="auto"/>
        <w:ind w:left="114" w:right="101" w:firstLine="0"/>
        <w:rPr>
          <w:b/>
          <w:sz w:val="24"/>
        </w:rPr>
      </w:pPr>
      <w:r>
        <w:rPr>
          <w:sz w:val="24"/>
        </w:rPr>
        <w:t>Em</w:t>
      </w:r>
      <w:r>
        <w:rPr>
          <w:spacing w:val="-2"/>
          <w:sz w:val="24"/>
        </w:rPr>
        <w:t xml:space="preserve"> </w:t>
      </w:r>
      <w:r>
        <w:rPr>
          <w:sz w:val="24"/>
        </w:rPr>
        <w:t>licitações</w:t>
      </w:r>
      <w:r>
        <w:rPr>
          <w:spacing w:val="-2"/>
          <w:sz w:val="24"/>
        </w:rPr>
        <w:t xml:space="preserve"> </w:t>
      </w:r>
      <w:r>
        <w:rPr>
          <w:sz w:val="24"/>
        </w:rPr>
        <w:t>e</w:t>
      </w:r>
      <w:r>
        <w:rPr>
          <w:spacing w:val="-2"/>
          <w:sz w:val="24"/>
        </w:rPr>
        <w:t xml:space="preserve"> </w:t>
      </w:r>
      <w:r>
        <w:rPr>
          <w:sz w:val="24"/>
        </w:rPr>
        <w:t>contratações</w:t>
      </w:r>
      <w:r>
        <w:rPr>
          <w:spacing w:val="-2"/>
          <w:sz w:val="24"/>
        </w:rPr>
        <w:t xml:space="preserve"> </w:t>
      </w:r>
      <w:r>
        <w:rPr>
          <w:sz w:val="24"/>
        </w:rPr>
        <w:t>realizadas</w:t>
      </w:r>
      <w:r>
        <w:rPr>
          <w:spacing w:val="-2"/>
          <w:sz w:val="24"/>
        </w:rPr>
        <w:t xml:space="preserve"> </w:t>
      </w:r>
      <w:r>
        <w:rPr>
          <w:sz w:val="24"/>
        </w:rPr>
        <w:t>no</w:t>
      </w:r>
      <w:r>
        <w:rPr>
          <w:spacing w:val="-2"/>
          <w:sz w:val="24"/>
        </w:rPr>
        <w:t xml:space="preserve"> </w:t>
      </w:r>
      <w:r>
        <w:rPr>
          <w:sz w:val="24"/>
        </w:rPr>
        <w:t>âmbito</w:t>
      </w:r>
      <w:r>
        <w:rPr>
          <w:spacing w:val="-2"/>
          <w:sz w:val="24"/>
        </w:rPr>
        <w:t xml:space="preserve"> </w:t>
      </w:r>
      <w:r>
        <w:rPr>
          <w:sz w:val="24"/>
        </w:rPr>
        <w:t>de</w:t>
      </w:r>
      <w:r>
        <w:rPr>
          <w:spacing w:val="-2"/>
          <w:sz w:val="24"/>
        </w:rPr>
        <w:t xml:space="preserve"> </w:t>
      </w:r>
      <w:r>
        <w:rPr>
          <w:sz w:val="24"/>
        </w:rPr>
        <w:t>projetos</w:t>
      </w:r>
      <w:r>
        <w:rPr>
          <w:spacing w:val="-2"/>
          <w:sz w:val="24"/>
        </w:rPr>
        <w:t xml:space="preserve"> </w:t>
      </w:r>
      <w:r>
        <w:rPr>
          <w:sz w:val="24"/>
        </w:rPr>
        <w:t>e</w:t>
      </w:r>
      <w:r>
        <w:rPr>
          <w:spacing w:val="-2"/>
          <w:sz w:val="24"/>
        </w:rPr>
        <w:t xml:space="preserve"> </w:t>
      </w:r>
      <w:r>
        <w:rPr>
          <w:sz w:val="24"/>
        </w:rPr>
        <w:t>programas</w:t>
      </w:r>
      <w:r>
        <w:rPr>
          <w:spacing w:val="-2"/>
          <w:sz w:val="24"/>
        </w:rPr>
        <w:t xml:space="preserve"> </w:t>
      </w:r>
      <w:r>
        <w:rPr>
          <w:sz w:val="24"/>
        </w:rPr>
        <w:t>parcialmente</w:t>
      </w:r>
      <w:r>
        <w:rPr>
          <w:spacing w:val="-2"/>
          <w:sz w:val="24"/>
        </w:rPr>
        <w:t xml:space="preserve"> </w:t>
      </w:r>
      <w:r>
        <w:rPr>
          <w:sz w:val="24"/>
        </w:rPr>
        <w:t>financiados por agência oficial de cooperação estrangeira ou por organismo financeiro internacional com recursos do financiamento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contrapartida</w:t>
      </w:r>
      <w:r>
        <w:rPr>
          <w:spacing w:val="-6"/>
          <w:sz w:val="24"/>
        </w:rPr>
        <w:t xml:space="preserve"> </w:t>
      </w:r>
      <w:r>
        <w:rPr>
          <w:sz w:val="24"/>
        </w:rPr>
        <w:t>nacional,</w:t>
      </w:r>
      <w:r>
        <w:rPr>
          <w:spacing w:val="-6"/>
          <w:sz w:val="24"/>
        </w:rPr>
        <w:t xml:space="preserve"> </w:t>
      </w:r>
      <w:r>
        <w:rPr>
          <w:sz w:val="24"/>
        </w:rPr>
        <w:t>não</w:t>
      </w:r>
      <w:r>
        <w:rPr>
          <w:spacing w:val="-6"/>
          <w:sz w:val="24"/>
        </w:rPr>
        <w:t xml:space="preserve"> </w:t>
      </w:r>
      <w:r>
        <w:rPr>
          <w:sz w:val="24"/>
        </w:rPr>
        <w:t>poderá</w:t>
      </w:r>
      <w:r>
        <w:rPr>
          <w:spacing w:val="-6"/>
          <w:sz w:val="24"/>
        </w:rPr>
        <w:t xml:space="preserve"> </w:t>
      </w:r>
      <w:r>
        <w:rPr>
          <w:sz w:val="24"/>
        </w:rPr>
        <w:t>participar</w:t>
      </w:r>
      <w:r>
        <w:rPr>
          <w:spacing w:val="-6"/>
          <w:sz w:val="24"/>
        </w:rPr>
        <w:t xml:space="preserve"> </w:t>
      </w:r>
      <w:r>
        <w:rPr>
          <w:sz w:val="24"/>
        </w:rPr>
        <w:t>pessoa</w:t>
      </w:r>
      <w:r>
        <w:rPr>
          <w:spacing w:val="-6"/>
          <w:sz w:val="24"/>
        </w:rPr>
        <w:t xml:space="preserve"> </w:t>
      </w:r>
      <w:r>
        <w:rPr>
          <w:sz w:val="24"/>
        </w:rPr>
        <w:t>física</w:t>
      </w:r>
      <w:r>
        <w:rPr>
          <w:spacing w:val="-6"/>
          <w:sz w:val="24"/>
        </w:rPr>
        <w:t xml:space="preserve"> </w:t>
      </w:r>
      <w:r>
        <w:rPr>
          <w:sz w:val="24"/>
        </w:rPr>
        <w:t>ou</w:t>
      </w:r>
      <w:r>
        <w:rPr>
          <w:spacing w:val="-6"/>
          <w:sz w:val="24"/>
        </w:rPr>
        <w:t xml:space="preserve"> </w:t>
      </w:r>
      <w:r>
        <w:rPr>
          <w:sz w:val="24"/>
        </w:rPr>
        <w:t>jurídica</w:t>
      </w:r>
      <w:r>
        <w:rPr>
          <w:spacing w:val="-6"/>
          <w:sz w:val="24"/>
        </w:rPr>
        <w:t xml:space="preserve"> </w:t>
      </w:r>
      <w:r>
        <w:rPr>
          <w:sz w:val="24"/>
        </w:rPr>
        <w:t>que</w:t>
      </w:r>
      <w:r>
        <w:rPr>
          <w:spacing w:val="-6"/>
          <w:sz w:val="24"/>
        </w:rPr>
        <w:t xml:space="preserve"> </w:t>
      </w:r>
      <w:r>
        <w:rPr>
          <w:sz w:val="24"/>
        </w:rPr>
        <w:t>integre</w:t>
      </w:r>
      <w:r>
        <w:rPr>
          <w:spacing w:val="-6"/>
          <w:sz w:val="24"/>
        </w:rPr>
        <w:t xml:space="preserve"> </w:t>
      </w:r>
      <w:r>
        <w:rPr>
          <w:sz w:val="24"/>
        </w:rPr>
        <w:t>o</w:t>
      </w:r>
      <w:r>
        <w:rPr>
          <w:spacing w:val="-6"/>
          <w:sz w:val="24"/>
        </w:rPr>
        <w:t xml:space="preserve"> </w:t>
      </w:r>
      <w:r>
        <w:rPr>
          <w:sz w:val="24"/>
        </w:rPr>
        <w:t xml:space="preserve">rol </w:t>
      </w:r>
      <w:hyperlink r:id="rId43">
        <w:r>
          <w:rPr>
            <w:sz w:val="24"/>
          </w:rPr>
          <w:t xml:space="preserve">de pessoas sancionadas por essas entidades ou que seja declarada inidônea nos termos da </w:t>
        </w:r>
        <w:r>
          <w:rPr>
            <w:color w:val="0000ED"/>
            <w:sz w:val="24"/>
            <w:u w:val="single" w:color="0000ED"/>
          </w:rPr>
          <w:t>Lei nº</w:t>
        </w:r>
        <w:r>
          <w:rPr>
            <w:color w:val="0000ED"/>
            <w:sz w:val="24"/>
          </w:rPr>
          <w:t xml:space="preserve"> </w:t>
        </w:r>
        <w:r>
          <w:rPr>
            <w:color w:val="0000ED"/>
            <w:spacing w:val="-2"/>
            <w:sz w:val="24"/>
            <w:u w:val="single" w:color="0000ED"/>
          </w:rPr>
          <w:t>14.133/2021</w:t>
        </w:r>
        <w:r>
          <w:rPr>
            <w:spacing w:val="-2"/>
            <w:sz w:val="24"/>
          </w:rPr>
          <w:t>.</w:t>
        </w:r>
      </w:hyperlink>
    </w:p>
    <w:p w14:paraId="03819CD2" w14:textId="77777777" w:rsidR="00A176BC" w:rsidRDefault="002B2332">
      <w:pPr>
        <w:pStyle w:val="PargrafodaLista"/>
        <w:numPr>
          <w:ilvl w:val="2"/>
          <w:numId w:val="64"/>
        </w:numPr>
        <w:tabs>
          <w:tab w:val="left" w:pos="793"/>
        </w:tabs>
        <w:spacing w:line="196" w:lineRule="auto"/>
        <w:ind w:left="114" w:firstLine="0"/>
        <w:rPr>
          <w:b/>
          <w:sz w:val="24"/>
        </w:rPr>
      </w:pPr>
      <w:r>
        <w:rPr>
          <w:noProof/>
        </w:rPr>
        <mc:AlternateContent>
          <mc:Choice Requires="wps">
            <w:drawing>
              <wp:anchor distT="0" distB="0" distL="0" distR="0" simplePos="0" relativeHeight="486291456" behindDoc="1" locked="0" layoutInCell="1" allowOverlap="1" wp14:anchorId="6B1D6523" wp14:editId="61BDDFE1">
                <wp:simplePos x="0" y="0"/>
                <wp:positionH relativeFrom="page">
                  <wp:posOffset>2651124</wp:posOffset>
                </wp:positionH>
                <wp:positionV relativeFrom="paragraph">
                  <wp:posOffset>435935</wp:posOffset>
                </wp:positionV>
                <wp:extent cx="1543050" cy="18097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180975"/>
                        </a:xfrm>
                        <a:custGeom>
                          <a:avLst/>
                          <a:gdLst/>
                          <a:ahLst/>
                          <a:cxnLst/>
                          <a:rect l="l" t="t" r="r" b="b"/>
                          <a:pathLst>
                            <a:path w="1543050" h="180975">
                              <a:moveTo>
                                <a:pt x="1543049" y="180974"/>
                              </a:moveTo>
                              <a:lnTo>
                                <a:pt x="0" y="180974"/>
                              </a:lnTo>
                              <a:lnTo>
                                <a:pt x="0" y="0"/>
                              </a:lnTo>
                              <a:lnTo>
                                <a:pt x="1543049" y="0"/>
                              </a:lnTo>
                              <a:lnTo>
                                <a:pt x="15430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09C6F40" id="Graphic 19" o:spid="_x0000_s1026" style="position:absolute;margin-left:208.75pt;margin-top:34.35pt;width:121.5pt;height:14.25pt;z-index:-17025024;visibility:visible;mso-wrap-style:square;mso-wrap-distance-left:0;mso-wrap-distance-top:0;mso-wrap-distance-right:0;mso-wrap-distance-bottom:0;mso-position-horizontal:absolute;mso-position-horizontal-relative:page;mso-position-vertical:absolute;mso-position-vertical-relative:text;v-text-anchor:top" coordsize="15430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" path="m1543049,180974l,180974,,,1543049,r,180974xe" stroked="f">
                <v:path arrowok="t"/>
                <w10:wrap anchorx="page"/>
              </v:shape>
            </w:pict>
          </mc:Fallback>
        </mc:AlternateContent>
      </w:r>
      <w:r>
        <w:rPr>
          <w:sz w:val="24"/>
        </w:rPr>
        <w:t>A vedação de que trata o item 3.5.8 estende-se a terceiro que auxilie a condução da contratação na qualidade de integrante de equipe de apoio, profissional especializado ou funcionário ou representante de empresa que preste assessoria técnica.</w:t>
      </w:r>
    </w:p>
    <w:p w14:paraId="1E69E82D" w14:textId="77777777" w:rsidR="00A176BC" w:rsidRDefault="002B2332">
      <w:pPr>
        <w:pStyle w:val="PargrafodaLista"/>
        <w:numPr>
          <w:ilvl w:val="1"/>
          <w:numId w:val="63"/>
        </w:numPr>
        <w:tabs>
          <w:tab w:val="left" w:pos="562"/>
        </w:tabs>
        <w:spacing w:before="3" w:line="196" w:lineRule="auto"/>
        <w:ind w:left="114" w:firstLine="0"/>
        <w:rPr>
          <w:b/>
          <w:sz w:val="24"/>
        </w:rPr>
      </w:pPr>
      <w:r>
        <w:rPr>
          <w:b/>
          <w:sz w:val="24"/>
        </w:rPr>
        <w:t>A licitação será realizada com AMPLA CONCORRÊNCIA e será concedido o tratamento diferenciado para as microempresas e empresas de pequeno porte, para o agricultor familiar, o produtor rural pessoa física</w:t>
      </w:r>
      <w:r>
        <w:rPr>
          <w:b/>
          <w:spacing w:val="-1"/>
          <w:sz w:val="24"/>
        </w:rPr>
        <w:t xml:space="preserve"> </w:t>
      </w:r>
      <w:r>
        <w:rPr>
          <w:b/>
          <w:sz w:val="24"/>
        </w:rPr>
        <w:t>e</w:t>
      </w:r>
      <w:r>
        <w:rPr>
          <w:b/>
          <w:spacing w:val="-1"/>
          <w:sz w:val="24"/>
        </w:rPr>
        <w:t xml:space="preserve"> </w:t>
      </w:r>
      <w:r>
        <w:rPr>
          <w:b/>
          <w:sz w:val="24"/>
        </w:rPr>
        <w:t>para</w:t>
      </w:r>
      <w:r>
        <w:rPr>
          <w:b/>
          <w:spacing w:val="-1"/>
          <w:sz w:val="24"/>
        </w:rPr>
        <w:t xml:space="preserve"> </w:t>
      </w:r>
      <w:r>
        <w:rPr>
          <w:b/>
          <w:sz w:val="24"/>
        </w:rPr>
        <w:t>o</w:t>
      </w:r>
      <w:r>
        <w:rPr>
          <w:b/>
          <w:spacing w:val="-1"/>
          <w:sz w:val="24"/>
        </w:rPr>
        <w:t xml:space="preserve"> </w:t>
      </w:r>
      <w:r>
        <w:rPr>
          <w:b/>
          <w:sz w:val="24"/>
        </w:rPr>
        <w:t>microempreendedor</w:t>
      </w:r>
      <w:r>
        <w:rPr>
          <w:b/>
          <w:spacing w:val="-1"/>
          <w:sz w:val="24"/>
        </w:rPr>
        <w:t xml:space="preserve"> </w:t>
      </w:r>
      <w:r>
        <w:rPr>
          <w:b/>
          <w:sz w:val="24"/>
        </w:rPr>
        <w:t>individual</w:t>
      </w:r>
      <w:r>
        <w:rPr>
          <w:b/>
          <w:spacing w:val="-1"/>
          <w:sz w:val="24"/>
        </w:rPr>
        <w:t xml:space="preserve"> </w:t>
      </w:r>
      <w:r>
        <w:rPr>
          <w:b/>
          <w:sz w:val="24"/>
        </w:rPr>
        <w:t>-</w:t>
      </w:r>
      <w:r>
        <w:rPr>
          <w:b/>
          <w:spacing w:val="-1"/>
          <w:sz w:val="24"/>
        </w:rPr>
        <w:t xml:space="preserve"> </w:t>
      </w:r>
      <w:r>
        <w:rPr>
          <w:b/>
          <w:sz w:val="24"/>
        </w:rPr>
        <w:t>MEI,</w:t>
      </w:r>
      <w:r>
        <w:rPr>
          <w:b/>
          <w:spacing w:val="-1"/>
          <w:sz w:val="24"/>
        </w:rPr>
        <w:t xml:space="preserve"> </w:t>
      </w:r>
      <w:r>
        <w:rPr>
          <w:b/>
          <w:sz w:val="24"/>
        </w:rPr>
        <w:t>nos</w:t>
      </w:r>
      <w:r>
        <w:rPr>
          <w:b/>
          <w:spacing w:val="-1"/>
          <w:sz w:val="24"/>
        </w:rPr>
        <w:t xml:space="preserve"> </w:t>
      </w:r>
      <w:r>
        <w:rPr>
          <w:b/>
          <w:sz w:val="24"/>
        </w:rPr>
        <w:t>limites</w:t>
      </w:r>
      <w:r>
        <w:rPr>
          <w:b/>
          <w:spacing w:val="-1"/>
          <w:sz w:val="24"/>
        </w:rPr>
        <w:t xml:space="preserve"> </w:t>
      </w:r>
      <w:r>
        <w:rPr>
          <w:b/>
          <w:sz w:val="24"/>
        </w:rPr>
        <w:t>previstos</w:t>
      </w:r>
      <w:r>
        <w:rPr>
          <w:b/>
          <w:spacing w:val="-1"/>
          <w:sz w:val="24"/>
        </w:rPr>
        <w:t xml:space="preserve"> </w:t>
      </w:r>
      <w:r>
        <w:rPr>
          <w:b/>
          <w:sz w:val="24"/>
        </w:rPr>
        <w:t>da</w:t>
      </w:r>
      <w:r>
        <w:rPr>
          <w:b/>
          <w:spacing w:val="-1"/>
          <w:sz w:val="24"/>
        </w:rPr>
        <w:t xml:space="preserve"> </w:t>
      </w:r>
      <w:r>
        <w:rPr>
          <w:b/>
          <w:sz w:val="24"/>
        </w:rPr>
        <w:t>Lei</w:t>
      </w:r>
      <w:r>
        <w:rPr>
          <w:b/>
          <w:spacing w:val="-1"/>
          <w:sz w:val="24"/>
        </w:rPr>
        <w:t xml:space="preserve"> </w:t>
      </w:r>
      <w:r>
        <w:rPr>
          <w:b/>
          <w:sz w:val="24"/>
        </w:rPr>
        <w:t>Complementar</w:t>
      </w:r>
      <w:r>
        <w:rPr>
          <w:b/>
          <w:spacing w:val="-1"/>
          <w:sz w:val="24"/>
        </w:rPr>
        <w:t xml:space="preserve"> </w:t>
      </w:r>
      <w:r>
        <w:rPr>
          <w:b/>
          <w:sz w:val="24"/>
        </w:rPr>
        <w:t>n.</w:t>
      </w:r>
      <w:r>
        <w:rPr>
          <w:b/>
          <w:spacing w:val="-1"/>
          <w:sz w:val="24"/>
        </w:rPr>
        <w:t xml:space="preserve"> </w:t>
      </w:r>
      <w:r>
        <w:rPr>
          <w:b/>
          <w:sz w:val="24"/>
        </w:rPr>
        <w:t>123,</w:t>
      </w:r>
      <w:r>
        <w:rPr>
          <w:b/>
          <w:spacing w:val="-1"/>
          <w:sz w:val="24"/>
        </w:rPr>
        <w:t xml:space="preserve"> </w:t>
      </w:r>
      <w:r>
        <w:rPr>
          <w:b/>
          <w:sz w:val="24"/>
        </w:rPr>
        <w:t>de 14 de dezembro de 2006, c/c art. 4° da Lei 14.133/2021.</w:t>
      </w:r>
    </w:p>
    <w:p w14:paraId="5FFCCF8D" w14:textId="77777777" w:rsidR="00A176BC" w:rsidRDefault="002B2332">
      <w:pPr>
        <w:pStyle w:val="PargrafodaLista"/>
        <w:numPr>
          <w:ilvl w:val="2"/>
          <w:numId w:val="63"/>
        </w:numPr>
        <w:tabs>
          <w:tab w:val="left" w:pos="662"/>
        </w:tabs>
        <w:spacing w:line="201" w:lineRule="auto"/>
        <w:ind w:left="114" w:firstLine="0"/>
        <w:rPr>
          <w:sz w:val="24"/>
        </w:rPr>
      </w:pPr>
      <w:r>
        <w:rPr>
          <w:sz w:val="24"/>
        </w:rPr>
        <w:t>As</w:t>
      </w:r>
      <w:r>
        <w:rPr>
          <w:spacing w:val="-4"/>
          <w:sz w:val="24"/>
        </w:rPr>
        <w:t xml:space="preserve"> </w:t>
      </w:r>
      <w:r>
        <w:rPr>
          <w:sz w:val="24"/>
        </w:rPr>
        <w:t>microempresas</w:t>
      </w:r>
      <w:r>
        <w:rPr>
          <w:spacing w:val="-4"/>
          <w:sz w:val="24"/>
        </w:rPr>
        <w:t xml:space="preserve"> </w:t>
      </w:r>
      <w:r>
        <w:rPr>
          <w:sz w:val="24"/>
        </w:rPr>
        <w:t>ou</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que</w:t>
      </w:r>
      <w:r>
        <w:rPr>
          <w:spacing w:val="-4"/>
          <w:sz w:val="24"/>
        </w:rPr>
        <w:t xml:space="preserve"> </w:t>
      </w:r>
      <w:r>
        <w:rPr>
          <w:sz w:val="24"/>
        </w:rPr>
        <w:t>desejarem</w:t>
      </w:r>
      <w:r>
        <w:rPr>
          <w:spacing w:val="-4"/>
          <w:sz w:val="24"/>
        </w:rPr>
        <w:t xml:space="preserve"> </w:t>
      </w:r>
      <w:r>
        <w:rPr>
          <w:sz w:val="24"/>
        </w:rPr>
        <w:t>fazer</w:t>
      </w:r>
      <w:r>
        <w:rPr>
          <w:spacing w:val="-4"/>
          <w:sz w:val="24"/>
        </w:rPr>
        <w:t xml:space="preserve"> </w:t>
      </w:r>
      <w:r>
        <w:rPr>
          <w:sz w:val="24"/>
        </w:rPr>
        <w:t>jus</w:t>
      </w:r>
      <w:r>
        <w:rPr>
          <w:spacing w:val="-4"/>
          <w:sz w:val="24"/>
        </w:rPr>
        <w:t xml:space="preserve"> </w:t>
      </w:r>
      <w:r>
        <w:rPr>
          <w:sz w:val="24"/>
        </w:rPr>
        <w:t>aos</w:t>
      </w:r>
      <w:r>
        <w:rPr>
          <w:spacing w:val="-4"/>
          <w:sz w:val="24"/>
        </w:rPr>
        <w:t xml:space="preserve"> </w:t>
      </w:r>
      <w:r>
        <w:rPr>
          <w:sz w:val="24"/>
        </w:rPr>
        <w:t>benefícios</w:t>
      </w:r>
      <w:r>
        <w:rPr>
          <w:spacing w:val="-4"/>
          <w:sz w:val="24"/>
        </w:rPr>
        <w:t xml:space="preserve"> </w:t>
      </w:r>
      <w:r>
        <w:rPr>
          <w:sz w:val="24"/>
        </w:rPr>
        <w:t>previstos</w:t>
      </w:r>
      <w:r>
        <w:rPr>
          <w:spacing w:val="-4"/>
          <w:sz w:val="24"/>
        </w:rPr>
        <w:t xml:space="preserve"> </w:t>
      </w:r>
      <w:r>
        <w:rPr>
          <w:sz w:val="24"/>
        </w:rPr>
        <w:t>na Lei</w:t>
      </w:r>
      <w:r>
        <w:rPr>
          <w:spacing w:val="-6"/>
          <w:sz w:val="24"/>
        </w:rPr>
        <w:t xml:space="preserve"> </w:t>
      </w:r>
      <w:r>
        <w:rPr>
          <w:sz w:val="24"/>
        </w:rPr>
        <w:t>Complementar</w:t>
      </w:r>
      <w:r>
        <w:rPr>
          <w:spacing w:val="-6"/>
          <w:sz w:val="24"/>
        </w:rPr>
        <w:t xml:space="preserve"> </w:t>
      </w:r>
      <w:r>
        <w:rPr>
          <w:sz w:val="24"/>
        </w:rPr>
        <w:t>nº</w:t>
      </w:r>
      <w:r>
        <w:rPr>
          <w:spacing w:val="-6"/>
          <w:sz w:val="24"/>
        </w:rPr>
        <w:t xml:space="preserve"> </w:t>
      </w:r>
      <w:r>
        <w:rPr>
          <w:sz w:val="24"/>
        </w:rPr>
        <w:t>123,</w:t>
      </w:r>
      <w:r>
        <w:rPr>
          <w:spacing w:val="-6"/>
          <w:sz w:val="24"/>
        </w:rPr>
        <w:t xml:space="preserve"> </w:t>
      </w:r>
      <w:r>
        <w:rPr>
          <w:sz w:val="24"/>
        </w:rPr>
        <w:t>de</w:t>
      </w:r>
      <w:r>
        <w:rPr>
          <w:spacing w:val="-6"/>
          <w:sz w:val="24"/>
        </w:rPr>
        <w:t xml:space="preserve"> </w:t>
      </w:r>
      <w:r>
        <w:rPr>
          <w:sz w:val="24"/>
        </w:rPr>
        <w:t>14</w:t>
      </w:r>
      <w:r>
        <w:rPr>
          <w:spacing w:val="-6"/>
          <w:sz w:val="24"/>
        </w:rPr>
        <w:t xml:space="preserve"> </w:t>
      </w:r>
      <w:r>
        <w:rPr>
          <w:sz w:val="24"/>
        </w:rPr>
        <w:t>de</w:t>
      </w:r>
      <w:r>
        <w:rPr>
          <w:spacing w:val="-6"/>
          <w:sz w:val="24"/>
        </w:rPr>
        <w:t xml:space="preserve"> </w:t>
      </w:r>
      <w:r>
        <w:rPr>
          <w:sz w:val="24"/>
        </w:rPr>
        <w:t>dezembro</w:t>
      </w:r>
      <w:r>
        <w:rPr>
          <w:spacing w:val="-6"/>
          <w:sz w:val="24"/>
        </w:rPr>
        <w:t xml:space="preserve"> </w:t>
      </w:r>
      <w:r>
        <w:rPr>
          <w:sz w:val="24"/>
        </w:rPr>
        <w:t>de</w:t>
      </w:r>
      <w:r>
        <w:rPr>
          <w:spacing w:val="-6"/>
          <w:sz w:val="24"/>
        </w:rPr>
        <w:t xml:space="preserve"> </w:t>
      </w:r>
      <w:r>
        <w:rPr>
          <w:sz w:val="24"/>
        </w:rPr>
        <w:t>2006</w:t>
      </w:r>
      <w:r>
        <w:rPr>
          <w:spacing w:val="-6"/>
          <w:sz w:val="24"/>
        </w:rPr>
        <w:t xml:space="preserve"> </w:t>
      </w:r>
      <w:r>
        <w:rPr>
          <w:sz w:val="24"/>
        </w:rPr>
        <w:t>deverão</w:t>
      </w:r>
      <w:r>
        <w:rPr>
          <w:spacing w:val="-6"/>
          <w:sz w:val="24"/>
        </w:rPr>
        <w:t xml:space="preserve"> </w:t>
      </w:r>
      <w:r>
        <w:rPr>
          <w:sz w:val="24"/>
        </w:rPr>
        <w:t>declarar,</w:t>
      </w:r>
      <w:r>
        <w:rPr>
          <w:spacing w:val="-6"/>
          <w:sz w:val="24"/>
        </w:rPr>
        <w:t xml:space="preserve"> </w:t>
      </w:r>
      <w:r>
        <w:rPr>
          <w:sz w:val="24"/>
        </w:rPr>
        <w:t>em</w:t>
      </w:r>
      <w:r>
        <w:rPr>
          <w:spacing w:val="-6"/>
          <w:sz w:val="24"/>
        </w:rPr>
        <w:t xml:space="preserve"> </w:t>
      </w:r>
      <w:r>
        <w:rPr>
          <w:sz w:val="24"/>
        </w:rPr>
        <w:t>campo</w:t>
      </w:r>
      <w:r>
        <w:rPr>
          <w:spacing w:val="-6"/>
          <w:sz w:val="24"/>
        </w:rPr>
        <w:t xml:space="preserve"> </w:t>
      </w:r>
      <w:r>
        <w:rPr>
          <w:sz w:val="24"/>
        </w:rPr>
        <w:t>próprio</w:t>
      </w:r>
      <w:r>
        <w:rPr>
          <w:spacing w:val="-6"/>
          <w:sz w:val="24"/>
        </w:rPr>
        <w:t xml:space="preserve"> </w:t>
      </w:r>
      <w:r>
        <w:rPr>
          <w:sz w:val="24"/>
        </w:rPr>
        <w:t>do</w:t>
      </w:r>
      <w:r>
        <w:rPr>
          <w:spacing w:val="-6"/>
          <w:sz w:val="24"/>
        </w:rPr>
        <w:t xml:space="preserve"> </w:t>
      </w:r>
      <w:r>
        <w:rPr>
          <w:sz w:val="24"/>
        </w:rPr>
        <w:t>sistema,</w:t>
      </w:r>
      <w:r>
        <w:rPr>
          <w:spacing w:val="-6"/>
          <w:sz w:val="24"/>
        </w:rPr>
        <w:t xml:space="preserve"> </w:t>
      </w:r>
      <w:r>
        <w:rPr>
          <w:sz w:val="24"/>
        </w:rPr>
        <w:t>que atendem aos requisitos do art. 3º da referida.</w:t>
      </w:r>
    </w:p>
    <w:p w14:paraId="00B33FD3" w14:textId="77777777" w:rsidR="00A176BC" w:rsidRDefault="002B2332">
      <w:pPr>
        <w:pStyle w:val="PargrafodaLista"/>
        <w:numPr>
          <w:ilvl w:val="2"/>
          <w:numId w:val="63"/>
        </w:numPr>
        <w:tabs>
          <w:tab w:val="left" w:pos="671"/>
        </w:tabs>
        <w:spacing w:line="196" w:lineRule="auto"/>
        <w:ind w:left="114" w:firstLine="0"/>
        <w:rPr>
          <w:sz w:val="24"/>
        </w:rPr>
      </w:pPr>
      <w:r>
        <w:rPr>
          <w:sz w:val="24"/>
        </w:rPr>
        <w:t>A não apresentação do documento mencionado no item anterior configurará renúncia aos benefícios da citada legislação.</w:t>
      </w:r>
    </w:p>
    <w:p w14:paraId="77A42ED5" w14:textId="77777777" w:rsidR="00A176BC" w:rsidRDefault="00A176BC">
      <w:pPr>
        <w:spacing w:line="196" w:lineRule="auto"/>
        <w:jc w:val="both"/>
        <w:rPr>
          <w:sz w:val="24"/>
        </w:rPr>
        <w:sectPr w:rsidR="00A176BC">
          <w:pgSz w:w="11900" w:h="16840"/>
          <w:pgMar w:top="480" w:right="660" w:bottom="360" w:left="520" w:header="0" w:footer="167" w:gutter="0"/>
          <w:cols w:space="720"/>
        </w:sectPr>
      </w:pPr>
    </w:p>
    <w:p w14:paraId="70A58F86" w14:textId="77777777" w:rsidR="00A176BC" w:rsidRDefault="002B2332">
      <w:pPr>
        <w:pStyle w:val="PargrafodaLista"/>
        <w:numPr>
          <w:ilvl w:val="2"/>
          <w:numId w:val="63"/>
        </w:numPr>
        <w:tabs>
          <w:tab w:val="left" w:pos="691"/>
        </w:tabs>
        <w:spacing w:before="69" w:line="196" w:lineRule="auto"/>
        <w:ind w:left="114" w:firstLine="0"/>
        <w:rPr>
          <w:sz w:val="24"/>
        </w:rPr>
      </w:pPr>
      <w:r>
        <w:rPr>
          <w:noProof/>
        </w:rPr>
        <w:lastRenderedPageBreak/>
        <mc:AlternateContent>
          <mc:Choice Requires="wps">
            <w:drawing>
              <wp:anchor distT="0" distB="0" distL="0" distR="0" simplePos="0" relativeHeight="486291968" behindDoc="1" locked="0" layoutInCell="1" allowOverlap="1" wp14:anchorId="4C42B7CB" wp14:editId="3691C6A8">
                <wp:simplePos x="0" y="0"/>
                <wp:positionH relativeFrom="page">
                  <wp:posOffset>4203699</wp:posOffset>
                </wp:positionH>
                <wp:positionV relativeFrom="paragraph">
                  <wp:posOffset>324865</wp:posOffset>
                </wp:positionV>
                <wp:extent cx="1666875" cy="18097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180975"/>
                        </a:xfrm>
                        <a:custGeom>
                          <a:avLst/>
                          <a:gdLst/>
                          <a:ahLst/>
                          <a:cxnLst/>
                          <a:rect l="l" t="t" r="r" b="b"/>
                          <a:pathLst>
                            <a:path w="1666875" h="180975">
                              <a:moveTo>
                                <a:pt x="1666874" y="180974"/>
                              </a:moveTo>
                              <a:lnTo>
                                <a:pt x="0" y="180974"/>
                              </a:lnTo>
                              <a:lnTo>
                                <a:pt x="0" y="0"/>
                              </a:lnTo>
                              <a:lnTo>
                                <a:pt x="1666874" y="0"/>
                              </a:lnTo>
                              <a:lnTo>
                                <a:pt x="1666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A5B1C64" id="Graphic 20" o:spid="_x0000_s1026" style="position:absolute;margin-left:331pt;margin-top:25.6pt;width:131.25pt;height:14.25pt;z-index:-17024512;visibility:visible;mso-wrap-style:square;mso-wrap-distance-left:0;mso-wrap-distance-top:0;mso-wrap-distance-right:0;mso-wrap-distance-bottom:0;mso-position-horizontal:absolute;mso-position-horizontal-relative:page;mso-position-vertical:absolute;mso-position-vertical-relative:text;v-text-anchor:top" coordsize="16668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" path="m1666874,180974l,180974,,,1666874,r,180974xe" stroked="f">
                <v:path arrowok="t"/>
                <w10:wrap anchorx="page"/>
              </v:shape>
            </w:pict>
          </mc:Fallback>
        </mc:AlternateContent>
      </w:r>
      <w:r>
        <w:rPr>
          <w:sz w:val="24"/>
        </w:rPr>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nº </w:t>
      </w:r>
      <w:hyperlink r:id="rId44">
        <w:r>
          <w:rPr>
            <w:color w:val="0000ED"/>
            <w:sz w:val="24"/>
            <w:u w:val="single" w:color="0000ED"/>
          </w:rPr>
          <w:t>123</w:t>
        </w:r>
      </w:hyperlink>
      <w:r>
        <w:rPr>
          <w:sz w:val="24"/>
        </w:rPr>
        <w:t>, de 14 de dezembro de 2006.</w:t>
      </w:r>
    </w:p>
    <w:p w14:paraId="1A7FED83" w14:textId="77777777" w:rsidR="00A176BC" w:rsidRDefault="002B2332">
      <w:pPr>
        <w:pStyle w:val="PargrafodaLista"/>
        <w:numPr>
          <w:ilvl w:val="2"/>
          <w:numId w:val="63"/>
        </w:numPr>
        <w:tabs>
          <w:tab w:val="left" w:pos="704"/>
        </w:tabs>
        <w:spacing w:before="14" w:line="196" w:lineRule="auto"/>
        <w:ind w:left="114" w:firstLine="0"/>
        <w:rPr>
          <w:sz w:val="24"/>
        </w:rPr>
      </w:pPr>
      <w:r>
        <w:rPr>
          <w:sz w:val="24"/>
        </w:rPr>
        <w:t>A declaração falsa relativa ao cumprimento de qualquer condição sujeitará a licitante às sanções previstas na legislação e neste edital.</w:t>
      </w:r>
    </w:p>
    <w:p w14:paraId="38C7685F" w14:textId="77777777" w:rsidR="00A176BC" w:rsidRDefault="002B2332">
      <w:pPr>
        <w:pStyle w:val="PargrafodaLista"/>
        <w:numPr>
          <w:ilvl w:val="2"/>
          <w:numId w:val="63"/>
        </w:numPr>
        <w:tabs>
          <w:tab w:val="left" w:pos="667"/>
        </w:tabs>
        <w:spacing w:line="196" w:lineRule="auto"/>
        <w:ind w:left="114" w:firstLine="0"/>
        <w:rPr>
          <w:sz w:val="24"/>
        </w:rPr>
      </w:pPr>
      <w:r>
        <w:rPr>
          <w:sz w:val="24"/>
        </w:rPr>
        <w:t xml:space="preserve">A obtenção dos benefícios previstos na </w:t>
      </w:r>
      <w:hyperlink r:id="rId45">
        <w:r>
          <w:rPr>
            <w:color w:val="0000ED"/>
            <w:sz w:val="24"/>
            <w:u w:val="single" w:color="0000ED"/>
          </w:rPr>
          <w:t>LC 123/2006</w:t>
        </w:r>
      </w:hyperlink>
      <w:r>
        <w:rPr>
          <w:color w:val="0000ED"/>
          <w:sz w:val="24"/>
        </w:rPr>
        <w:t xml:space="preserve"> </w:t>
      </w:r>
      <w:r>
        <w:rPr>
          <w:sz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4FBDDAD" w14:textId="77777777" w:rsidR="00A176BC" w:rsidRDefault="002B2332">
      <w:pPr>
        <w:pStyle w:val="Ttulo1"/>
        <w:numPr>
          <w:ilvl w:val="0"/>
          <w:numId w:val="64"/>
        </w:numPr>
        <w:tabs>
          <w:tab w:val="left" w:pos="1277"/>
        </w:tabs>
        <w:spacing w:before="272"/>
        <w:ind w:left="1277" w:hanging="1163"/>
      </w:pPr>
      <w:r>
        <w:t>CREDENCIAMENTO</w:t>
      </w:r>
      <w:r>
        <w:rPr>
          <w:spacing w:val="-4"/>
        </w:rPr>
        <w:t xml:space="preserve"> </w:t>
      </w:r>
      <w:r>
        <w:t>NO</w:t>
      </w:r>
      <w:r>
        <w:rPr>
          <w:spacing w:val="-3"/>
        </w:rPr>
        <w:t xml:space="preserve"> </w:t>
      </w:r>
      <w:r>
        <w:rPr>
          <w:spacing w:val="-2"/>
        </w:rPr>
        <w:t>SISTEMA</w:t>
      </w:r>
    </w:p>
    <w:p w14:paraId="5D741588" w14:textId="77777777" w:rsidR="00A176BC" w:rsidRDefault="002B2332">
      <w:pPr>
        <w:pStyle w:val="PargrafodaLista"/>
        <w:numPr>
          <w:ilvl w:val="1"/>
          <w:numId w:val="64"/>
        </w:numPr>
        <w:tabs>
          <w:tab w:val="left" w:pos="572"/>
        </w:tabs>
        <w:spacing w:before="49" w:line="196" w:lineRule="auto"/>
        <w:ind w:left="114" w:firstLine="0"/>
        <w:rPr>
          <w:b/>
          <w:sz w:val="24"/>
        </w:rPr>
      </w:pPr>
      <w:r>
        <w:rPr>
          <w:sz w:val="24"/>
        </w:rPr>
        <w:t xml:space="preserve">O credenciamento dar-se-á pela atribuição de chave de identificação e de senha, pessoal e intransferível, para acesso ao Sistema Eletrônico, no site </w:t>
      </w:r>
      <w:hyperlink r:id="rId46">
        <w:r>
          <w:rPr>
            <w:sz w:val="24"/>
            <w:u w:val="single"/>
          </w:rPr>
          <w:t>www.licitanet.com.br</w:t>
        </w:r>
        <w:r>
          <w:rPr>
            <w:sz w:val="24"/>
          </w:rPr>
          <w:t>.</w:t>
        </w:r>
      </w:hyperlink>
    </w:p>
    <w:p w14:paraId="496ADA86" w14:textId="77777777" w:rsidR="00A176BC" w:rsidRDefault="002B2332">
      <w:pPr>
        <w:pStyle w:val="PargrafodaLista"/>
        <w:numPr>
          <w:ilvl w:val="2"/>
          <w:numId w:val="64"/>
        </w:numPr>
        <w:tabs>
          <w:tab w:val="left" w:pos="688"/>
        </w:tabs>
        <w:spacing w:line="201" w:lineRule="auto"/>
        <w:ind w:left="114" w:firstLine="0"/>
        <w:rPr>
          <w:b/>
          <w:sz w:val="24"/>
        </w:rPr>
      </w:pPr>
      <w:r>
        <w:rPr>
          <w:sz w:val="24"/>
        </w:rPr>
        <w:t xml:space="preserve">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w:t>
      </w:r>
      <w:hyperlink r:id="rId47">
        <w:r>
          <w:rPr>
            <w:sz w:val="24"/>
            <w:u w:val="single"/>
          </w:rPr>
          <w:t>www.licitanet.com.br</w:t>
        </w:r>
        <w:r>
          <w:rPr>
            <w:sz w:val="24"/>
          </w:rPr>
          <w:t>.</w:t>
        </w:r>
      </w:hyperlink>
    </w:p>
    <w:p w14:paraId="234E1189" w14:textId="77777777" w:rsidR="00A176BC" w:rsidRDefault="002B2332">
      <w:pPr>
        <w:pStyle w:val="PargrafodaLista"/>
        <w:numPr>
          <w:ilvl w:val="2"/>
          <w:numId w:val="64"/>
        </w:numPr>
        <w:tabs>
          <w:tab w:val="left" w:pos="716"/>
        </w:tabs>
        <w:spacing w:line="196" w:lineRule="auto"/>
        <w:ind w:left="114" w:firstLine="0"/>
        <w:rPr>
          <w:b/>
          <w:sz w:val="24"/>
        </w:rPr>
      </w:pPr>
      <w:r>
        <w:rPr>
          <w:sz w:val="24"/>
        </w:rPr>
        <w:t>A chave de identificação e a senha dos operadores poderão ser utilizadas em qualquer pregão eletrônico, salvo quando canceladas por solicitação do credenciado ou por iniciativa da Licitanet.</w:t>
      </w:r>
    </w:p>
    <w:p w14:paraId="050379DB" w14:textId="77777777" w:rsidR="00A176BC" w:rsidRDefault="002B2332">
      <w:pPr>
        <w:pStyle w:val="PargrafodaLista"/>
        <w:numPr>
          <w:ilvl w:val="1"/>
          <w:numId w:val="64"/>
        </w:numPr>
        <w:tabs>
          <w:tab w:val="left" w:pos="489"/>
        </w:tabs>
        <w:spacing w:line="196" w:lineRule="auto"/>
        <w:ind w:left="114" w:firstLine="0"/>
        <w:rPr>
          <w:b/>
          <w:sz w:val="24"/>
        </w:rPr>
      </w:pPr>
      <w:r>
        <w:rPr>
          <w:sz w:val="24"/>
        </w:rPr>
        <w:t>A participação da licitante no pregão eletrônico, seja por participação direta ou por meio de empresas cadastrada à Licitanet, deverá manifestar em campo próprio do sistema, pleno conhecimento, aceitação e atendimento às exigências de habilitação previstas no Edital.</w:t>
      </w:r>
    </w:p>
    <w:p w14:paraId="71668C2A" w14:textId="77777777" w:rsidR="00A176BC" w:rsidRDefault="002B2332">
      <w:pPr>
        <w:pStyle w:val="PargrafodaLista"/>
        <w:numPr>
          <w:ilvl w:val="1"/>
          <w:numId w:val="64"/>
        </w:numPr>
        <w:tabs>
          <w:tab w:val="left" w:pos="486"/>
        </w:tabs>
        <w:spacing w:line="201" w:lineRule="auto"/>
        <w:ind w:left="114" w:firstLine="0"/>
        <w:rPr>
          <w:b/>
          <w:sz w:val="24"/>
        </w:rPr>
      </w:pPr>
      <w:r>
        <w:rPr>
          <w:sz w:val="24"/>
        </w:rPr>
        <w:t>O credenciamento junto ao provedor do Sistema implica na responsabilidade legal única e exclusiva da Licitante, ou de seu representante legal e na presunção de sua capacidade técnica para realização das transações inerentes ao Pregão Eletrônico.</w:t>
      </w:r>
    </w:p>
    <w:p w14:paraId="061C1DA6" w14:textId="77777777" w:rsidR="00A176BC" w:rsidRDefault="002B2332">
      <w:pPr>
        <w:pStyle w:val="Corpodetexto"/>
        <w:spacing w:line="196" w:lineRule="auto"/>
      </w:pPr>
      <w:r>
        <w:rPr>
          <w:b/>
        </w:rPr>
        <w:t>4.4.</w:t>
      </w:r>
      <w:r>
        <w:rPr>
          <w:b/>
          <w:spacing w:val="-4"/>
        </w:rPr>
        <w:t xml:space="preserve"> </w:t>
      </w:r>
      <w:r>
        <w:t>A</w:t>
      </w:r>
      <w:r>
        <w:rPr>
          <w:spacing w:val="-4"/>
        </w:rPr>
        <w:t xml:space="preserve"> </w:t>
      </w:r>
      <w:r>
        <w:t>perda</w:t>
      </w:r>
      <w:r>
        <w:rPr>
          <w:spacing w:val="-4"/>
        </w:rPr>
        <w:t xml:space="preserve"> </w:t>
      </w:r>
      <w:r>
        <w:t>da</w:t>
      </w:r>
      <w:r>
        <w:rPr>
          <w:spacing w:val="-4"/>
        </w:rPr>
        <w:t xml:space="preserve"> </w:t>
      </w:r>
      <w:r>
        <w:t>senha</w:t>
      </w:r>
      <w:r>
        <w:rPr>
          <w:spacing w:val="-4"/>
        </w:rPr>
        <w:t xml:space="preserve"> </w:t>
      </w:r>
      <w:r>
        <w:t>ou</w:t>
      </w:r>
      <w:r>
        <w:rPr>
          <w:spacing w:val="-4"/>
        </w:rPr>
        <w:t xml:space="preserve"> </w:t>
      </w:r>
      <w:r>
        <w:t>a</w:t>
      </w:r>
      <w:r>
        <w:rPr>
          <w:spacing w:val="-4"/>
        </w:rPr>
        <w:t xml:space="preserve"> </w:t>
      </w:r>
      <w:r>
        <w:t>quebra</w:t>
      </w:r>
      <w:r>
        <w:rPr>
          <w:spacing w:val="-4"/>
        </w:rPr>
        <w:t xml:space="preserve"> </w:t>
      </w:r>
      <w:r>
        <w:t>de</w:t>
      </w:r>
      <w:r>
        <w:rPr>
          <w:spacing w:val="-4"/>
        </w:rPr>
        <w:t xml:space="preserve"> </w:t>
      </w:r>
      <w:r>
        <w:t>sigilo</w:t>
      </w:r>
      <w:r>
        <w:rPr>
          <w:spacing w:val="-4"/>
        </w:rPr>
        <w:t xml:space="preserve"> </w:t>
      </w:r>
      <w:r>
        <w:t>deverão</w:t>
      </w:r>
      <w:r>
        <w:rPr>
          <w:spacing w:val="-4"/>
        </w:rPr>
        <w:t xml:space="preserve"> </w:t>
      </w:r>
      <w:r>
        <w:t>ser</w:t>
      </w:r>
      <w:r>
        <w:rPr>
          <w:spacing w:val="-4"/>
        </w:rPr>
        <w:t xml:space="preserve"> </w:t>
      </w:r>
      <w:r>
        <w:t>comunicadas</w:t>
      </w:r>
      <w:r>
        <w:rPr>
          <w:spacing w:val="-4"/>
        </w:rPr>
        <w:t xml:space="preserve"> </w:t>
      </w:r>
      <w:r>
        <w:t>ao</w:t>
      </w:r>
      <w:r>
        <w:rPr>
          <w:spacing w:val="-4"/>
        </w:rPr>
        <w:t xml:space="preserve"> </w:t>
      </w:r>
      <w:r>
        <w:t>provedor</w:t>
      </w:r>
      <w:r>
        <w:rPr>
          <w:spacing w:val="-4"/>
        </w:rPr>
        <w:t xml:space="preserve"> </w:t>
      </w:r>
      <w:r>
        <w:t>do</w:t>
      </w:r>
      <w:r>
        <w:rPr>
          <w:spacing w:val="-4"/>
        </w:rPr>
        <w:t xml:space="preserve"> </w:t>
      </w:r>
      <w:r>
        <w:t>Sistema</w:t>
      </w:r>
      <w:r>
        <w:rPr>
          <w:spacing w:val="-4"/>
        </w:rPr>
        <w:t xml:space="preserve"> </w:t>
      </w:r>
      <w:r>
        <w:t>para</w:t>
      </w:r>
      <w:r>
        <w:rPr>
          <w:spacing w:val="-4"/>
        </w:rPr>
        <w:t xml:space="preserve"> </w:t>
      </w:r>
      <w:r>
        <w:t>imediato bloqueio de acesso.</w:t>
      </w:r>
    </w:p>
    <w:p w14:paraId="7FAA1C7A" w14:textId="77777777" w:rsidR="00A176BC" w:rsidRDefault="002B2332">
      <w:pPr>
        <w:pStyle w:val="Corpodetexto"/>
        <w:spacing w:line="199" w:lineRule="auto"/>
      </w:pPr>
      <w:r>
        <w:rPr>
          <w:b/>
        </w:rPr>
        <w:t xml:space="preserve">4.5 </w:t>
      </w:r>
      <w:r>
        <w:t>A licitante responsabiliza-se exclusiva e formalmente pelas transações efetuadas em seu nome, assume como firmes e verdadeiras suas propostas e seus lances, inclusive os atos praticados diretamente ou por seu</w:t>
      </w:r>
      <w:r>
        <w:rPr>
          <w:spacing w:val="-6"/>
        </w:rPr>
        <w:t xml:space="preserve"> </w:t>
      </w:r>
      <w:r>
        <w:t>representante,</w:t>
      </w:r>
      <w:r>
        <w:rPr>
          <w:spacing w:val="-6"/>
        </w:rPr>
        <w:t xml:space="preserve"> </w:t>
      </w:r>
      <w:r>
        <w:t>excluída</w:t>
      </w:r>
      <w:r>
        <w:rPr>
          <w:spacing w:val="-6"/>
        </w:rPr>
        <w:t xml:space="preserve"> </w:t>
      </w:r>
      <w:r>
        <w:t>a</w:t>
      </w:r>
      <w:r>
        <w:rPr>
          <w:spacing w:val="-6"/>
        </w:rPr>
        <w:t xml:space="preserve"> </w:t>
      </w:r>
      <w:r>
        <w:t>responsabilidade</w:t>
      </w:r>
      <w:r>
        <w:rPr>
          <w:spacing w:val="-6"/>
        </w:rPr>
        <w:t xml:space="preserve"> </w:t>
      </w:r>
      <w:r>
        <w:t>do</w:t>
      </w:r>
      <w:r>
        <w:rPr>
          <w:spacing w:val="-6"/>
        </w:rPr>
        <w:t xml:space="preserve"> </w:t>
      </w:r>
      <w:r>
        <w:t>provedor</w:t>
      </w:r>
      <w:r>
        <w:rPr>
          <w:spacing w:val="-6"/>
        </w:rPr>
        <w:t xml:space="preserve"> </w:t>
      </w:r>
      <w:r>
        <w:t>do</w:t>
      </w:r>
      <w:r>
        <w:rPr>
          <w:spacing w:val="-6"/>
        </w:rPr>
        <w:t xml:space="preserve"> </w:t>
      </w:r>
      <w:r>
        <w:t>sistema</w:t>
      </w:r>
      <w:r>
        <w:rPr>
          <w:spacing w:val="-6"/>
        </w:rPr>
        <w:t xml:space="preserve"> </w:t>
      </w:r>
      <w:r>
        <w:t>ou</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6"/>
        </w:rPr>
        <w:t xml:space="preserve"> </w:t>
      </w:r>
      <w:r>
        <w:t xml:space="preserve">promotora da licitação por eventuais danos decorrentes de uso indevido das credenciais de acesso, ainda que por </w:t>
      </w:r>
      <w:r>
        <w:rPr>
          <w:spacing w:val="-2"/>
        </w:rPr>
        <w:t>terceiros.</w:t>
      </w:r>
    </w:p>
    <w:p w14:paraId="3C1376D9" w14:textId="77777777" w:rsidR="00A176BC" w:rsidRDefault="002B2332">
      <w:pPr>
        <w:pStyle w:val="Ttulo1"/>
        <w:numPr>
          <w:ilvl w:val="0"/>
          <w:numId w:val="64"/>
        </w:numPr>
        <w:tabs>
          <w:tab w:val="left" w:pos="354"/>
        </w:tabs>
        <w:spacing w:before="243"/>
        <w:ind w:left="354" w:hanging="240"/>
      </w:pPr>
      <w:r>
        <w:t>DA</w:t>
      </w:r>
      <w:r>
        <w:rPr>
          <w:spacing w:val="-7"/>
        </w:rPr>
        <w:t xml:space="preserve"> </w:t>
      </w:r>
      <w:r>
        <w:t>IMPUGNAÇÃO</w:t>
      </w:r>
      <w:r>
        <w:rPr>
          <w:spacing w:val="-4"/>
        </w:rPr>
        <w:t xml:space="preserve"> </w:t>
      </w:r>
      <w:r>
        <w:t>AO</w:t>
      </w:r>
      <w:r>
        <w:rPr>
          <w:spacing w:val="-5"/>
        </w:rPr>
        <w:t xml:space="preserve"> </w:t>
      </w:r>
      <w:r>
        <w:t>EDITAL</w:t>
      </w:r>
      <w:r>
        <w:rPr>
          <w:spacing w:val="-4"/>
        </w:rPr>
        <w:t xml:space="preserve"> </w:t>
      </w:r>
      <w:r>
        <w:t>E</w:t>
      </w:r>
      <w:r>
        <w:rPr>
          <w:spacing w:val="-5"/>
        </w:rPr>
        <w:t xml:space="preserve"> </w:t>
      </w:r>
      <w:r>
        <w:t>DO</w:t>
      </w:r>
      <w:r>
        <w:rPr>
          <w:spacing w:val="-4"/>
        </w:rPr>
        <w:t xml:space="preserve"> </w:t>
      </w:r>
      <w:r>
        <w:t>PEDIDO</w:t>
      </w:r>
      <w:r>
        <w:rPr>
          <w:spacing w:val="-5"/>
        </w:rPr>
        <w:t xml:space="preserve"> </w:t>
      </w:r>
      <w:r>
        <w:t>DE</w:t>
      </w:r>
      <w:r>
        <w:rPr>
          <w:spacing w:val="-4"/>
        </w:rPr>
        <w:t xml:space="preserve"> </w:t>
      </w:r>
      <w:r>
        <w:rPr>
          <w:spacing w:val="-2"/>
        </w:rPr>
        <w:t>ESCLARECIMENTO</w:t>
      </w:r>
    </w:p>
    <w:p w14:paraId="51C3267E" w14:textId="77777777" w:rsidR="00A176BC" w:rsidRDefault="002B2332">
      <w:pPr>
        <w:pStyle w:val="PargrafodaLista"/>
        <w:numPr>
          <w:ilvl w:val="1"/>
          <w:numId w:val="62"/>
        </w:numPr>
        <w:tabs>
          <w:tab w:val="left" w:pos="562"/>
        </w:tabs>
        <w:spacing w:before="44" w:line="232" w:lineRule="auto"/>
        <w:ind w:left="114" w:firstLine="0"/>
        <w:rPr>
          <w:sz w:val="24"/>
        </w:rPr>
      </w:pPr>
      <w:r>
        <w:rPr>
          <w:sz w:val="24"/>
        </w:rPr>
        <w:t xml:space="preserve">Até </w:t>
      </w:r>
      <w:r>
        <w:rPr>
          <w:b/>
          <w:sz w:val="24"/>
        </w:rPr>
        <w:t xml:space="preserve">3 dias úteis </w:t>
      </w:r>
      <w:r>
        <w:rPr>
          <w:sz w:val="24"/>
        </w:rPr>
        <w:t>antes da data designada para a abertura da sessão pública, qualquer pessoa poderá impugnar este Edital.</w:t>
      </w:r>
    </w:p>
    <w:p w14:paraId="46A88A70" w14:textId="77777777" w:rsidR="00A176BC" w:rsidRDefault="002B2332">
      <w:pPr>
        <w:pStyle w:val="PargrafodaLista"/>
        <w:numPr>
          <w:ilvl w:val="1"/>
          <w:numId w:val="62"/>
        </w:numPr>
        <w:tabs>
          <w:tab w:val="left" w:pos="539"/>
        </w:tabs>
        <w:spacing w:line="284" w:lineRule="exact"/>
        <w:ind w:left="539" w:right="0" w:hanging="425"/>
        <w:rPr>
          <w:b/>
          <w:sz w:val="24"/>
        </w:rPr>
      </w:pPr>
      <w:r>
        <w:rPr>
          <w:sz w:val="24"/>
        </w:rPr>
        <w:t>A</w:t>
      </w:r>
      <w:r>
        <w:rPr>
          <w:spacing w:val="-7"/>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realizada</w:t>
      </w:r>
      <w:r>
        <w:rPr>
          <w:spacing w:val="-4"/>
          <w:sz w:val="24"/>
        </w:rPr>
        <w:t xml:space="preserve"> </w:t>
      </w:r>
      <w:r>
        <w:rPr>
          <w:sz w:val="24"/>
        </w:rPr>
        <w:t>por</w:t>
      </w:r>
      <w:r>
        <w:rPr>
          <w:spacing w:val="-4"/>
          <w:sz w:val="24"/>
        </w:rPr>
        <w:t xml:space="preserve"> </w:t>
      </w:r>
      <w:r>
        <w:rPr>
          <w:sz w:val="24"/>
        </w:rPr>
        <w:t>meio</w:t>
      </w:r>
      <w:r>
        <w:rPr>
          <w:spacing w:val="-4"/>
          <w:sz w:val="24"/>
        </w:rPr>
        <w:t xml:space="preserve"> </w:t>
      </w:r>
      <w:r>
        <w:rPr>
          <w:sz w:val="24"/>
        </w:rPr>
        <w:t>da</w:t>
      </w:r>
      <w:r>
        <w:rPr>
          <w:spacing w:val="-4"/>
          <w:sz w:val="24"/>
        </w:rPr>
        <w:t xml:space="preserve"> </w:t>
      </w:r>
      <w:r>
        <w:rPr>
          <w:sz w:val="24"/>
        </w:rPr>
        <w:t>plataforma</w:t>
      </w:r>
      <w:r>
        <w:rPr>
          <w:spacing w:val="-4"/>
          <w:sz w:val="24"/>
        </w:rPr>
        <w:t xml:space="preserve"> </w:t>
      </w:r>
      <w:r>
        <w:rPr>
          <w:sz w:val="24"/>
        </w:rPr>
        <w:t>eletrônica</w:t>
      </w:r>
      <w:r>
        <w:rPr>
          <w:spacing w:val="-4"/>
          <w:sz w:val="24"/>
        </w:rPr>
        <w:t xml:space="preserve"> </w:t>
      </w:r>
      <w:r>
        <w:rPr>
          <w:spacing w:val="-2"/>
          <w:sz w:val="24"/>
        </w:rPr>
        <w:t>(</w:t>
      </w:r>
      <w:hyperlink r:id="rId48">
        <w:r>
          <w:rPr>
            <w:color w:val="0000ED"/>
            <w:spacing w:val="-2"/>
            <w:sz w:val="24"/>
            <w:u w:val="single" w:color="0000ED"/>
          </w:rPr>
          <w:t>www.licitanet.com.br</w:t>
        </w:r>
      </w:hyperlink>
      <w:r>
        <w:rPr>
          <w:spacing w:val="-2"/>
          <w:sz w:val="24"/>
        </w:rPr>
        <w:t>)</w:t>
      </w:r>
      <w:r>
        <w:rPr>
          <w:b/>
          <w:spacing w:val="-2"/>
          <w:sz w:val="24"/>
        </w:rPr>
        <w:t>.</w:t>
      </w:r>
    </w:p>
    <w:p w14:paraId="4AD3BC49" w14:textId="77777777" w:rsidR="00A176BC" w:rsidRDefault="002B2332">
      <w:pPr>
        <w:pStyle w:val="PargrafodaLista"/>
        <w:numPr>
          <w:ilvl w:val="1"/>
          <w:numId w:val="62"/>
        </w:numPr>
        <w:tabs>
          <w:tab w:val="left" w:pos="544"/>
        </w:tabs>
        <w:spacing w:before="3" w:line="232" w:lineRule="auto"/>
        <w:ind w:left="114" w:firstLine="0"/>
        <w:rPr>
          <w:sz w:val="24"/>
        </w:rPr>
      </w:pPr>
      <w:r>
        <w:rPr>
          <w:sz w:val="24"/>
        </w:rPr>
        <w:t>Caberá</w:t>
      </w:r>
      <w:r>
        <w:rPr>
          <w:spacing w:val="-3"/>
          <w:sz w:val="24"/>
        </w:rPr>
        <w:t xml:space="preserve"> </w:t>
      </w:r>
      <w:r>
        <w:rPr>
          <w:sz w:val="24"/>
        </w:rPr>
        <w:t>ao</w:t>
      </w:r>
      <w:r>
        <w:rPr>
          <w:spacing w:val="-3"/>
          <w:sz w:val="24"/>
        </w:rPr>
        <w:t xml:space="preserve"> </w:t>
      </w:r>
      <w:r>
        <w:rPr>
          <w:sz w:val="24"/>
        </w:rPr>
        <w:t>Pregoeiro,</w:t>
      </w:r>
      <w:r>
        <w:rPr>
          <w:spacing w:val="-3"/>
          <w:sz w:val="24"/>
        </w:rPr>
        <w:t xml:space="preserve"> </w:t>
      </w:r>
      <w:r>
        <w:rPr>
          <w:sz w:val="24"/>
        </w:rPr>
        <w:t>auxiliado</w:t>
      </w:r>
      <w:r>
        <w:rPr>
          <w:spacing w:val="-3"/>
          <w:sz w:val="24"/>
        </w:rPr>
        <w:t xml:space="preserve"> </w:t>
      </w:r>
      <w:r>
        <w:rPr>
          <w:sz w:val="24"/>
        </w:rPr>
        <w:t>pelo</w:t>
      </w:r>
      <w:r>
        <w:rPr>
          <w:spacing w:val="-3"/>
          <w:sz w:val="24"/>
        </w:rPr>
        <w:t xml:space="preserve"> </w:t>
      </w:r>
      <w:r>
        <w:rPr>
          <w:sz w:val="24"/>
        </w:rPr>
        <w:t>setor</w:t>
      </w:r>
      <w:r>
        <w:rPr>
          <w:spacing w:val="-3"/>
          <w:sz w:val="24"/>
        </w:rPr>
        <w:t xml:space="preserve"> </w:t>
      </w:r>
      <w:r>
        <w:rPr>
          <w:sz w:val="24"/>
        </w:rPr>
        <w:t>técnico</w:t>
      </w:r>
      <w:r>
        <w:rPr>
          <w:spacing w:val="-3"/>
          <w:sz w:val="24"/>
        </w:rPr>
        <w:t xml:space="preserve"> </w:t>
      </w:r>
      <w:r>
        <w:rPr>
          <w:sz w:val="24"/>
        </w:rPr>
        <w:t>responsável</w:t>
      </w:r>
      <w:r>
        <w:rPr>
          <w:spacing w:val="-3"/>
          <w:sz w:val="24"/>
        </w:rPr>
        <w:t xml:space="preserve"> </w:t>
      </w:r>
      <w:r>
        <w:rPr>
          <w:sz w:val="24"/>
        </w:rPr>
        <w:t>pela</w:t>
      </w:r>
      <w:r>
        <w:rPr>
          <w:spacing w:val="-3"/>
          <w:sz w:val="24"/>
        </w:rPr>
        <w:t xml:space="preserve"> </w:t>
      </w:r>
      <w:r>
        <w:rPr>
          <w:sz w:val="24"/>
        </w:rPr>
        <w:t>elaboração</w:t>
      </w:r>
      <w:r>
        <w:rPr>
          <w:spacing w:val="-3"/>
          <w:sz w:val="24"/>
        </w:rPr>
        <w:t xml:space="preserve"> </w:t>
      </w:r>
      <w:r>
        <w:rPr>
          <w:sz w:val="24"/>
        </w:rPr>
        <w:t>do</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Referência, decidir sobre a impugnação.</w:t>
      </w:r>
    </w:p>
    <w:p w14:paraId="37EB0EF1" w14:textId="77777777" w:rsidR="00A176BC" w:rsidRDefault="002B2332">
      <w:pPr>
        <w:pStyle w:val="PargrafodaLista"/>
        <w:numPr>
          <w:ilvl w:val="1"/>
          <w:numId w:val="62"/>
        </w:numPr>
        <w:tabs>
          <w:tab w:val="left" w:pos="605"/>
        </w:tabs>
        <w:spacing w:before="1" w:line="232" w:lineRule="auto"/>
        <w:ind w:left="114" w:firstLine="0"/>
        <w:rPr>
          <w:sz w:val="24"/>
        </w:rPr>
      </w:pPr>
      <w:r>
        <w:rPr>
          <w:sz w:val="24"/>
        </w:rPr>
        <w:t>Caso procedente e acolhida a impugnação do Edital, seus vícios serão sanados e, caso afete a formulação das propostas, nova data será designada pela Administração para a realização do certame.</w:t>
      </w:r>
    </w:p>
    <w:p w14:paraId="4FA905E5" w14:textId="77777777" w:rsidR="00A176BC" w:rsidRDefault="002B2332">
      <w:pPr>
        <w:pStyle w:val="PargrafodaLista"/>
        <w:numPr>
          <w:ilvl w:val="1"/>
          <w:numId w:val="62"/>
        </w:numPr>
        <w:tabs>
          <w:tab w:val="left" w:pos="539"/>
        </w:tabs>
        <w:spacing w:before="2" w:line="232" w:lineRule="auto"/>
        <w:ind w:left="114" w:firstLine="0"/>
        <w:rPr>
          <w:sz w:val="24"/>
        </w:rPr>
      </w:pPr>
      <w:r>
        <w:rPr>
          <w:sz w:val="24"/>
        </w:rPr>
        <w:t>Os</w:t>
      </w:r>
      <w:r>
        <w:rPr>
          <w:spacing w:val="-8"/>
          <w:sz w:val="24"/>
        </w:rPr>
        <w:t xml:space="preserve"> </w:t>
      </w:r>
      <w:r>
        <w:rPr>
          <w:sz w:val="24"/>
        </w:rPr>
        <w:t>pedidos</w:t>
      </w:r>
      <w:r>
        <w:rPr>
          <w:spacing w:val="-8"/>
          <w:sz w:val="24"/>
        </w:rPr>
        <w:t xml:space="preserve"> </w:t>
      </w:r>
      <w:r>
        <w:rPr>
          <w:sz w:val="24"/>
        </w:rPr>
        <w:t>de</w:t>
      </w:r>
      <w:r>
        <w:rPr>
          <w:spacing w:val="-8"/>
          <w:sz w:val="24"/>
        </w:rPr>
        <w:t xml:space="preserve"> </w:t>
      </w:r>
      <w:r>
        <w:rPr>
          <w:sz w:val="24"/>
        </w:rPr>
        <w:t>esclarecimentos</w:t>
      </w:r>
      <w:r>
        <w:rPr>
          <w:spacing w:val="-8"/>
          <w:sz w:val="24"/>
        </w:rPr>
        <w:t xml:space="preserve"> </w:t>
      </w:r>
      <w:r>
        <w:rPr>
          <w:sz w:val="24"/>
        </w:rPr>
        <w:t>referentes</w:t>
      </w:r>
      <w:r>
        <w:rPr>
          <w:spacing w:val="-8"/>
          <w:sz w:val="24"/>
        </w:rPr>
        <w:t xml:space="preserve"> </w:t>
      </w:r>
      <w:r>
        <w:rPr>
          <w:sz w:val="24"/>
        </w:rPr>
        <w:t>a</w:t>
      </w:r>
      <w:r>
        <w:rPr>
          <w:spacing w:val="-8"/>
          <w:sz w:val="24"/>
        </w:rPr>
        <w:t xml:space="preserve"> </w:t>
      </w:r>
      <w:r>
        <w:rPr>
          <w:sz w:val="24"/>
        </w:rPr>
        <w:t>este</w:t>
      </w:r>
      <w:r>
        <w:rPr>
          <w:spacing w:val="-8"/>
          <w:sz w:val="24"/>
        </w:rPr>
        <w:t xml:space="preserve"> </w:t>
      </w:r>
      <w:r>
        <w:rPr>
          <w:sz w:val="24"/>
        </w:rPr>
        <w:t>processo</w:t>
      </w:r>
      <w:r>
        <w:rPr>
          <w:spacing w:val="-8"/>
          <w:sz w:val="24"/>
        </w:rPr>
        <w:t xml:space="preserve"> </w:t>
      </w:r>
      <w:r>
        <w:rPr>
          <w:sz w:val="24"/>
        </w:rPr>
        <w:t>licitatório</w:t>
      </w:r>
      <w:r>
        <w:rPr>
          <w:spacing w:val="-8"/>
          <w:sz w:val="24"/>
        </w:rPr>
        <w:t xml:space="preserve"> </w:t>
      </w:r>
      <w:r>
        <w:rPr>
          <w:sz w:val="24"/>
        </w:rPr>
        <w:t>deverão</w:t>
      </w:r>
      <w:r>
        <w:rPr>
          <w:spacing w:val="-8"/>
          <w:sz w:val="24"/>
        </w:rPr>
        <w:t xml:space="preserve"> </w:t>
      </w:r>
      <w:r>
        <w:rPr>
          <w:sz w:val="24"/>
        </w:rPr>
        <w:t>ser</w:t>
      </w:r>
      <w:r>
        <w:rPr>
          <w:spacing w:val="-8"/>
          <w:sz w:val="24"/>
        </w:rPr>
        <w:t xml:space="preserve"> </w:t>
      </w:r>
      <w:r>
        <w:rPr>
          <w:sz w:val="24"/>
        </w:rPr>
        <w:t>enviados</w:t>
      </w:r>
      <w:r>
        <w:rPr>
          <w:spacing w:val="-8"/>
          <w:sz w:val="24"/>
        </w:rPr>
        <w:t xml:space="preserve"> </w:t>
      </w:r>
      <w:r>
        <w:rPr>
          <w:sz w:val="24"/>
        </w:rPr>
        <w:t>ao</w:t>
      </w:r>
      <w:r>
        <w:rPr>
          <w:spacing w:val="-8"/>
          <w:sz w:val="24"/>
        </w:rPr>
        <w:t xml:space="preserve"> </w:t>
      </w:r>
      <w:r>
        <w:rPr>
          <w:sz w:val="24"/>
        </w:rPr>
        <w:t xml:space="preserve">Pregoeiro, até </w:t>
      </w:r>
      <w:r>
        <w:rPr>
          <w:b/>
          <w:sz w:val="24"/>
        </w:rPr>
        <w:t xml:space="preserve">3 dias úteis </w:t>
      </w:r>
      <w:r>
        <w:rPr>
          <w:sz w:val="24"/>
        </w:rPr>
        <w:t xml:space="preserve">anteriores à data designada para abertura da sessão pública, exclusivamente por e-mail </w:t>
      </w:r>
      <w:hyperlink r:id="rId49">
        <w:r>
          <w:rPr>
            <w:color w:val="0000ED"/>
            <w:spacing w:val="-2"/>
            <w:sz w:val="24"/>
            <w:u w:val="single" w:color="0000ED"/>
          </w:rPr>
          <w:t>cpl@corumbiara.ro.gov.br</w:t>
        </w:r>
      </w:hyperlink>
      <w:r>
        <w:rPr>
          <w:color w:val="FF0000"/>
          <w:spacing w:val="-2"/>
          <w:sz w:val="24"/>
        </w:rPr>
        <w:t>.</w:t>
      </w:r>
    </w:p>
    <w:p w14:paraId="225413EF" w14:textId="77777777" w:rsidR="00A176BC" w:rsidRDefault="002B2332">
      <w:pPr>
        <w:pStyle w:val="PargrafodaLista"/>
        <w:numPr>
          <w:ilvl w:val="1"/>
          <w:numId w:val="62"/>
        </w:numPr>
        <w:tabs>
          <w:tab w:val="left" w:pos="581"/>
        </w:tabs>
        <w:spacing w:before="2" w:line="232" w:lineRule="auto"/>
        <w:ind w:left="114" w:firstLine="0"/>
        <w:rPr>
          <w:sz w:val="24"/>
        </w:rPr>
      </w:pPr>
      <w:r>
        <w:rPr>
          <w:sz w:val="24"/>
        </w:rPr>
        <w:t>O Pregoeiro responderá aos pedidos de esclarecimentos, podendo requisitar subsídios formais aos responsáveis pela elaboração do Termo de Referência.</w:t>
      </w:r>
    </w:p>
    <w:p w14:paraId="0E8D8754" w14:textId="77777777" w:rsidR="00A176BC" w:rsidRDefault="002B2332">
      <w:pPr>
        <w:pStyle w:val="PargrafodaLista"/>
        <w:numPr>
          <w:ilvl w:val="1"/>
          <w:numId w:val="62"/>
        </w:numPr>
        <w:tabs>
          <w:tab w:val="left" w:pos="539"/>
        </w:tabs>
        <w:spacing w:line="284" w:lineRule="exact"/>
        <w:ind w:left="539" w:right="0" w:hanging="425"/>
        <w:rPr>
          <w:sz w:val="24"/>
        </w:rPr>
      </w:pPr>
      <w:r>
        <w:rPr>
          <w:sz w:val="24"/>
        </w:rPr>
        <w:t>As</w:t>
      </w:r>
      <w:r>
        <w:rPr>
          <w:spacing w:val="-5"/>
          <w:sz w:val="24"/>
        </w:rPr>
        <w:t xml:space="preserve"> </w:t>
      </w:r>
      <w:r>
        <w:rPr>
          <w:sz w:val="24"/>
        </w:rPr>
        <w:t>impugnações</w:t>
      </w:r>
      <w:r>
        <w:rPr>
          <w:spacing w:val="-3"/>
          <w:sz w:val="24"/>
        </w:rPr>
        <w:t xml:space="preserve"> </w:t>
      </w:r>
      <w:r>
        <w:rPr>
          <w:sz w:val="24"/>
        </w:rPr>
        <w:t>e</w:t>
      </w:r>
      <w:r>
        <w:rPr>
          <w:spacing w:val="-3"/>
          <w:sz w:val="24"/>
        </w:rPr>
        <w:t xml:space="preserve"> </w:t>
      </w:r>
      <w:r>
        <w:rPr>
          <w:sz w:val="24"/>
        </w:rPr>
        <w:t>pedidos</w:t>
      </w:r>
      <w:r>
        <w:rPr>
          <w:spacing w:val="-3"/>
          <w:sz w:val="24"/>
        </w:rPr>
        <w:t xml:space="preserve"> </w:t>
      </w:r>
      <w:r>
        <w:rPr>
          <w:sz w:val="24"/>
        </w:rPr>
        <w:t>de</w:t>
      </w:r>
      <w:r>
        <w:rPr>
          <w:spacing w:val="-3"/>
          <w:sz w:val="24"/>
        </w:rPr>
        <w:t xml:space="preserve"> </w:t>
      </w:r>
      <w:r>
        <w:rPr>
          <w:sz w:val="24"/>
        </w:rPr>
        <w:t>esclarecimentos</w:t>
      </w:r>
      <w:r>
        <w:rPr>
          <w:spacing w:val="-3"/>
          <w:sz w:val="24"/>
        </w:rPr>
        <w:t xml:space="preserve"> </w:t>
      </w:r>
      <w:r>
        <w:rPr>
          <w:sz w:val="24"/>
        </w:rPr>
        <w:t>não</w:t>
      </w:r>
      <w:r>
        <w:rPr>
          <w:spacing w:val="-3"/>
          <w:sz w:val="24"/>
        </w:rPr>
        <w:t xml:space="preserve"> </w:t>
      </w:r>
      <w:r>
        <w:rPr>
          <w:sz w:val="24"/>
        </w:rPr>
        <w:t>suspendem</w:t>
      </w:r>
      <w:r>
        <w:rPr>
          <w:spacing w:val="-3"/>
          <w:sz w:val="24"/>
        </w:rPr>
        <w:t xml:space="preserve"> </w:t>
      </w:r>
      <w:r>
        <w:rPr>
          <w:sz w:val="24"/>
        </w:rPr>
        <w:t>os</w:t>
      </w:r>
      <w:r>
        <w:rPr>
          <w:spacing w:val="-3"/>
          <w:sz w:val="24"/>
        </w:rPr>
        <w:t xml:space="preserve"> </w:t>
      </w:r>
      <w:r>
        <w:rPr>
          <w:sz w:val="24"/>
        </w:rPr>
        <w:t>prazos</w:t>
      </w:r>
      <w:r>
        <w:rPr>
          <w:spacing w:val="-3"/>
          <w:sz w:val="24"/>
        </w:rPr>
        <w:t xml:space="preserve"> </w:t>
      </w:r>
      <w:r>
        <w:rPr>
          <w:sz w:val="24"/>
        </w:rPr>
        <w:t>previstos</w:t>
      </w:r>
      <w:r>
        <w:rPr>
          <w:spacing w:val="-3"/>
          <w:sz w:val="24"/>
        </w:rPr>
        <w:t xml:space="preserve"> </w:t>
      </w:r>
      <w:r>
        <w:rPr>
          <w:sz w:val="24"/>
        </w:rPr>
        <w:t>no</w:t>
      </w:r>
      <w:r>
        <w:rPr>
          <w:spacing w:val="-2"/>
          <w:sz w:val="24"/>
        </w:rPr>
        <w:t xml:space="preserve"> certame.</w:t>
      </w:r>
    </w:p>
    <w:p w14:paraId="668D4A46" w14:textId="77777777" w:rsidR="00A176BC" w:rsidRDefault="002B2332">
      <w:pPr>
        <w:pStyle w:val="PargrafodaLista"/>
        <w:numPr>
          <w:ilvl w:val="2"/>
          <w:numId w:val="62"/>
        </w:numPr>
        <w:tabs>
          <w:tab w:val="left" w:pos="751"/>
        </w:tabs>
        <w:spacing w:before="3" w:line="232" w:lineRule="auto"/>
        <w:ind w:left="114" w:firstLine="0"/>
        <w:rPr>
          <w:sz w:val="24"/>
        </w:rPr>
      </w:pPr>
      <w:r>
        <w:rPr>
          <w:sz w:val="24"/>
        </w:rPr>
        <w:t>A concessão de efeito suspensivo à impugnação é medida excepcional e deverá ser motivada pelo</w:t>
      </w:r>
      <w:r>
        <w:rPr>
          <w:spacing w:val="80"/>
          <w:w w:val="150"/>
          <w:sz w:val="24"/>
        </w:rPr>
        <w:t xml:space="preserve"> </w:t>
      </w:r>
      <w:r>
        <w:rPr>
          <w:sz w:val="24"/>
        </w:rPr>
        <w:t>Pregoeiro, nos autos do processo de licitação.</w:t>
      </w:r>
    </w:p>
    <w:p w14:paraId="55675870" w14:textId="77777777" w:rsidR="00A176BC" w:rsidRDefault="002B2332">
      <w:pPr>
        <w:pStyle w:val="PargrafodaLista"/>
        <w:numPr>
          <w:ilvl w:val="1"/>
          <w:numId w:val="62"/>
        </w:numPr>
        <w:tabs>
          <w:tab w:val="left" w:pos="540"/>
        </w:tabs>
        <w:spacing w:before="2" w:line="232" w:lineRule="auto"/>
        <w:ind w:left="114"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divulgada</w:t>
      </w:r>
      <w:r>
        <w:rPr>
          <w:spacing w:val="-4"/>
          <w:sz w:val="24"/>
        </w:rPr>
        <w:t xml:space="preserve"> </w:t>
      </w:r>
      <w:r>
        <w:rPr>
          <w:sz w:val="24"/>
        </w:rPr>
        <w:t>em</w:t>
      </w:r>
      <w:r>
        <w:rPr>
          <w:spacing w:val="-4"/>
          <w:sz w:val="24"/>
        </w:rPr>
        <w:t xml:space="preserve"> </w:t>
      </w:r>
      <w:r>
        <w:rPr>
          <w:sz w:val="24"/>
        </w:rPr>
        <w:t>sítio</w:t>
      </w:r>
      <w:r>
        <w:rPr>
          <w:spacing w:val="-4"/>
          <w:sz w:val="24"/>
        </w:rPr>
        <w:t xml:space="preserve"> </w:t>
      </w:r>
      <w:r>
        <w:rPr>
          <w:sz w:val="24"/>
        </w:rPr>
        <w:t>eletrônico</w:t>
      </w:r>
      <w:r>
        <w:rPr>
          <w:spacing w:val="-4"/>
          <w:sz w:val="24"/>
        </w:rPr>
        <w:t xml:space="preserve"> </w:t>
      </w:r>
      <w:r>
        <w:rPr>
          <w:sz w:val="24"/>
        </w:rPr>
        <w:t>oficial</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até</w:t>
      </w:r>
      <w:r>
        <w:rPr>
          <w:spacing w:val="-4"/>
          <w:sz w:val="24"/>
        </w:rPr>
        <w:t xml:space="preserve"> </w:t>
      </w:r>
      <w:r>
        <w:rPr>
          <w:b/>
          <w:sz w:val="24"/>
        </w:rPr>
        <w:t>3</w:t>
      </w:r>
      <w:r>
        <w:rPr>
          <w:b/>
          <w:spacing w:val="-4"/>
          <w:sz w:val="24"/>
        </w:rPr>
        <w:t xml:space="preserve"> </w:t>
      </w:r>
      <w:r>
        <w:rPr>
          <w:b/>
          <w:sz w:val="24"/>
        </w:rPr>
        <w:t>dias</w:t>
      </w:r>
      <w:r>
        <w:rPr>
          <w:b/>
          <w:spacing w:val="-4"/>
          <w:sz w:val="24"/>
        </w:rPr>
        <w:t xml:space="preserve"> </w:t>
      </w:r>
      <w:r>
        <w:rPr>
          <w:b/>
          <w:sz w:val="24"/>
        </w:rPr>
        <w:t>úteis</w:t>
      </w:r>
      <w:r>
        <w:rPr>
          <w:sz w:val="24"/>
        </w:rPr>
        <w:t>,</w:t>
      </w:r>
      <w:r>
        <w:rPr>
          <w:spacing w:val="-4"/>
          <w:sz w:val="24"/>
        </w:rPr>
        <w:t xml:space="preserve"> </w:t>
      </w:r>
      <w:r>
        <w:rPr>
          <w:sz w:val="24"/>
        </w:rPr>
        <w:t>limitado ao último dia útil anterior à data da abertura do certame.</w:t>
      </w:r>
    </w:p>
    <w:p w14:paraId="78B8A7F0" w14:textId="77777777" w:rsidR="00A176BC" w:rsidRDefault="002B2332">
      <w:pPr>
        <w:pStyle w:val="PargrafodaLista"/>
        <w:numPr>
          <w:ilvl w:val="1"/>
          <w:numId w:val="62"/>
        </w:numPr>
        <w:tabs>
          <w:tab w:val="left" w:pos="552"/>
        </w:tabs>
        <w:spacing w:before="2" w:line="232" w:lineRule="auto"/>
        <w:ind w:left="114" w:firstLine="0"/>
        <w:rPr>
          <w:b/>
          <w:sz w:val="24"/>
        </w:rPr>
      </w:pPr>
      <w:r>
        <w:rPr>
          <w:b/>
          <w:sz w:val="24"/>
        </w:rPr>
        <w:t>Os prazos limites para recebimento dos pedidos de esclarecimentos e impugnação, devem respeitar o horário final do expediente da Administração Pública Municipal (18h - horário de Brasília).</w:t>
      </w:r>
    </w:p>
    <w:p w14:paraId="5F0F8790" w14:textId="77777777" w:rsidR="00A176BC" w:rsidRDefault="00A176BC">
      <w:pPr>
        <w:pStyle w:val="Corpodetexto"/>
        <w:spacing w:before="16"/>
        <w:ind w:left="0" w:right="0"/>
        <w:jc w:val="left"/>
        <w:rPr>
          <w:b/>
        </w:rPr>
      </w:pPr>
    </w:p>
    <w:p w14:paraId="71D0965F" w14:textId="77777777" w:rsidR="00A176BC" w:rsidRDefault="002B2332">
      <w:pPr>
        <w:pStyle w:val="Ttulo1"/>
        <w:numPr>
          <w:ilvl w:val="0"/>
          <w:numId w:val="64"/>
        </w:numPr>
        <w:tabs>
          <w:tab w:val="left" w:pos="354"/>
        </w:tabs>
        <w:ind w:left="354" w:hanging="240"/>
      </w:pPr>
      <w:r>
        <w:rPr>
          <w:spacing w:val="-2"/>
        </w:rPr>
        <w:t>APRESENTAÇÃO</w:t>
      </w:r>
      <w:r>
        <w:rPr>
          <w:spacing w:val="-3"/>
        </w:rPr>
        <w:t xml:space="preserve"> </w:t>
      </w:r>
      <w:r>
        <w:rPr>
          <w:spacing w:val="-2"/>
        </w:rPr>
        <w:t>E</w:t>
      </w:r>
      <w:r>
        <w:rPr>
          <w:spacing w:val="-1"/>
        </w:rPr>
        <w:t xml:space="preserve"> </w:t>
      </w:r>
      <w:r>
        <w:rPr>
          <w:spacing w:val="-2"/>
        </w:rPr>
        <w:t>CADASTRAMENTO</w:t>
      </w:r>
      <w:r>
        <w:rPr>
          <w:spacing w:val="-1"/>
        </w:rPr>
        <w:t xml:space="preserve"> </w:t>
      </w:r>
      <w:r>
        <w:rPr>
          <w:spacing w:val="-2"/>
        </w:rPr>
        <w:t>DA</w:t>
      </w:r>
      <w:r>
        <w:rPr>
          <w:spacing w:val="-1"/>
        </w:rPr>
        <w:t xml:space="preserve"> </w:t>
      </w:r>
      <w:r>
        <w:rPr>
          <w:spacing w:val="-2"/>
        </w:rPr>
        <w:t>PROPOSTA</w:t>
      </w:r>
      <w:r>
        <w:t xml:space="preserve"> </w:t>
      </w:r>
      <w:r>
        <w:rPr>
          <w:spacing w:val="-2"/>
        </w:rPr>
        <w:t>INICIAL</w:t>
      </w:r>
    </w:p>
    <w:p w14:paraId="6A25AC67" w14:textId="77777777" w:rsidR="00A176BC" w:rsidRDefault="002B2332">
      <w:pPr>
        <w:pStyle w:val="PargrafodaLista"/>
        <w:numPr>
          <w:ilvl w:val="1"/>
          <w:numId w:val="64"/>
        </w:numPr>
        <w:tabs>
          <w:tab w:val="left" w:pos="490"/>
        </w:tabs>
        <w:spacing w:before="49" w:line="196" w:lineRule="auto"/>
        <w:ind w:left="114" w:firstLine="0"/>
        <w:rPr>
          <w:b/>
          <w:sz w:val="24"/>
        </w:rPr>
      </w:pPr>
      <w:r>
        <w:rPr>
          <w:sz w:val="24"/>
        </w:rPr>
        <w:t>Na presente licitação, a fase de habilitação sucederá as fases de apresentação de propostas e lances e de julgamento.</w:t>
      </w:r>
    </w:p>
    <w:p w14:paraId="4253C8DB" w14:textId="77777777" w:rsidR="00A176BC" w:rsidRDefault="00A176BC">
      <w:pPr>
        <w:spacing w:line="196" w:lineRule="auto"/>
        <w:rPr>
          <w:sz w:val="24"/>
        </w:rPr>
        <w:sectPr w:rsidR="00A176BC">
          <w:pgSz w:w="11900" w:h="16840"/>
          <w:pgMar w:top="480" w:right="660" w:bottom="360" w:left="520" w:header="0" w:footer="167" w:gutter="0"/>
          <w:cols w:space="720"/>
        </w:sectPr>
      </w:pPr>
    </w:p>
    <w:p w14:paraId="234D4071" w14:textId="77777777" w:rsidR="00A176BC" w:rsidRDefault="002B2332">
      <w:pPr>
        <w:pStyle w:val="PargrafodaLista"/>
        <w:numPr>
          <w:ilvl w:val="1"/>
          <w:numId w:val="64"/>
        </w:numPr>
        <w:tabs>
          <w:tab w:val="left" w:pos="554"/>
        </w:tabs>
        <w:spacing w:before="69" w:line="196" w:lineRule="auto"/>
        <w:ind w:left="114" w:firstLine="0"/>
        <w:rPr>
          <w:b/>
          <w:sz w:val="24"/>
        </w:rPr>
      </w:pPr>
      <w:r>
        <w:rPr>
          <w:sz w:val="24"/>
        </w:rPr>
        <w:lastRenderedPageBreak/>
        <w:t xml:space="preserve">A licitante interessada, deverá encaminhar sua proposta, exclusivamente, por meio do Sistema Eletrônico da Licitanet - </w:t>
      </w:r>
      <w:hyperlink r:id="rId50">
        <w:r>
          <w:rPr>
            <w:sz w:val="24"/>
            <w:u w:val="single"/>
          </w:rPr>
          <w:t>www.licitanet.com.br</w:t>
        </w:r>
        <w:r>
          <w:rPr>
            <w:sz w:val="24"/>
          </w:rPr>
          <w:t>.</w:t>
        </w:r>
      </w:hyperlink>
    </w:p>
    <w:p w14:paraId="65AE0272" w14:textId="77777777" w:rsidR="00A176BC" w:rsidRDefault="002B2332">
      <w:pPr>
        <w:pStyle w:val="PargrafodaLista"/>
        <w:numPr>
          <w:ilvl w:val="2"/>
          <w:numId w:val="64"/>
        </w:numPr>
        <w:tabs>
          <w:tab w:val="left" w:pos="688"/>
        </w:tabs>
        <w:spacing w:line="201" w:lineRule="auto"/>
        <w:ind w:left="114" w:firstLine="0"/>
        <w:rPr>
          <w:b/>
          <w:sz w:val="24"/>
        </w:rPr>
      </w:pPr>
      <w:r>
        <w:rPr>
          <w:sz w:val="24"/>
        </w:rPr>
        <w:t>A proposta deverá ser inserida no seu respectivo lugar contendo a descrição do objeto ofertado, a marca/modelo (quando for o caso) e o preço com todos os dados da empresa, até a data e o horário estabelecidos para o fim do recebimento das propostas, quando, então, encerrar-se-á automaticamente a etapa de envio dessa documentação;</w:t>
      </w:r>
    </w:p>
    <w:p w14:paraId="5FA0AF9F" w14:textId="77777777" w:rsidR="00A176BC" w:rsidRDefault="002B2332">
      <w:pPr>
        <w:pStyle w:val="PargrafodaLista"/>
        <w:numPr>
          <w:ilvl w:val="2"/>
          <w:numId w:val="64"/>
        </w:numPr>
        <w:tabs>
          <w:tab w:val="left" w:pos="672"/>
        </w:tabs>
        <w:spacing w:line="196" w:lineRule="auto"/>
        <w:ind w:left="114" w:firstLine="0"/>
        <w:rPr>
          <w:b/>
          <w:sz w:val="24"/>
        </w:rPr>
      </w:pPr>
      <w:r>
        <w:rPr>
          <w:sz w:val="24"/>
        </w:rPr>
        <w:t>Caso não possua campo especifico para sua inserção, bem como documentos adicionais, deverão ser inseridos no campo Outros Documentos na plataforma Licitanet.</w:t>
      </w:r>
    </w:p>
    <w:p w14:paraId="327E494B" w14:textId="77777777" w:rsidR="00A176BC" w:rsidRDefault="002B2332">
      <w:pPr>
        <w:pStyle w:val="PargrafodaLista"/>
        <w:numPr>
          <w:ilvl w:val="2"/>
          <w:numId w:val="64"/>
        </w:numPr>
        <w:tabs>
          <w:tab w:val="left" w:pos="672"/>
        </w:tabs>
        <w:spacing w:line="232" w:lineRule="auto"/>
        <w:ind w:left="114" w:firstLine="0"/>
        <w:rPr>
          <w:b/>
          <w:color w:val="DF3D2D"/>
          <w:sz w:val="24"/>
        </w:rPr>
      </w:pPr>
      <w:r>
        <w:rPr>
          <w:noProof/>
        </w:rPr>
        <mc:AlternateContent>
          <mc:Choice Requires="wpg">
            <w:drawing>
              <wp:anchor distT="0" distB="0" distL="0" distR="0" simplePos="0" relativeHeight="486292480" behindDoc="1" locked="0" layoutInCell="1" allowOverlap="1" wp14:anchorId="117EE1B1" wp14:editId="4BA501CA">
                <wp:simplePos x="0" y="0"/>
                <wp:positionH relativeFrom="page">
                  <wp:posOffset>403224</wp:posOffset>
                </wp:positionH>
                <wp:positionV relativeFrom="paragraph">
                  <wp:posOffset>74473</wp:posOffset>
                </wp:positionV>
                <wp:extent cx="6667500" cy="9525"/>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22" name="Graphic 22"/>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000000"/>
                          </a:solidFill>
                        </wps:spPr>
                        <wps:bodyPr wrap="square" lIns="0" tIns="0" rIns="0" bIns="0" rtlCol="0">
                          <a:prstTxWarp prst="textNoShape">
                            <a:avLst/>
                          </a:prstTxWarp>
                          <a:noAutofit/>
                        </wps:bodyPr>
                      </wps:wsp>
                      <wps:wsp>
                        <wps:cNvPr id="23" name="Graphic 23"/>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DF3D2D"/>
                          </a:solidFill>
                        </wps:spPr>
                        <wps:bodyPr wrap="square" lIns="0" tIns="0" rIns="0" bIns="0" rtlCol="0">
                          <a:prstTxWarp prst="textNoShape">
                            <a:avLst/>
                          </a:prstTxWarp>
                          <a:noAutofit/>
                        </wps:bodyPr>
                      </wps:wsp>
                      <wps:wsp>
                        <wps:cNvPr id="24" name="Graphic 24"/>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000000"/>
                          </a:solidFill>
                        </wps:spPr>
                        <wps:bodyPr wrap="square" lIns="0" tIns="0" rIns="0" bIns="0" rtlCol="0">
                          <a:prstTxWarp prst="textNoShape">
                            <a:avLst/>
                          </a:prstTxWarp>
                          <a:noAutofit/>
                        </wps:bodyPr>
                      </wps:wsp>
                      <wps:wsp>
                        <wps:cNvPr id="25" name="Graphic 25"/>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2D4ACF33" id="Group 21" o:spid="_x0000_s1026" style="position:absolute;margin-left:31.75pt;margin-top:5.85pt;width:525pt;height:.75pt;z-index:-17024000;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">
                <v:shape id="Graphic 22" o:spid="_x0000_s1027"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" path="m313134,9524l,9524,,,313134,r,9524xe" fillcolor="black" stroked="f">
                  <v:path arrowok="t"/>
                </v:shape>
                <v:shape id="Graphic 23" o:spid="_x0000_s1028"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" path="m313134,9524l,9524,,,313134,r,9524xe" fillcolor="#df3d2d" stroked="f">
                  <v:path arrowok="t"/>
                </v:shape>
                <v:shape id="Graphic 24" o:spid="_x0000_s1029"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" path="m6354365,9524l,9524,,,6354365,r,9524xe" fillcolor="black" stroked="f">
                  <v:path arrowok="t"/>
                </v:shape>
                <v:shape id="Graphic 25" o:spid="_x0000_s1030"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" path="m6354365,9524l,9524,,,6354365,r,9524xe" fillcolor="#df3d2d" stroked="f">
                  <v:path arrowok="t"/>
                </v:shape>
                <w10:wrap anchorx="page"/>
              </v:group>
            </w:pict>
          </mc:Fallback>
        </mc:AlternateContent>
      </w:r>
      <w:r>
        <w:rPr>
          <w:noProof/>
        </w:rPr>
        <mc:AlternateContent>
          <mc:Choice Requires="wpg">
            <w:drawing>
              <wp:anchor distT="0" distB="0" distL="0" distR="0" simplePos="0" relativeHeight="486292992" behindDoc="1" locked="0" layoutInCell="1" allowOverlap="1" wp14:anchorId="14428EF5" wp14:editId="5873080C">
                <wp:simplePos x="0" y="0"/>
                <wp:positionH relativeFrom="page">
                  <wp:posOffset>403224</wp:posOffset>
                </wp:positionH>
                <wp:positionV relativeFrom="paragraph">
                  <wp:posOffset>255448</wp:posOffset>
                </wp:positionV>
                <wp:extent cx="6667500" cy="9525"/>
                <wp:effectExtent l="0" t="0" r="0" b="0"/>
                <wp:wrapNone/>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27" name="Graphic 27"/>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wps:wsp>
                        <wps:cNvPr id="28" name="Graphic 28"/>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3964E597" id="Group 26" o:spid="_x0000_s1026" style="position:absolute;margin-left:31.75pt;margin-top:20.1pt;width:525pt;height:.75pt;z-index:-17023488;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">
                <v:shape id="Graphic 27"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" path="m6667499,9524l,9524,,,6667499,r,9524xe" fillcolor="black" stroked="f">
                  <v:path arrowok="t"/>
                </v:shape>
                <v:shape id="Graphic 28" o:spid="_x0000_s1028"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" path="m6667499,9524l,9524,,,6667499,r,9524xe" fillcolor="#df3d2d" stroked="f">
                  <v:path arrowok="t"/>
                </v:shape>
                <w10:wrap anchorx="page"/>
              </v:group>
            </w:pict>
          </mc:Fallback>
        </mc:AlternateContent>
      </w:r>
      <w:r>
        <w:rPr>
          <w:noProof/>
        </w:rPr>
        <mc:AlternateContent>
          <mc:Choice Requires="wpg">
            <w:drawing>
              <wp:anchor distT="0" distB="0" distL="0" distR="0" simplePos="0" relativeHeight="486293504" behindDoc="1" locked="0" layoutInCell="1" allowOverlap="1" wp14:anchorId="5008934B" wp14:editId="74078367">
                <wp:simplePos x="0" y="0"/>
                <wp:positionH relativeFrom="page">
                  <wp:posOffset>403224</wp:posOffset>
                </wp:positionH>
                <wp:positionV relativeFrom="paragraph">
                  <wp:posOffset>436423</wp:posOffset>
                </wp:positionV>
                <wp:extent cx="3551554" cy="952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1554" cy="9525"/>
                          <a:chOff x="0" y="0"/>
                          <a:chExt cx="3551554" cy="9525"/>
                        </a:xfrm>
                      </wpg:grpSpPr>
                      <wps:wsp>
                        <wps:cNvPr id="30" name="Graphic 30"/>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000000"/>
                          </a:solidFill>
                        </wps:spPr>
                        <wps:bodyPr wrap="square" lIns="0" tIns="0" rIns="0" bIns="0" rtlCol="0">
                          <a:prstTxWarp prst="textNoShape">
                            <a:avLst/>
                          </a:prstTxWarp>
                          <a:noAutofit/>
                        </wps:bodyPr>
                      </wps:wsp>
                      <wps:wsp>
                        <wps:cNvPr id="31" name="Graphic 31"/>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6E453780" id="Group 29" o:spid="_x0000_s1026" style="position:absolute;margin-left:31.75pt;margin-top:34.35pt;width:279.65pt;height:.75pt;z-index:-17022976;mso-wrap-distance-left:0;mso-wrap-distance-right:0;mso-position-horizontal-relative:page" coordsize="3551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">
                <v:shape id="Graphic 30" o:spid="_x0000_s1027"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" path="m3551187,9524l,9524,,,3551187,r,9524xe" fillcolor="black" stroked="f">
                  <v:path arrowok="t"/>
                </v:shape>
                <v:shape id="Graphic 31" o:spid="_x0000_s1028"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" path="m3551187,9524l,9524,,,3551187,r,9524xe" fillcolor="#df3d2d" stroked="f">
                  <v:path arrowok="t"/>
                </v:shape>
                <w10:wrap anchorx="page"/>
              </v:group>
            </w:pict>
          </mc:Fallback>
        </mc:AlternateContent>
      </w:r>
      <w:r>
        <w:rPr>
          <w:color w:val="DF3D2D"/>
          <w:sz w:val="24"/>
        </w:rPr>
        <w:t>Também deverá ser anexada na proposta eletrônica: catálogos, encartes, folhetos técnicos ou folders dos produtos fornecidos (quando solicitado), devendo conter as especificações mínimas solicitadas no Termo de Referência e atender aos seguintes enunciados:</w:t>
      </w:r>
    </w:p>
    <w:p w14:paraId="31CE969E" w14:textId="77777777" w:rsidR="00A176BC" w:rsidRDefault="002B2332">
      <w:pPr>
        <w:pStyle w:val="PargrafodaLista"/>
        <w:numPr>
          <w:ilvl w:val="0"/>
          <w:numId w:val="61"/>
        </w:numPr>
        <w:tabs>
          <w:tab w:val="left" w:pos="358"/>
        </w:tabs>
        <w:spacing w:line="232" w:lineRule="auto"/>
        <w:ind w:left="114" w:firstLine="0"/>
        <w:rPr>
          <w:sz w:val="24"/>
        </w:rPr>
      </w:pPr>
      <w:r>
        <w:rPr>
          <w:noProof/>
        </w:rPr>
        <mc:AlternateContent>
          <mc:Choice Requires="wps">
            <w:drawing>
              <wp:anchor distT="0" distB="0" distL="0" distR="0" simplePos="0" relativeHeight="486294016" behindDoc="1" locked="0" layoutInCell="1" allowOverlap="1" wp14:anchorId="5F48FA7B" wp14:editId="0DBE2876">
                <wp:simplePos x="0" y="0"/>
                <wp:positionH relativeFrom="page">
                  <wp:posOffset>403212</wp:posOffset>
                </wp:positionH>
                <wp:positionV relativeFrom="paragraph">
                  <wp:posOffset>76039</wp:posOffset>
                </wp:positionV>
                <wp:extent cx="6668134" cy="952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155536" y="0"/>
                              </a:lnTo>
                              <a:lnTo>
                                <a:pt x="119214" y="0"/>
                              </a:lnTo>
                              <a:lnTo>
                                <a:pt x="0" y="0"/>
                              </a:lnTo>
                              <a:lnTo>
                                <a:pt x="0" y="9525"/>
                              </a:lnTo>
                              <a:lnTo>
                                <a:pt x="119214" y="9525"/>
                              </a:lnTo>
                              <a:lnTo>
                                <a:pt x="15553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6AB1FC" id="Graphic 32" o:spid="_x0000_s1026" style="position:absolute;margin-left:31.75pt;margin-top:6pt;width:525.05pt;height:.75pt;z-index:-17022464;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" path="m6667652,l155536,,119214,,,,,9525r119214,l155536,9525r6512116,l6667652,xe" fillcolor="black" stroked="f">
                <v:path arrowok="t"/>
                <w10:wrap anchorx="page"/>
              </v:shape>
            </w:pict>
          </mc:Fallback>
        </mc:AlternateContent>
      </w:r>
      <w:r>
        <w:rPr>
          <w:sz w:val="24"/>
        </w:rPr>
        <w:t>quando</w:t>
      </w:r>
      <w:r>
        <w:rPr>
          <w:spacing w:val="-4"/>
          <w:sz w:val="24"/>
        </w:rPr>
        <w:t xml:space="preserve"> </w:t>
      </w:r>
      <w:r>
        <w:rPr>
          <w:sz w:val="24"/>
        </w:rPr>
        <w:t>o</w:t>
      </w:r>
      <w:r>
        <w:rPr>
          <w:spacing w:val="-4"/>
          <w:sz w:val="24"/>
        </w:rPr>
        <w:t xml:space="preserve"> </w:t>
      </w:r>
      <w:r>
        <w:rPr>
          <w:sz w:val="24"/>
        </w:rPr>
        <w:t>documento</w:t>
      </w:r>
      <w:r>
        <w:rPr>
          <w:spacing w:val="-4"/>
          <w:sz w:val="24"/>
        </w:rPr>
        <w:t xml:space="preserve"> </w:t>
      </w:r>
      <w:r>
        <w:rPr>
          <w:sz w:val="24"/>
        </w:rPr>
        <w:t>anexado</w:t>
      </w:r>
      <w:r>
        <w:rPr>
          <w:spacing w:val="-4"/>
          <w:sz w:val="24"/>
        </w:rPr>
        <w:t xml:space="preserve"> </w:t>
      </w:r>
      <w:r>
        <w:rPr>
          <w:sz w:val="24"/>
        </w:rPr>
        <w:t>estiver</w:t>
      </w:r>
      <w:r>
        <w:rPr>
          <w:spacing w:val="-4"/>
          <w:sz w:val="24"/>
        </w:rPr>
        <w:t xml:space="preserve"> </w:t>
      </w:r>
      <w:r>
        <w:rPr>
          <w:sz w:val="24"/>
        </w:rPr>
        <w:t>em</w:t>
      </w:r>
      <w:r>
        <w:rPr>
          <w:spacing w:val="-4"/>
          <w:sz w:val="24"/>
        </w:rPr>
        <w:t xml:space="preserve"> </w:t>
      </w:r>
      <w:r>
        <w:rPr>
          <w:sz w:val="24"/>
        </w:rPr>
        <w:t>língua</w:t>
      </w:r>
      <w:r>
        <w:rPr>
          <w:spacing w:val="-4"/>
          <w:sz w:val="24"/>
        </w:rPr>
        <w:t xml:space="preserve"> </w:t>
      </w:r>
      <w:r>
        <w:rPr>
          <w:sz w:val="24"/>
        </w:rPr>
        <w:t>estrangeira,</w:t>
      </w:r>
      <w:r>
        <w:rPr>
          <w:spacing w:val="-4"/>
          <w:sz w:val="24"/>
        </w:rPr>
        <w:t xml:space="preserve"> </w:t>
      </w:r>
      <w:r>
        <w:rPr>
          <w:sz w:val="24"/>
        </w:rPr>
        <w:t>o</w:t>
      </w:r>
      <w:r>
        <w:rPr>
          <w:spacing w:val="-4"/>
          <w:sz w:val="24"/>
        </w:rPr>
        <w:t xml:space="preserve"> </w:t>
      </w:r>
      <w:r>
        <w:rPr>
          <w:sz w:val="24"/>
        </w:rPr>
        <w:t>mesmo</w:t>
      </w:r>
      <w:r>
        <w:rPr>
          <w:spacing w:val="-4"/>
          <w:sz w:val="24"/>
        </w:rPr>
        <w:t xml:space="preserve"> </w:t>
      </w:r>
      <w:r>
        <w:rPr>
          <w:sz w:val="24"/>
        </w:rPr>
        <w:t>deverá</w:t>
      </w:r>
      <w:r>
        <w:rPr>
          <w:spacing w:val="-4"/>
          <w:sz w:val="24"/>
        </w:rPr>
        <w:t xml:space="preserve"> </w:t>
      </w:r>
      <w:r>
        <w:rPr>
          <w:sz w:val="24"/>
        </w:rPr>
        <w:t>ser</w:t>
      </w:r>
      <w:r>
        <w:rPr>
          <w:spacing w:val="-4"/>
          <w:sz w:val="24"/>
        </w:rPr>
        <w:t xml:space="preserve"> </w:t>
      </w:r>
      <w:r>
        <w:rPr>
          <w:sz w:val="24"/>
        </w:rPr>
        <w:t>traduzido</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 xml:space="preserve">língua </w:t>
      </w:r>
      <w:r>
        <w:rPr>
          <w:strike/>
          <w:spacing w:val="-2"/>
          <w:sz w:val="24"/>
        </w:rPr>
        <w:t>portuguesa;</w:t>
      </w:r>
    </w:p>
    <w:p w14:paraId="5D74F31A" w14:textId="77777777" w:rsidR="00A176BC" w:rsidRDefault="002B2332">
      <w:pPr>
        <w:pStyle w:val="PargrafodaLista"/>
        <w:numPr>
          <w:ilvl w:val="0"/>
          <w:numId w:val="61"/>
        </w:numPr>
        <w:tabs>
          <w:tab w:val="left" w:pos="459"/>
        </w:tabs>
        <w:spacing w:line="232" w:lineRule="auto"/>
        <w:ind w:left="114" w:firstLine="0"/>
        <w:rPr>
          <w:sz w:val="24"/>
        </w:rPr>
      </w:pPr>
      <w:r>
        <w:rPr>
          <w:noProof/>
        </w:rPr>
        <mc:AlternateContent>
          <mc:Choice Requires="wps">
            <w:drawing>
              <wp:anchor distT="0" distB="0" distL="0" distR="0" simplePos="0" relativeHeight="486294528" behindDoc="1" locked="0" layoutInCell="1" allowOverlap="1" wp14:anchorId="5323004C" wp14:editId="00CF3DC1">
                <wp:simplePos x="0" y="0"/>
                <wp:positionH relativeFrom="page">
                  <wp:posOffset>403212</wp:posOffset>
                </wp:positionH>
                <wp:positionV relativeFrom="paragraph">
                  <wp:posOffset>77081</wp:posOffset>
                </wp:positionV>
                <wp:extent cx="6668134" cy="9525"/>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219976" y="0"/>
                              </a:lnTo>
                              <a:lnTo>
                                <a:pt x="126365" y="0"/>
                              </a:lnTo>
                              <a:lnTo>
                                <a:pt x="0" y="0"/>
                              </a:lnTo>
                              <a:lnTo>
                                <a:pt x="0" y="9525"/>
                              </a:lnTo>
                              <a:lnTo>
                                <a:pt x="126365" y="9525"/>
                              </a:lnTo>
                              <a:lnTo>
                                <a:pt x="21997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4FF884" id="Graphic 33" o:spid="_x0000_s1026" style="position:absolute;margin-left:31.75pt;margin-top:6.05pt;width:525.05pt;height:.75pt;z-index:-17021952;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" path="m6667652,l219976,,126365,,,,,9525r126365,l219976,9525r6447676,l6667652,xe" fillcolor="black" stroked="f">
                <v:path arrowok="t"/>
                <w10:wrap anchorx="page"/>
              </v:shape>
            </w:pict>
          </mc:Fallback>
        </mc:AlternateContent>
      </w:r>
      <w:r>
        <w:rPr>
          <w:sz w:val="24"/>
        </w:rPr>
        <w:t xml:space="preserve">caso no documento anexado constem diversos modelos, o pregoeiro solicitará que o licitante </w:t>
      </w:r>
      <w:r>
        <w:rPr>
          <w:strike/>
          <w:sz w:val="24"/>
        </w:rPr>
        <w:t>identifique/destaque qual a marca/modelo que estará concorrendo na licitação.</w:t>
      </w:r>
    </w:p>
    <w:p w14:paraId="6A9F2620" w14:textId="77777777" w:rsidR="00A176BC" w:rsidRDefault="002B2332">
      <w:pPr>
        <w:pStyle w:val="PargrafodaLista"/>
        <w:numPr>
          <w:ilvl w:val="1"/>
          <w:numId w:val="64"/>
        </w:numPr>
        <w:tabs>
          <w:tab w:val="left" w:pos="514"/>
        </w:tabs>
        <w:spacing w:line="196" w:lineRule="auto"/>
        <w:ind w:left="114" w:firstLine="0"/>
        <w:rPr>
          <w:b/>
          <w:sz w:val="24"/>
        </w:rPr>
      </w:pPr>
      <w:r>
        <w:rPr>
          <w:sz w:val="24"/>
        </w:rPr>
        <w:t>A proposta a ser encaminhada via sistema será preenchida e assinada pela licitante interessada no próprio sistema, devendo identificar:</w:t>
      </w:r>
    </w:p>
    <w:p w14:paraId="7686993A" w14:textId="77777777" w:rsidR="00A176BC" w:rsidRDefault="002B2332">
      <w:pPr>
        <w:pStyle w:val="PargrafodaLista"/>
        <w:numPr>
          <w:ilvl w:val="0"/>
          <w:numId w:val="60"/>
        </w:numPr>
        <w:tabs>
          <w:tab w:val="left" w:pos="356"/>
        </w:tabs>
        <w:spacing w:line="240" w:lineRule="exact"/>
        <w:ind w:left="356" w:right="0"/>
        <w:rPr>
          <w:sz w:val="24"/>
        </w:rPr>
      </w:pPr>
      <w:r>
        <w:rPr>
          <w:sz w:val="24"/>
        </w:rPr>
        <w:t>a</w:t>
      </w:r>
      <w:r>
        <w:rPr>
          <w:spacing w:val="-8"/>
          <w:sz w:val="24"/>
        </w:rPr>
        <w:t xml:space="preserve"> </w:t>
      </w:r>
      <w:r>
        <w:rPr>
          <w:sz w:val="24"/>
        </w:rPr>
        <w:t>descrição</w:t>
      </w:r>
      <w:r>
        <w:rPr>
          <w:spacing w:val="-5"/>
          <w:sz w:val="24"/>
        </w:rPr>
        <w:t xml:space="preserve"> </w:t>
      </w:r>
      <w:r>
        <w:rPr>
          <w:sz w:val="24"/>
        </w:rPr>
        <w:t>do</w:t>
      </w:r>
      <w:r>
        <w:rPr>
          <w:spacing w:val="-6"/>
          <w:sz w:val="24"/>
        </w:rPr>
        <w:t xml:space="preserve"> </w:t>
      </w:r>
      <w:r>
        <w:rPr>
          <w:sz w:val="24"/>
        </w:rPr>
        <w:t>objeto</w:t>
      </w:r>
      <w:r>
        <w:rPr>
          <w:spacing w:val="-5"/>
          <w:sz w:val="24"/>
        </w:rPr>
        <w:t xml:space="preserve"> </w:t>
      </w:r>
      <w:r>
        <w:rPr>
          <w:sz w:val="24"/>
        </w:rPr>
        <w:t>ofertado,</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5"/>
          <w:sz w:val="24"/>
        </w:rPr>
        <w:t xml:space="preserve"> </w:t>
      </w:r>
      <w:r>
        <w:rPr>
          <w:sz w:val="24"/>
        </w:rPr>
        <w:t>as</w:t>
      </w:r>
      <w:r>
        <w:rPr>
          <w:spacing w:val="-6"/>
          <w:sz w:val="24"/>
        </w:rPr>
        <w:t xml:space="preserve"> </w:t>
      </w:r>
      <w:r>
        <w:rPr>
          <w:sz w:val="24"/>
        </w:rPr>
        <w:t>informações</w:t>
      </w:r>
      <w:r>
        <w:rPr>
          <w:spacing w:val="-5"/>
          <w:sz w:val="24"/>
        </w:rPr>
        <w:t xml:space="preserve"> </w:t>
      </w:r>
      <w:r>
        <w:rPr>
          <w:sz w:val="24"/>
        </w:rPr>
        <w:t>constantes</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14:paraId="24B12CB9" w14:textId="77777777" w:rsidR="00A176BC" w:rsidRDefault="002B2332">
      <w:pPr>
        <w:pStyle w:val="PargrafodaLista"/>
        <w:numPr>
          <w:ilvl w:val="0"/>
          <w:numId w:val="60"/>
        </w:numPr>
        <w:tabs>
          <w:tab w:val="left" w:pos="367"/>
        </w:tabs>
        <w:spacing w:line="240" w:lineRule="exact"/>
        <w:ind w:left="367" w:right="0" w:hanging="253"/>
        <w:rPr>
          <w:sz w:val="24"/>
        </w:rPr>
      </w:pPr>
      <w:r>
        <w:rPr>
          <w:sz w:val="24"/>
        </w:rPr>
        <w:t>a</w:t>
      </w:r>
      <w:r>
        <w:rPr>
          <w:spacing w:val="-4"/>
          <w:sz w:val="24"/>
        </w:rPr>
        <w:t xml:space="preserve"> </w:t>
      </w:r>
      <w:r>
        <w:rPr>
          <w:sz w:val="24"/>
        </w:rPr>
        <w:t>marca</w:t>
      </w:r>
      <w:r>
        <w:rPr>
          <w:spacing w:val="-4"/>
          <w:sz w:val="24"/>
        </w:rPr>
        <w:t xml:space="preserve"> </w:t>
      </w:r>
      <w:r>
        <w:rPr>
          <w:sz w:val="24"/>
        </w:rPr>
        <w:t>e</w:t>
      </w:r>
      <w:r>
        <w:rPr>
          <w:spacing w:val="-4"/>
          <w:sz w:val="24"/>
        </w:rPr>
        <w:t xml:space="preserve"> </w:t>
      </w:r>
      <w:r>
        <w:rPr>
          <w:sz w:val="24"/>
        </w:rPr>
        <w:t>o</w:t>
      </w:r>
      <w:r>
        <w:rPr>
          <w:spacing w:val="-3"/>
          <w:sz w:val="24"/>
        </w:rPr>
        <w:t xml:space="preserve"> </w:t>
      </w:r>
      <w:r>
        <w:rPr>
          <w:sz w:val="24"/>
        </w:rPr>
        <w:t>fabricante</w:t>
      </w:r>
      <w:r>
        <w:rPr>
          <w:spacing w:val="-4"/>
          <w:sz w:val="24"/>
        </w:rPr>
        <w:t xml:space="preserve"> </w:t>
      </w:r>
      <w:r>
        <w:rPr>
          <w:sz w:val="24"/>
        </w:rPr>
        <w:t>do</w:t>
      </w:r>
      <w:r>
        <w:rPr>
          <w:spacing w:val="-4"/>
          <w:sz w:val="24"/>
        </w:rPr>
        <w:t xml:space="preserve"> </w:t>
      </w:r>
      <w:r>
        <w:rPr>
          <w:sz w:val="24"/>
        </w:rPr>
        <w:t>produto,</w:t>
      </w:r>
      <w:r>
        <w:rPr>
          <w:spacing w:val="-3"/>
          <w:sz w:val="24"/>
        </w:rPr>
        <w:t xml:space="preserve"> </w:t>
      </w:r>
      <w:r>
        <w:rPr>
          <w:sz w:val="24"/>
        </w:rPr>
        <w:t>quando</w:t>
      </w:r>
      <w:r>
        <w:rPr>
          <w:spacing w:val="-4"/>
          <w:sz w:val="24"/>
        </w:rPr>
        <w:t xml:space="preserve"> </w:t>
      </w:r>
      <w:r>
        <w:rPr>
          <w:sz w:val="24"/>
        </w:rPr>
        <w:t>for</w:t>
      </w:r>
      <w:r>
        <w:rPr>
          <w:spacing w:val="-4"/>
          <w:sz w:val="24"/>
        </w:rPr>
        <w:t xml:space="preserve"> </w:t>
      </w:r>
      <w:r>
        <w:rPr>
          <w:sz w:val="24"/>
        </w:rPr>
        <w:t>o</w:t>
      </w:r>
      <w:r>
        <w:rPr>
          <w:spacing w:val="-3"/>
          <w:sz w:val="24"/>
        </w:rPr>
        <w:t xml:space="preserve"> </w:t>
      </w:r>
      <w:r>
        <w:rPr>
          <w:spacing w:val="-2"/>
          <w:sz w:val="24"/>
        </w:rPr>
        <w:t>caso;</w:t>
      </w:r>
    </w:p>
    <w:p w14:paraId="3C0D895A" w14:textId="77777777" w:rsidR="00A176BC" w:rsidRDefault="002B2332">
      <w:pPr>
        <w:pStyle w:val="PargrafodaLista"/>
        <w:numPr>
          <w:ilvl w:val="0"/>
          <w:numId w:val="60"/>
        </w:numPr>
        <w:tabs>
          <w:tab w:val="left" w:pos="342"/>
        </w:tabs>
        <w:spacing w:line="240" w:lineRule="exact"/>
        <w:ind w:left="342" w:right="0" w:hanging="228"/>
        <w:rPr>
          <w:sz w:val="24"/>
        </w:rPr>
      </w:pPr>
      <w:r>
        <w:rPr>
          <w:sz w:val="24"/>
        </w:rPr>
        <w:t>a</w:t>
      </w:r>
      <w:r>
        <w:rPr>
          <w:spacing w:val="-6"/>
          <w:sz w:val="24"/>
        </w:rPr>
        <w:t xml:space="preserve"> </w:t>
      </w:r>
      <w:r>
        <w:rPr>
          <w:sz w:val="24"/>
        </w:rPr>
        <w:t>quantidade,</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6"/>
          <w:sz w:val="24"/>
        </w:rPr>
        <w:t xml:space="preserve"> </w:t>
      </w:r>
      <w:r>
        <w:rPr>
          <w:sz w:val="24"/>
        </w:rPr>
        <w:t>as</w:t>
      </w:r>
      <w:r>
        <w:rPr>
          <w:spacing w:val="-5"/>
          <w:sz w:val="24"/>
        </w:rPr>
        <w:t xml:space="preserve"> </w:t>
      </w:r>
      <w:r>
        <w:rPr>
          <w:sz w:val="24"/>
        </w:rPr>
        <w:t>informações</w:t>
      </w:r>
      <w:r>
        <w:rPr>
          <w:spacing w:val="-5"/>
          <w:sz w:val="24"/>
        </w:rPr>
        <w:t xml:space="preserve"> </w:t>
      </w:r>
      <w:r>
        <w:rPr>
          <w:sz w:val="24"/>
        </w:rPr>
        <w:t>constantes</w:t>
      </w:r>
      <w:r>
        <w:rPr>
          <w:spacing w:val="-6"/>
          <w:sz w:val="24"/>
        </w:rPr>
        <w:t xml:space="preserve"> </w:t>
      </w:r>
      <w:r>
        <w:rPr>
          <w:sz w:val="24"/>
        </w:rPr>
        <w:t>no</w:t>
      </w:r>
      <w:r>
        <w:rPr>
          <w:spacing w:val="-5"/>
          <w:sz w:val="24"/>
        </w:rPr>
        <w:t xml:space="preserve"> </w:t>
      </w:r>
      <w:r>
        <w:rPr>
          <w:sz w:val="24"/>
        </w:rPr>
        <w:t>Termo</w:t>
      </w:r>
      <w:r>
        <w:rPr>
          <w:spacing w:val="-6"/>
          <w:sz w:val="24"/>
        </w:rPr>
        <w:t xml:space="preserve"> </w:t>
      </w:r>
      <w:r>
        <w:rPr>
          <w:sz w:val="24"/>
        </w:rPr>
        <w:t>de</w:t>
      </w:r>
      <w:r>
        <w:rPr>
          <w:spacing w:val="-5"/>
          <w:sz w:val="24"/>
        </w:rPr>
        <w:t xml:space="preserve"> </w:t>
      </w:r>
      <w:r>
        <w:rPr>
          <w:spacing w:val="-2"/>
          <w:sz w:val="24"/>
        </w:rPr>
        <w:t>Referência;</w:t>
      </w:r>
    </w:p>
    <w:p w14:paraId="6E5B1ADC" w14:textId="77777777" w:rsidR="00A176BC" w:rsidRDefault="002B2332">
      <w:pPr>
        <w:pStyle w:val="PargrafodaLista"/>
        <w:numPr>
          <w:ilvl w:val="0"/>
          <w:numId w:val="60"/>
        </w:numPr>
        <w:tabs>
          <w:tab w:val="left" w:pos="367"/>
        </w:tabs>
        <w:spacing w:line="248" w:lineRule="exact"/>
        <w:ind w:left="367" w:right="0" w:hanging="253"/>
        <w:rPr>
          <w:sz w:val="24"/>
        </w:rPr>
      </w:pPr>
      <w:r>
        <w:rPr>
          <w:sz w:val="24"/>
        </w:rPr>
        <w:t>o</w:t>
      </w:r>
      <w:r>
        <w:rPr>
          <w:spacing w:val="-7"/>
          <w:sz w:val="24"/>
        </w:rPr>
        <w:t xml:space="preserve"> </w:t>
      </w:r>
      <w:r>
        <w:rPr>
          <w:sz w:val="24"/>
        </w:rPr>
        <w:t>preço</w:t>
      </w:r>
      <w:r>
        <w:rPr>
          <w:spacing w:val="-4"/>
          <w:sz w:val="24"/>
        </w:rPr>
        <w:t xml:space="preserve"> </w:t>
      </w:r>
      <w:r>
        <w:rPr>
          <w:sz w:val="24"/>
        </w:rPr>
        <w:t>ou</w:t>
      </w:r>
      <w:r>
        <w:rPr>
          <w:spacing w:val="-4"/>
          <w:sz w:val="24"/>
        </w:rPr>
        <w:t xml:space="preserve"> </w:t>
      </w:r>
      <w:r>
        <w:rPr>
          <w:sz w:val="24"/>
        </w:rPr>
        <w:t>o</w:t>
      </w:r>
      <w:r>
        <w:rPr>
          <w:spacing w:val="-4"/>
          <w:sz w:val="24"/>
        </w:rPr>
        <w:t xml:space="preserve"> </w:t>
      </w:r>
      <w:r>
        <w:rPr>
          <w:sz w:val="24"/>
        </w:rPr>
        <w:t>percentual</w:t>
      </w:r>
      <w:r>
        <w:rPr>
          <w:spacing w:val="-4"/>
          <w:sz w:val="24"/>
        </w:rPr>
        <w:t xml:space="preserve"> </w:t>
      </w:r>
      <w:r>
        <w:rPr>
          <w:sz w:val="24"/>
        </w:rPr>
        <w:t>de</w:t>
      </w:r>
      <w:r>
        <w:rPr>
          <w:spacing w:val="-5"/>
          <w:sz w:val="24"/>
        </w:rPr>
        <w:t xml:space="preserve"> </w:t>
      </w:r>
      <w:r>
        <w:rPr>
          <w:sz w:val="24"/>
        </w:rPr>
        <w:t>desconto,</w:t>
      </w:r>
      <w:r>
        <w:rPr>
          <w:spacing w:val="-4"/>
          <w:sz w:val="24"/>
        </w:rPr>
        <w:t xml:space="preserve"> </w:t>
      </w:r>
      <w:r>
        <w:rPr>
          <w:sz w:val="24"/>
        </w:rPr>
        <w:t>conforme</w:t>
      </w:r>
      <w:r>
        <w:rPr>
          <w:spacing w:val="-4"/>
          <w:sz w:val="24"/>
        </w:rPr>
        <w:t xml:space="preserve"> </w:t>
      </w:r>
      <w:r>
        <w:rPr>
          <w:sz w:val="24"/>
        </w:rPr>
        <w:t>o</w:t>
      </w:r>
      <w:r>
        <w:rPr>
          <w:spacing w:val="-4"/>
          <w:sz w:val="24"/>
        </w:rPr>
        <w:t xml:space="preserve"> </w:t>
      </w:r>
      <w:r>
        <w:rPr>
          <w:sz w:val="24"/>
        </w:rPr>
        <w:t>critério</w:t>
      </w:r>
      <w:r>
        <w:rPr>
          <w:spacing w:val="-4"/>
          <w:sz w:val="24"/>
        </w:rPr>
        <w:t xml:space="preserve"> </w:t>
      </w:r>
      <w:r>
        <w:rPr>
          <w:sz w:val="24"/>
        </w:rPr>
        <w:t>de</w:t>
      </w:r>
      <w:r>
        <w:rPr>
          <w:spacing w:val="-5"/>
          <w:sz w:val="24"/>
        </w:rPr>
        <w:t xml:space="preserve"> </w:t>
      </w:r>
      <w:r>
        <w:rPr>
          <w:sz w:val="24"/>
        </w:rPr>
        <w:t>julgamento</w:t>
      </w:r>
      <w:r>
        <w:rPr>
          <w:spacing w:val="-4"/>
          <w:sz w:val="24"/>
        </w:rPr>
        <w:t xml:space="preserve"> </w:t>
      </w:r>
      <w:r>
        <w:rPr>
          <w:sz w:val="24"/>
        </w:rPr>
        <w:t>adotado</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Edital.</w:t>
      </w:r>
    </w:p>
    <w:p w14:paraId="3822499B" w14:textId="77777777" w:rsidR="00A176BC" w:rsidRDefault="002B2332">
      <w:pPr>
        <w:pStyle w:val="PargrafodaLista"/>
        <w:numPr>
          <w:ilvl w:val="2"/>
          <w:numId w:val="64"/>
        </w:numPr>
        <w:tabs>
          <w:tab w:val="left" w:pos="688"/>
        </w:tabs>
        <w:spacing w:line="228" w:lineRule="auto"/>
        <w:ind w:left="114" w:firstLine="0"/>
        <w:rPr>
          <w:b/>
          <w:color w:val="DF3D2D"/>
          <w:sz w:val="24"/>
        </w:rPr>
      </w:pPr>
      <w:r>
        <w:rPr>
          <w:color w:val="DF3D2D"/>
          <w:sz w:val="24"/>
        </w:rPr>
        <w:t>Fica vedado qualquer identificação do licitante, seja no cadastro da proposta inicial, seja durante a fase</w:t>
      </w:r>
      <w:r>
        <w:rPr>
          <w:color w:val="DF3D2D"/>
          <w:spacing w:val="-4"/>
          <w:sz w:val="24"/>
        </w:rPr>
        <w:t xml:space="preserve"> </w:t>
      </w:r>
      <w:r>
        <w:rPr>
          <w:color w:val="DF3D2D"/>
          <w:sz w:val="24"/>
        </w:rPr>
        <w:t>de</w:t>
      </w:r>
      <w:r>
        <w:rPr>
          <w:color w:val="DF3D2D"/>
          <w:spacing w:val="-4"/>
          <w:sz w:val="24"/>
        </w:rPr>
        <w:t xml:space="preserve"> </w:t>
      </w:r>
      <w:r>
        <w:rPr>
          <w:color w:val="DF3D2D"/>
          <w:sz w:val="24"/>
        </w:rPr>
        <w:t>disputa,</w:t>
      </w:r>
      <w:r>
        <w:rPr>
          <w:color w:val="DF3D2D"/>
          <w:spacing w:val="-4"/>
          <w:sz w:val="24"/>
        </w:rPr>
        <w:t xml:space="preserve"> </w:t>
      </w:r>
      <w:r>
        <w:rPr>
          <w:color w:val="DF3D2D"/>
          <w:sz w:val="24"/>
        </w:rPr>
        <w:t>sob</w:t>
      </w:r>
      <w:r>
        <w:rPr>
          <w:color w:val="DF3D2D"/>
          <w:spacing w:val="-4"/>
          <w:sz w:val="24"/>
        </w:rPr>
        <w:t xml:space="preserve"> </w:t>
      </w:r>
      <w:r>
        <w:rPr>
          <w:color w:val="DF3D2D"/>
          <w:sz w:val="24"/>
        </w:rPr>
        <w:t>pena</w:t>
      </w:r>
      <w:r>
        <w:rPr>
          <w:color w:val="DF3D2D"/>
          <w:spacing w:val="-4"/>
          <w:sz w:val="24"/>
        </w:rPr>
        <w:t xml:space="preserve"> </w:t>
      </w:r>
      <w:r>
        <w:rPr>
          <w:color w:val="DF3D2D"/>
          <w:sz w:val="24"/>
        </w:rPr>
        <w:t>de</w:t>
      </w:r>
      <w:r>
        <w:rPr>
          <w:color w:val="DF3D2D"/>
          <w:spacing w:val="-4"/>
          <w:sz w:val="24"/>
        </w:rPr>
        <w:t xml:space="preserve"> </w:t>
      </w:r>
      <w:r>
        <w:rPr>
          <w:color w:val="DF3D2D"/>
          <w:sz w:val="24"/>
        </w:rPr>
        <w:t>desclassificação,</w:t>
      </w:r>
      <w:r>
        <w:rPr>
          <w:color w:val="DF3D2D"/>
          <w:spacing w:val="-4"/>
          <w:sz w:val="24"/>
        </w:rPr>
        <w:t xml:space="preserve"> </w:t>
      </w:r>
      <w:r>
        <w:rPr>
          <w:color w:val="DF3D2D"/>
          <w:sz w:val="24"/>
        </w:rPr>
        <w:t>conforme</w:t>
      </w:r>
      <w:r>
        <w:rPr>
          <w:color w:val="DF3D2D"/>
          <w:spacing w:val="-4"/>
          <w:sz w:val="24"/>
        </w:rPr>
        <w:t xml:space="preserve"> </w:t>
      </w:r>
      <w:hyperlink r:id="rId51" w:anchor="art105">
        <w:r>
          <w:rPr>
            <w:color w:val="DF3D2D"/>
            <w:sz w:val="24"/>
            <w:u w:val="single" w:color="DF3D2D"/>
          </w:rPr>
          <w:t>artigo</w:t>
        </w:r>
        <w:r>
          <w:rPr>
            <w:color w:val="DF3D2D"/>
            <w:spacing w:val="-4"/>
            <w:sz w:val="24"/>
            <w:u w:val="single" w:color="DF3D2D"/>
          </w:rPr>
          <w:t xml:space="preserve"> </w:t>
        </w:r>
        <w:r>
          <w:rPr>
            <w:color w:val="DF3D2D"/>
            <w:sz w:val="24"/>
            <w:u w:val="single" w:color="DF3D2D"/>
          </w:rPr>
          <w:t>178</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n°</w:t>
        </w:r>
        <w:r>
          <w:rPr>
            <w:color w:val="DF3D2D"/>
            <w:spacing w:val="-4"/>
            <w:sz w:val="24"/>
            <w:u w:val="single" w:color="DF3D2D"/>
          </w:rPr>
          <w:t xml:space="preserve"> </w:t>
        </w:r>
        <w:r>
          <w:rPr>
            <w:color w:val="DF3D2D"/>
            <w:sz w:val="24"/>
            <w:u w:val="single" w:color="DF3D2D"/>
          </w:rPr>
          <w:t>14.133,</w:t>
        </w:r>
        <w:r>
          <w:rPr>
            <w:color w:val="DF3D2D"/>
            <w:spacing w:val="-4"/>
            <w:sz w:val="24"/>
            <w:u w:val="single" w:color="DF3D2D"/>
          </w:rPr>
          <w:t xml:space="preserve"> </w:t>
        </w:r>
        <w:r>
          <w:rPr>
            <w:color w:val="DF3D2D"/>
            <w:sz w:val="24"/>
            <w:u w:val="single" w:color="DF3D2D"/>
          </w:rPr>
          <w:t>de</w:t>
        </w:r>
        <w:r>
          <w:rPr>
            <w:color w:val="DF3D2D"/>
            <w:spacing w:val="-4"/>
            <w:sz w:val="24"/>
            <w:u w:val="single" w:color="DF3D2D"/>
          </w:rPr>
          <w:t xml:space="preserve"> </w:t>
        </w:r>
        <w:r>
          <w:rPr>
            <w:color w:val="DF3D2D"/>
            <w:sz w:val="24"/>
            <w:u w:val="single" w:color="DF3D2D"/>
          </w:rPr>
          <w:t>2021</w:t>
        </w:r>
      </w:hyperlink>
      <w:r>
        <w:rPr>
          <w:color w:val="DF3D2D"/>
          <w:sz w:val="24"/>
        </w:rPr>
        <w:t>.</w:t>
      </w:r>
      <w:r>
        <w:rPr>
          <w:color w:val="DF3D2D"/>
          <w:spacing w:val="-4"/>
          <w:sz w:val="24"/>
        </w:rPr>
        <w:t xml:space="preserve"> </w:t>
      </w:r>
      <w:r>
        <w:rPr>
          <w:color w:val="DF3D2D"/>
          <w:sz w:val="24"/>
        </w:rPr>
        <w:t>Portanto,</w:t>
      </w:r>
      <w:r>
        <w:rPr>
          <w:color w:val="DF3D2D"/>
          <w:spacing w:val="-4"/>
          <w:sz w:val="24"/>
        </w:rPr>
        <w:t xml:space="preserve"> </w:t>
      </w:r>
      <w:r>
        <w:rPr>
          <w:color w:val="DF3D2D"/>
          <w:sz w:val="24"/>
        </w:rPr>
        <w:t>caso a marca e modelo do objeto ofertado pelo licitante, reflita qualquer similaridade com nome empresarial ou fantasia</w:t>
      </w:r>
      <w:r>
        <w:rPr>
          <w:color w:val="DF3D2D"/>
          <w:spacing w:val="-2"/>
          <w:sz w:val="24"/>
        </w:rPr>
        <w:t xml:space="preserve"> </w:t>
      </w:r>
      <w:r>
        <w:rPr>
          <w:color w:val="DF3D2D"/>
          <w:sz w:val="24"/>
        </w:rPr>
        <w:t>da</w:t>
      </w:r>
      <w:r>
        <w:rPr>
          <w:color w:val="DF3D2D"/>
          <w:spacing w:val="-2"/>
          <w:sz w:val="24"/>
        </w:rPr>
        <w:t xml:space="preserve"> </w:t>
      </w:r>
      <w:r>
        <w:rPr>
          <w:color w:val="DF3D2D"/>
          <w:sz w:val="24"/>
        </w:rPr>
        <w:t>pessoa</w:t>
      </w:r>
      <w:r>
        <w:rPr>
          <w:color w:val="DF3D2D"/>
          <w:spacing w:val="-2"/>
          <w:sz w:val="24"/>
        </w:rPr>
        <w:t xml:space="preserve"> </w:t>
      </w:r>
      <w:r>
        <w:rPr>
          <w:color w:val="DF3D2D"/>
          <w:sz w:val="24"/>
        </w:rPr>
        <w:t>jurídica,</w:t>
      </w:r>
      <w:r>
        <w:rPr>
          <w:color w:val="DF3D2D"/>
          <w:spacing w:val="-2"/>
          <w:sz w:val="24"/>
        </w:rPr>
        <w:t xml:space="preserve"> </w:t>
      </w:r>
      <w:r>
        <w:rPr>
          <w:color w:val="DF3D2D"/>
          <w:sz w:val="24"/>
        </w:rPr>
        <w:t>mesmo</w:t>
      </w:r>
      <w:r>
        <w:rPr>
          <w:color w:val="DF3D2D"/>
          <w:spacing w:val="-2"/>
          <w:sz w:val="24"/>
        </w:rPr>
        <w:t xml:space="preserve"> </w:t>
      </w:r>
      <w:r>
        <w:rPr>
          <w:color w:val="DF3D2D"/>
          <w:sz w:val="24"/>
        </w:rPr>
        <w:t>que</w:t>
      </w:r>
      <w:r>
        <w:rPr>
          <w:color w:val="DF3D2D"/>
          <w:spacing w:val="-2"/>
          <w:sz w:val="24"/>
        </w:rPr>
        <w:t xml:space="preserve"> </w:t>
      </w:r>
      <w:r>
        <w:rPr>
          <w:color w:val="DF3D2D"/>
          <w:sz w:val="24"/>
        </w:rPr>
        <w:t>por</w:t>
      </w:r>
      <w:r>
        <w:rPr>
          <w:color w:val="DF3D2D"/>
          <w:spacing w:val="-2"/>
          <w:sz w:val="24"/>
        </w:rPr>
        <w:t xml:space="preserve"> </w:t>
      </w:r>
      <w:r>
        <w:rPr>
          <w:color w:val="DF3D2D"/>
          <w:sz w:val="24"/>
        </w:rPr>
        <w:t>coincidência,</w:t>
      </w:r>
      <w:r>
        <w:rPr>
          <w:color w:val="DF3D2D"/>
          <w:spacing w:val="-2"/>
          <w:sz w:val="24"/>
        </w:rPr>
        <w:t xml:space="preserve"> </w:t>
      </w:r>
      <w:r>
        <w:rPr>
          <w:color w:val="DF3D2D"/>
          <w:sz w:val="24"/>
        </w:rPr>
        <w:t>fica</w:t>
      </w:r>
      <w:r>
        <w:rPr>
          <w:color w:val="DF3D2D"/>
          <w:spacing w:val="-2"/>
          <w:sz w:val="24"/>
        </w:rPr>
        <w:t xml:space="preserve"> </w:t>
      </w:r>
      <w:r>
        <w:rPr>
          <w:color w:val="DF3D2D"/>
          <w:sz w:val="24"/>
        </w:rPr>
        <w:t>autorizado</w:t>
      </w:r>
      <w:r>
        <w:rPr>
          <w:color w:val="DF3D2D"/>
          <w:spacing w:val="-2"/>
          <w:sz w:val="24"/>
        </w:rPr>
        <w:t xml:space="preserve"> </w:t>
      </w:r>
      <w:r>
        <w:rPr>
          <w:color w:val="DF3D2D"/>
          <w:sz w:val="24"/>
        </w:rPr>
        <w:t>utilizar</w:t>
      </w:r>
      <w:r>
        <w:rPr>
          <w:color w:val="DF3D2D"/>
          <w:spacing w:val="-2"/>
          <w:sz w:val="24"/>
        </w:rPr>
        <w:t xml:space="preserve"> </w:t>
      </w:r>
      <w:r>
        <w:rPr>
          <w:color w:val="DF3D2D"/>
          <w:sz w:val="24"/>
        </w:rPr>
        <w:t>nos</w:t>
      </w:r>
      <w:r>
        <w:rPr>
          <w:color w:val="DF3D2D"/>
          <w:spacing w:val="-2"/>
          <w:sz w:val="24"/>
        </w:rPr>
        <w:t xml:space="preserve"> </w:t>
      </w:r>
      <w:r>
        <w:rPr>
          <w:color w:val="DF3D2D"/>
          <w:sz w:val="24"/>
        </w:rPr>
        <w:t>campos</w:t>
      </w:r>
      <w:r>
        <w:rPr>
          <w:color w:val="DF3D2D"/>
          <w:spacing w:val="-2"/>
          <w:sz w:val="24"/>
        </w:rPr>
        <w:t xml:space="preserve"> </w:t>
      </w:r>
      <w:r>
        <w:rPr>
          <w:color w:val="DF3D2D"/>
          <w:sz w:val="24"/>
        </w:rPr>
        <w:t>modelo/marca o preenchimento como marca PRÓPRIA ou simplesmente PRÓPRIO.</w:t>
      </w:r>
    </w:p>
    <w:p w14:paraId="166E9781" w14:textId="77777777" w:rsidR="00A176BC" w:rsidRDefault="002B2332">
      <w:pPr>
        <w:pStyle w:val="PargrafodaLista"/>
        <w:numPr>
          <w:ilvl w:val="1"/>
          <w:numId w:val="64"/>
        </w:numPr>
        <w:tabs>
          <w:tab w:val="left" w:pos="475"/>
        </w:tabs>
        <w:spacing w:line="228" w:lineRule="exact"/>
        <w:ind w:left="475" w:right="0" w:hanging="361"/>
        <w:rPr>
          <w:b/>
          <w:sz w:val="24"/>
        </w:rPr>
      </w:pPr>
      <w:r>
        <w:rPr>
          <w:sz w:val="24"/>
        </w:rPr>
        <w:t>Todas</w:t>
      </w:r>
      <w:r>
        <w:rPr>
          <w:spacing w:val="-5"/>
          <w:sz w:val="24"/>
        </w:rPr>
        <w:t xml:space="preserve"> </w:t>
      </w:r>
      <w:r>
        <w:rPr>
          <w:sz w:val="24"/>
        </w:rPr>
        <w:t>as</w:t>
      </w:r>
      <w:r>
        <w:rPr>
          <w:spacing w:val="-4"/>
          <w:sz w:val="24"/>
        </w:rPr>
        <w:t xml:space="preserve"> </w:t>
      </w:r>
      <w:r>
        <w:rPr>
          <w:sz w:val="24"/>
        </w:rPr>
        <w:t>especificações</w:t>
      </w:r>
      <w:r>
        <w:rPr>
          <w:spacing w:val="-5"/>
          <w:sz w:val="24"/>
        </w:rPr>
        <w:t xml:space="preserve"> </w:t>
      </w:r>
      <w:r>
        <w:rPr>
          <w:sz w:val="24"/>
        </w:rPr>
        <w:t>do</w:t>
      </w:r>
      <w:r>
        <w:rPr>
          <w:spacing w:val="-4"/>
          <w:sz w:val="24"/>
        </w:rPr>
        <w:t xml:space="preserve"> </w:t>
      </w:r>
      <w:r>
        <w:rPr>
          <w:sz w:val="24"/>
        </w:rPr>
        <w:t>objeto</w:t>
      </w:r>
      <w:r>
        <w:rPr>
          <w:spacing w:val="-5"/>
          <w:sz w:val="24"/>
        </w:rPr>
        <w:t xml:space="preserve"> </w:t>
      </w:r>
      <w:r>
        <w:rPr>
          <w:sz w:val="24"/>
        </w:rPr>
        <w:t>contidas</w:t>
      </w:r>
      <w:r>
        <w:rPr>
          <w:spacing w:val="-4"/>
          <w:sz w:val="24"/>
        </w:rPr>
        <w:t xml:space="preserve"> </w:t>
      </w:r>
      <w:r>
        <w:rPr>
          <w:sz w:val="24"/>
        </w:rPr>
        <w:t>na</w:t>
      </w:r>
      <w:r>
        <w:rPr>
          <w:spacing w:val="-5"/>
          <w:sz w:val="24"/>
        </w:rPr>
        <w:t xml:space="preserve"> </w:t>
      </w:r>
      <w:r>
        <w:rPr>
          <w:sz w:val="24"/>
        </w:rPr>
        <w:t>proposta,</w:t>
      </w:r>
      <w:r>
        <w:rPr>
          <w:spacing w:val="-4"/>
          <w:sz w:val="24"/>
        </w:rPr>
        <w:t xml:space="preserve"> </w:t>
      </w:r>
      <w:r>
        <w:rPr>
          <w:sz w:val="24"/>
        </w:rPr>
        <w:t>em</w:t>
      </w:r>
      <w:r>
        <w:rPr>
          <w:spacing w:val="-5"/>
          <w:sz w:val="24"/>
        </w:rPr>
        <w:t xml:space="preserve"> </w:t>
      </w:r>
      <w:r>
        <w:rPr>
          <w:sz w:val="24"/>
        </w:rPr>
        <w:t>especial</w:t>
      </w:r>
      <w:r>
        <w:rPr>
          <w:spacing w:val="-4"/>
          <w:sz w:val="24"/>
        </w:rPr>
        <w:t xml:space="preserve"> </w:t>
      </w:r>
      <w:r>
        <w:rPr>
          <w:sz w:val="24"/>
        </w:rPr>
        <w:t>o</w:t>
      </w:r>
      <w:r>
        <w:rPr>
          <w:spacing w:val="-4"/>
          <w:sz w:val="24"/>
        </w:rPr>
        <w:t xml:space="preserve"> </w:t>
      </w:r>
      <w:r>
        <w:rPr>
          <w:sz w:val="24"/>
        </w:rPr>
        <w:t>preço,</w:t>
      </w:r>
      <w:r>
        <w:rPr>
          <w:spacing w:val="-5"/>
          <w:sz w:val="24"/>
        </w:rPr>
        <w:t xml:space="preserve"> </w:t>
      </w:r>
      <w:r>
        <w:rPr>
          <w:sz w:val="24"/>
        </w:rPr>
        <w:t>vinculam</w:t>
      </w:r>
      <w:r>
        <w:rPr>
          <w:spacing w:val="-4"/>
          <w:sz w:val="24"/>
        </w:rPr>
        <w:t xml:space="preserve"> </w:t>
      </w:r>
      <w:r>
        <w:rPr>
          <w:sz w:val="24"/>
        </w:rPr>
        <w:t>a</w:t>
      </w:r>
      <w:r>
        <w:rPr>
          <w:spacing w:val="-5"/>
          <w:sz w:val="24"/>
        </w:rPr>
        <w:t xml:space="preserve"> </w:t>
      </w:r>
      <w:r>
        <w:rPr>
          <w:spacing w:val="-2"/>
          <w:sz w:val="24"/>
        </w:rPr>
        <w:t>Contratada.</w:t>
      </w:r>
    </w:p>
    <w:p w14:paraId="2BB6DB53" w14:textId="77777777" w:rsidR="00A176BC" w:rsidRDefault="002B2332">
      <w:pPr>
        <w:pStyle w:val="PargrafodaLista"/>
        <w:numPr>
          <w:ilvl w:val="2"/>
          <w:numId w:val="64"/>
        </w:numPr>
        <w:tabs>
          <w:tab w:val="left" w:pos="729"/>
        </w:tabs>
        <w:spacing w:line="201" w:lineRule="auto"/>
        <w:ind w:left="114" w:firstLine="0"/>
        <w:rPr>
          <w:b/>
          <w:sz w:val="24"/>
        </w:rPr>
      </w:pPr>
      <w:r>
        <w:rPr>
          <w:sz w:val="24"/>
        </w:rPr>
        <w:t>Nos valores propostos estarão inclusos todos os custos operacionais, encargos previdenciários, trabalhistas, tributários, comerciais e quaisquer outros que incidam direta ou indiretamente na prestação dos serviços.</w:t>
      </w:r>
    </w:p>
    <w:p w14:paraId="2108C01E" w14:textId="77777777" w:rsidR="00A176BC" w:rsidRDefault="002B2332">
      <w:pPr>
        <w:pStyle w:val="PargrafodaLista"/>
        <w:numPr>
          <w:ilvl w:val="2"/>
          <w:numId w:val="64"/>
        </w:numPr>
        <w:tabs>
          <w:tab w:val="left" w:pos="727"/>
        </w:tabs>
        <w:spacing w:line="196" w:lineRule="auto"/>
        <w:ind w:left="114" w:firstLine="0"/>
        <w:rPr>
          <w:b/>
          <w:sz w:val="24"/>
        </w:rPr>
      </w:pPr>
      <w:r>
        <w:rPr>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67BF04E1" w14:textId="77777777" w:rsidR="00A176BC" w:rsidRDefault="002B2332">
      <w:pPr>
        <w:pStyle w:val="PargrafodaLista"/>
        <w:numPr>
          <w:ilvl w:val="1"/>
          <w:numId w:val="64"/>
        </w:numPr>
        <w:tabs>
          <w:tab w:val="left" w:pos="516"/>
        </w:tabs>
        <w:spacing w:line="201" w:lineRule="auto"/>
        <w:ind w:left="114" w:firstLine="0"/>
        <w:rPr>
          <w:b/>
          <w:sz w:val="24"/>
        </w:rPr>
      </w:pPr>
      <w:r>
        <w:rPr>
          <w:sz w:val="24"/>
        </w:rPr>
        <w:t>Se o regime tributário da empresa implicar o recolhimento de tributos em percentuais variáveis, a cotação adequada será a que corresponde à média dos efetivos recolhimentos da empresa nos últimos doze meses.</w:t>
      </w:r>
    </w:p>
    <w:p w14:paraId="262B1E9B" w14:textId="77777777" w:rsidR="00A176BC" w:rsidRDefault="002B2332">
      <w:pPr>
        <w:pStyle w:val="PargrafodaLista"/>
        <w:numPr>
          <w:ilvl w:val="1"/>
          <w:numId w:val="64"/>
        </w:numPr>
        <w:tabs>
          <w:tab w:val="left" w:pos="476"/>
        </w:tabs>
        <w:spacing w:line="196" w:lineRule="auto"/>
        <w:ind w:left="114" w:firstLine="0"/>
        <w:rPr>
          <w:b/>
          <w:sz w:val="24"/>
        </w:rPr>
      </w:pPr>
      <w:r>
        <w:rPr>
          <w:sz w:val="24"/>
        </w:rPr>
        <w:t>Independentemente</w:t>
      </w:r>
      <w:r>
        <w:rPr>
          <w:spacing w:val="-5"/>
          <w:sz w:val="24"/>
        </w:rPr>
        <w:t xml:space="preserve"> </w:t>
      </w:r>
      <w:r>
        <w:rPr>
          <w:sz w:val="24"/>
        </w:rPr>
        <w:t>do</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tributo</w:t>
      </w:r>
      <w:r>
        <w:rPr>
          <w:spacing w:val="-5"/>
          <w:sz w:val="24"/>
        </w:rPr>
        <w:t xml:space="preserve"> </w:t>
      </w:r>
      <w:r>
        <w:rPr>
          <w:sz w:val="24"/>
        </w:rPr>
        <w:t>inserido</w:t>
      </w:r>
      <w:r>
        <w:rPr>
          <w:spacing w:val="-5"/>
          <w:sz w:val="24"/>
        </w:rPr>
        <w:t xml:space="preserve"> </w:t>
      </w:r>
      <w:r>
        <w:rPr>
          <w:sz w:val="24"/>
        </w:rPr>
        <w:t>na</w:t>
      </w:r>
      <w:r>
        <w:rPr>
          <w:spacing w:val="-5"/>
          <w:sz w:val="24"/>
        </w:rPr>
        <w:t xml:space="preserve"> </w:t>
      </w:r>
      <w:r>
        <w:rPr>
          <w:sz w:val="24"/>
        </w:rPr>
        <w:t>planilha,</w:t>
      </w:r>
      <w:r>
        <w:rPr>
          <w:spacing w:val="-5"/>
          <w:sz w:val="24"/>
        </w:rPr>
        <w:t xml:space="preserve"> </w:t>
      </w:r>
      <w:r>
        <w:rPr>
          <w:sz w:val="24"/>
        </w:rPr>
        <w:t>no</w:t>
      </w:r>
      <w:r>
        <w:rPr>
          <w:spacing w:val="-5"/>
          <w:sz w:val="24"/>
        </w:rPr>
        <w:t xml:space="preserve"> </w:t>
      </w:r>
      <w:r>
        <w:rPr>
          <w:sz w:val="24"/>
        </w:rPr>
        <w:t>pagamento</w:t>
      </w:r>
      <w:r>
        <w:rPr>
          <w:spacing w:val="-5"/>
          <w:sz w:val="24"/>
        </w:rPr>
        <w:t xml:space="preserve"> </w:t>
      </w:r>
      <w:r>
        <w:rPr>
          <w:sz w:val="24"/>
        </w:rPr>
        <w:t>serão</w:t>
      </w:r>
      <w:r>
        <w:rPr>
          <w:spacing w:val="-5"/>
          <w:sz w:val="24"/>
        </w:rPr>
        <w:t xml:space="preserve"> </w:t>
      </w:r>
      <w:r>
        <w:rPr>
          <w:sz w:val="24"/>
        </w:rPr>
        <w:t>retidos</w:t>
      </w:r>
      <w:r>
        <w:rPr>
          <w:spacing w:val="-5"/>
          <w:sz w:val="24"/>
        </w:rPr>
        <w:t xml:space="preserve"> </w:t>
      </w:r>
      <w:r>
        <w:rPr>
          <w:sz w:val="24"/>
        </w:rPr>
        <w:t>na</w:t>
      </w:r>
      <w:r>
        <w:rPr>
          <w:spacing w:val="-5"/>
          <w:sz w:val="24"/>
        </w:rPr>
        <w:t xml:space="preserve"> </w:t>
      </w:r>
      <w:r>
        <w:rPr>
          <w:sz w:val="24"/>
        </w:rPr>
        <w:t>fonte os percentuais estabelecidos na legislação vigente.</w:t>
      </w:r>
    </w:p>
    <w:p w14:paraId="5F41E53E" w14:textId="77777777" w:rsidR="00A176BC" w:rsidRDefault="002B2332">
      <w:pPr>
        <w:pStyle w:val="PargrafodaLista"/>
        <w:numPr>
          <w:ilvl w:val="1"/>
          <w:numId w:val="64"/>
        </w:numPr>
        <w:tabs>
          <w:tab w:val="left" w:pos="485"/>
        </w:tabs>
        <w:spacing w:line="199" w:lineRule="auto"/>
        <w:ind w:left="114" w:firstLine="0"/>
        <w:rPr>
          <w:b/>
          <w:sz w:val="24"/>
        </w:rPr>
      </w:pPr>
      <w:r>
        <w:rPr>
          <w:sz w:val="24"/>
        </w:rPr>
        <w:t>A apresentação das propostas implica obrigatoriedade do cumprimento das disposições nelas contidas, em conformidade com o que dispõe o Termo de Referência, assumindo o proponente o compromisso de executar os serviços nos seus termos, e/ou, bem como de fornecer os materiais, equipamentos, ferramentas e utensílios necessários, em quantidades e qualidades adequadas à perfeita execução contratual, promovendo, quando requerido, sua substituição.</w:t>
      </w:r>
    </w:p>
    <w:p w14:paraId="7E04598E" w14:textId="77777777" w:rsidR="00A176BC" w:rsidRDefault="002B2332">
      <w:pPr>
        <w:pStyle w:val="PargrafodaLista"/>
        <w:numPr>
          <w:ilvl w:val="1"/>
          <w:numId w:val="64"/>
        </w:numPr>
        <w:tabs>
          <w:tab w:val="left" w:pos="529"/>
        </w:tabs>
        <w:spacing w:line="196" w:lineRule="auto"/>
        <w:ind w:left="114" w:firstLine="0"/>
        <w:rPr>
          <w:b/>
          <w:sz w:val="24"/>
        </w:rPr>
      </w:pPr>
      <w:r>
        <w:rPr>
          <w:sz w:val="24"/>
        </w:rPr>
        <w:t xml:space="preserve">O prazo de validade da proposta não será inferior a </w:t>
      </w:r>
      <w:r>
        <w:rPr>
          <w:b/>
          <w:color w:val="DF3D2D"/>
          <w:sz w:val="24"/>
        </w:rPr>
        <w:t xml:space="preserve">90 (noventa) </w:t>
      </w:r>
      <w:r>
        <w:rPr>
          <w:sz w:val="24"/>
        </w:rPr>
        <w:t>dias</w:t>
      </w:r>
      <w:r>
        <w:rPr>
          <w:b/>
          <w:sz w:val="24"/>
        </w:rPr>
        <w:t xml:space="preserve">, </w:t>
      </w:r>
      <w:r>
        <w:rPr>
          <w:sz w:val="24"/>
        </w:rPr>
        <w:t xml:space="preserve">a contar da data de sua </w:t>
      </w:r>
      <w:r>
        <w:rPr>
          <w:spacing w:val="-2"/>
          <w:sz w:val="24"/>
        </w:rPr>
        <w:t>apresentação.</w:t>
      </w:r>
    </w:p>
    <w:p w14:paraId="07EC9B38" w14:textId="77777777" w:rsidR="00A176BC" w:rsidRDefault="002B2332">
      <w:pPr>
        <w:pStyle w:val="PargrafodaLista"/>
        <w:numPr>
          <w:ilvl w:val="1"/>
          <w:numId w:val="64"/>
        </w:numPr>
        <w:tabs>
          <w:tab w:val="left" w:pos="531"/>
        </w:tabs>
        <w:spacing w:line="196" w:lineRule="auto"/>
        <w:ind w:left="114" w:firstLine="0"/>
        <w:rPr>
          <w:b/>
          <w:sz w:val="24"/>
        </w:rPr>
      </w:pPr>
      <w:r>
        <w:rPr>
          <w:sz w:val="24"/>
        </w:rPr>
        <w:t>As licitantes devem respeitar os preços máximos ou o desconto mínimo estabelecidos em Edital, quando participarem de licitações públicas.</w:t>
      </w:r>
    </w:p>
    <w:p w14:paraId="1B0B65EC" w14:textId="77777777" w:rsidR="00A176BC" w:rsidRDefault="002B2332">
      <w:pPr>
        <w:pStyle w:val="PargrafodaLista"/>
        <w:numPr>
          <w:ilvl w:val="1"/>
          <w:numId w:val="64"/>
        </w:numPr>
        <w:tabs>
          <w:tab w:val="left" w:pos="647"/>
        </w:tabs>
        <w:spacing w:line="208" w:lineRule="auto"/>
        <w:ind w:left="114" w:firstLine="0"/>
        <w:rPr>
          <w:b/>
          <w:sz w:val="24"/>
        </w:rPr>
      </w:pPr>
      <w:r>
        <w:rPr>
          <w:sz w:val="24"/>
        </w:rPr>
        <w:t>Até a abertura da sessão pública, as licitantes poderão retirar ou substituir a proposta de preço anteriormente inseridos no Sistema.</w:t>
      </w:r>
    </w:p>
    <w:p w14:paraId="1F51D984" w14:textId="77777777" w:rsidR="00A176BC" w:rsidRDefault="002B2332">
      <w:pPr>
        <w:pStyle w:val="PargrafodaLista"/>
        <w:numPr>
          <w:ilvl w:val="1"/>
          <w:numId w:val="64"/>
        </w:numPr>
        <w:tabs>
          <w:tab w:val="left" w:pos="604"/>
        </w:tabs>
        <w:spacing w:line="196" w:lineRule="auto"/>
        <w:ind w:left="114" w:firstLine="0"/>
        <w:rPr>
          <w:b/>
          <w:sz w:val="24"/>
        </w:rPr>
      </w:pPr>
      <w:r>
        <w:rPr>
          <w:noProof/>
        </w:rPr>
        <mc:AlternateContent>
          <mc:Choice Requires="wps">
            <w:drawing>
              <wp:anchor distT="0" distB="0" distL="0" distR="0" simplePos="0" relativeHeight="486295040" behindDoc="1" locked="0" layoutInCell="1" allowOverlap="1" wp14:anchorId="2980B5EF" wp14:editId="49D05ABB">
                <wp:simplePos x="0" y="0"/>
                <wp:positionH relativeFrom="page">
                  <wp:posOffset>4594224</wp:posOffset>
                </wp:positionH>
                <wp:positionV relativeFrom="paragraph">
                  <wp:posOffset>114842</wp:posOffset>
                </wp:positionV>
                <wp:extent cx="1095375" cy="18097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5375" cy="180975"/>
                        </a:xfrm>
                        <a:custGeom>
                          <a:avLst/>
                          <a:gdLst/>
                          <a:ahLst/>
                          <a:cxnLst/>
                          <a:rect l="l" t="t" r="r" b="b"/>
                          <a:pathLst>
                            <a:path w="1095375" h="180975">
                              <a:moveTo>
                                <a:pt x="1095374" y="180974"/>
                              </a:moveTo>
                              <a:lnTo>
                                <a:pt x="0" y="180974"/>
                              </a:lnTo>
                              <a:lnTo>
                                <a:pt x="0" y="0"/>
                              </a:lnTo>
                              <a:lnTo>
                                <a:pt x="1095374" y="0"/>
                              </a:lnTo>
                              <a:lnTo>
                                <a:pt x="10953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D66AC41" id="Graphic 34" o:spid="_x0000_s1026" style="position:absolute;margin-left:361.75pt;margin-top:9.05pt;width:86.25pt;height:14.25pt;z-index:-17021440;visibility:visible;mso-wrap-style:square;mso-wrap-distance-left:0;mso-wrap-distance-top:0;mso-wrap-distance-right:0;mso-wrap-distance-bottom:0;mso-position-horizontal:absolute;mso-position-horizontal-relative:page;mso-position-vertical:absolute;mso-position-vertical-relative:text;v-text-anchor:top" coordsize="10953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" path="m1095374,180974l,180974,,,1095374,r,180974xe" stroked="f">
                <v:path arrowok="t"/>
                <w10:wrap anchorx="page"/>
              </v:shape>
            </w:pict>
          </mc:Fallback>
        </mc:AlternateContent>
      </w:r>
      <w:r>
        <w:rPr>
          <w:sz w:val="24"/>
        </w:rPr>
        <w:t xml:space="preserve">A licitante, além de encaminhar a proposta conforme o item 6.2, deverá preencher em campo próprio do sistema eletrônico o valor da sua proposta correspondente ao </w:t>
      </w:r>
      <w:r>
        <w:rPr>
          <w:b/>
          <w:sz w:val="24"/>
          <w:u w:val="single"/>
        </w:rPr>
        <w:t>PRE</w:t>
      </w:r>
      <w:r>
        <w:rPr>
          <w:b/>
          <w:sz w:val="24"/>
        </w:rPr>
        <w:t>Ç</w:t>
      </w:r>
      <w:r>
        <w:rPr>
          <w:b/>
          <w:sz w:val="24"/>
          <w:u w:val="single"/>
        </w:rPr>
        <w:t>O POR LOTE</w:t>
      </w:r>
      <w:r>
        <w:rPr>
          <w:sz w:val="24"/>
        </w:rPr>
        <w:t>, para fins de disputa, expresso</w:t>
      </w:r>
      <w:r>
        <w:rPr>
          <w:spacing w:val="-2"/>
          <w:sz w:val="24"/>
        </w:rPr>
        <w:t xml:space="preserve"> </w:t>
      </w:r>
      <w:r>
        <w:rPr>
          <w:sz w:val="24"/>
        </w:rPr>
        <w:t>em</w:t>
      </w:r>
      <w:r>
        <w:rPr>
          <w:spacing w:val="-2"/>
          <w:sz w:val="24"/>
        </w:rPr>
        <w:t xml:space="preserve"> </w:t>
      </w:r>
      <w:r>
        <w:rPr>
          <w:sz w:val="24"/>
        </w:rPr>
        <w:t>real,</w:t>
      </w:r>
      <w:r>
        <w:rPr>
          <w:spacing w:val="-2"/>
          <w:sz w:val="24"/>
        </w:rPr>
        <w:t xml:space="preserve"> </w:t>
      </w:r>
      <w:r>
        <w:rPr>
          <w:sz w:val="24"/>
        </w:rPr>
        <w:t>incluindo</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custos</w:t>
      </w:r>
      <w:r>
        <w:rPr>
          <w:spacing w:val="-2"/>
          <w:sz w:val="24"/>
        </w:rPr>
        <w:t xml:space="preserve"> </w:t>
      </w:r>
      <w:r>
        <w:rPr>
          <w:sz w:val="24"/>
        </w:rPr>
        <w:t>necessários</w:t>
      </w:r>
      <w:r>
        <w:rPr>
          <w:spacing w:val="-2"/>
          <w:sz w:val="24"/>
        </w:rPr>
        <w:t xml:space="preserve"> </w:t>
      </w:r>
      <w:r>
        <w:rPr>
          <w:sz w:val="24"/>
        </w:rPr>
        <w:t>à</w:t>
      </w:r>
      <w:r>
        <w:rPr>
          <w:spacing w:val="-2"/>
          <w:sz w:val="24"/>
        </w:rPr>
        <w:t xml:space="preserve"> </w:t>
      </w:r>
      <w:r>
        <w:rPr>
          <w:sz w:val="24"/>
        </w:rPr>
        <w:t>execução</w:t>
      </w:r>
      <w:r>
        <w:rPr>
          <w:spacing w:val="-2"/>
          <w:sz w:val="24"/>
        </w:rPr>
        <w:t xml:space="preserve"> </w:t>
      </w:r>
      <w:r>
        <w:rPr>
          <w:sz w:val="24"/>
        </w:rPr>
        <w:t>do</w:t>
      </w:r>
      <w:r>
        <w:rPr>
          <w:spacing w:val="-2"/>
          <w:sz w:val="24"/>
        </w:rPr>
        <w:t xml:space="preserve"> </w:t>
      </w:r>
      <w:r>
        <w:rPr>
          <w:sz w:val="24"/>
        </w:rPr>
        <w:t>objeto,</w:t>
      </w:r>
      <w:r>
        <w:rPr>
          <w:spacing w:val="-2"/>
          <w:sz w:val="24"/>
        </w:rPr>
        <w:t xml:space="preserve"> </w:t>
      </w:r>
      <w:r>
        <w:rPr>
          <w:sz w:val="24"/>
        </w:rPr>
        <w:t>tais</w:t>
      </w:r>
      <w:r>
        <w:rPr>
          <w:spacing w:val="-2"/>
          <w:sz w:val="24"/>
        </w:rPr>
        <w:t xml:space="preserve"> </w:t>
      </w:r>
      <w:r>
        <w:rPr>
          <w:sz w:val="24"/>
        </w:rPr>
        <w:t>como</w:t>
      </w:r>
      <w:r>
        <w:rPr>
          <w:spacing w:val="-2"/>
          <w:sz w:val="24"/>
        </w:rPr>
        <w:t xml:space="preserve"> </w:t>
      </w:r>
      <w:r>
        <w:rPr>
          <w:sz w:val="24"/>
        </w:rPr>
        <w:t>impostos</w:t>
      </w:r>
      <w:r>
        <w:rPr>
          <w:spacing w:val="-2"/>
          <w:sz w:val="24"/>
        </w:rPr>
        <w:t xml:space="preserve"> </w:t>
      </w:r>
      <w:r>
        <w:rPr>
          <w:sz w:val="24"/>
        </w:rPr>
        <w:t>encargos trabalhistas, previdenciários e comerciais, emolumentos, taxas, seguros, insumos e quaisquer outras despesas que incidam ou venham a incidir sobre o custo direto ou indireto do objeto.</w:t>
      </w:r>
    </w:p>
    <w:p w14:paraId="22125B12" w14:textId="77777777" w:rsidR="00A176BC" w:rsidRDefault="002B2332">
      <w:pPr>
        <w:pStyle w:val="PargrafodaLista"/>
        <w:numPr>
          <w:ilvl w:val="1"/>
          <w:numId w:val="64"/>
        </w:numPr>
        <w:tabs>
          <w:tab w:val="left" w:pos="623"/>
        </w:tabs>
        <w:spacing w:line="196" w:lineRule="auto"/>
        <w:ind w:left="114" w:firstLine="0"/>
        <w:rPr>
          <w:b/>
          <w:sz w:val="24"/>
        </w:rPr>
      </w:pPr>
      <w:r>
        <w:rPr>
          <w:sz w:val="24"/>
        </w:rPr>
        <w:t>No cadastramento da proposta inicial, a licitante deverá, também, assinalar Termo de Aceitação em campo próprio do sistema eletrônico, às seguintes declarações:</w:t>
      </w:r>
    </w:p>
    <w:p w14:paraId="353C8B45" w14:textId="77777777" w:rsidR="00A176BC" w:rsidRDefault="002B2332">
      <w:pPr>
        <w:pStyle w:val="PargrafodaLista"/>
        <w:numPr>
          <w:ilvl w:val="0"/>
          <w:numId w:val="59"/>
        </w:numPr>
        <w:tabs>
          <w:tab w:val="left" w:pos="391"/>
        </w:tabs>
        <w:spacing w:line="196" w:lineRule="auto"/>
        <w:ind w:left="114" w:firstLine="0"/>
        <w:rPr>
          <w:sz w:val="24"/>
        </w:rPr>
      </w:pPr>
      <w:r>
        <w:rPr>
          <w:sz w:val="24"/>
        </w:rPr>
        <w:t>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EB7A5B6" w14:textId="77777777" w:rsidR="00A176BC" w:rsidRDefault="002B2332">
      <w:pPr>
        <w:pStyle w:val="PargrafodaLista"/>
        <w:numPr>
          <w:ilvl w:val="0"/>
          <w:numId w:val="59"/>
        </w:numPr>
        <w:tabs>
          <w:tab w:val="left" w:pos="383"/>
        </w:tabs>
        <w:spacing w:before="5" w:line="196" w:lineRule="auto"/>
        <w:ind w:left="114" w:firstLine="0"/>
        <w:rPr>
          <w:sz w:val="24"/>
        </w:rPr>
      </w:pPr>
      <w:r>
        <w:rPr>
          <w:sz w:val="24"/>
        </w:rPr>
        <w:t>que inexistem fatos impeditivos para sua habilitação no certame, ciente da obrigatoriedade de declarar ocorrências posteriores;</w:t>
      </w:r>
    </w:p>
    <w:p w14:paraId="165D3A8B" w14:textId="77777777" w:rsidR="00A176BC" w:rsidRDefault="00A176BC">
      <w:pPr>
        <w:spacing w:line="196" w:lineRule="auto"/>
        <w:jc w:val="both"/>
        <w:rPr>
          <w:sz w:val="24"/>
        </w:rPr>
        <w:sectPr w:rsidR="00A176BC">
          <w:pgSz w:w="11900" w:h="16840"/>
          <w:pgMar w:top="480" w:right="660" w:bottom="360" w:left="520" w:header="0" w:footer="167" w:gutter="0"/>
          <w:cols w:space="720"/>
        </w:sectPr>
      </w:pPr>
    </w:p>
    <w:p w14:paraId="119BB10E" w14:textId="77777777" w:rsidR="00A176BC" w:rsidRDefault="002B2332">
      <w:pPr>
        <w:pStyle w:val="PargrafodaLista"/>
        <w:numPr>
          <w:ilvl w:val="0"/>
          <w:numId w:val="59"/>
        </w:numPr>
        <w:tabs>
          <w:tab w:val="left" w:pos="355"/>
        </w:tabs>
        <w:spacing w:before="69" w:line="196" w:lineRule="auto"/>
        <w:ind w:left="114" w:firstLine="0"/>
        <w:rPr>
          <w:sz w:val="24"/>
        </w:rPr>
      </w:pPr>
      <w:r>
        <w:rPr>
          <w:sz w:val="24"/>
        </w:rPr>
        <w:lastRenderedPageBreak/>
        <w:t xml:space="preserve">que não emprega menor de 18 anos em trabalho noturno, perigoso ou insalubre e não emprega menor </w:t>
      </w:r>
      <w:hyperlink r:id="rId52" w:anchor="art7">
        <w:r>
          <w:rPr>
            <w:sz w:val="24"/>
          </w:rPr>
          <w:t xml:space="preserve">de 16 anos, salvo menor, a partir de 14 anos, na condição de aprendiz, nos termos do </w:t>
        </w:r>
        <w:r>
          <w:rPr>
            <w:color w:val="0000ED"/>
            <w:sz w:val="24"/>
            <w:u w:val="single" w:color="0000ED"/>
          </w:rPr>
          <w:t>artigo 7°, XXXIII, da</w:t>
        </w:r>
        <w:r>
          <w:rPr>
            <w:color w:val="0000ED"/>
            <w:sz w:val="24"/>
          </w:rPr>
          <w:t xml:space="preserve"> </w:t>
        </w:r>
        <w:r>
          <w:rPr>
            <w:color w:val="0000ED"/>
            <w:spacing w:val="-2"/>
            <w:sz w:val="24"/>
            <w:u w:val="single" w:color="0000ED"/>
          </w:rPr>
          <w:t>Cons</w:t>
        </w:r>
        <w:r>
          <w:rPr>
            <w:color w:val="0000ED"/>
            <w:spacing w:val="-2"/>
            <w:sz w:val="24"/>
          </w:rPr>
          <w:t>ti</w:t>
        </w:r>
        <w:r>
          <w:rPr>
            <w:color w:val="0000ED"/>
            <w:spacing w:val="-2"/>
            <w:sz w:val="24"/>
            <w:u w:val="single" w:color="0000ED"/>
          </w:rPr>
          <w:t>tui</w:t>
        </w:r>
        <w:r>
          <w:rPr>
            <w:color w:val="0000ED"/>
            <w:spacing w:val="-2"/>
            <w:sz w:val="24"/>
          </w:rPr>
          <w:t>ç</w:t>
        </w:r>
        <w:r>
          <w:rPr>
            <w:color w:val="0000ED"/>
            <w:spacing w:val="-2"/>
            <w:sz w:val="24"/>
            <w:u w:val="single" w:color="0000ED"/>
          </w:rPr>
          <w:t>ão</w:t>
        </w:r>
        <w:r>
          <w:rPr>
            <w:spacing w:val="-2"/>
            <w:sz w:val="24"/>
          </w:rPr>
          <w:t>;</w:t>
        </w:r>
      </w:hyperlink>
    </w:p>
    <w:p w14:paraId="1CE40F4D" w14:textId="77777777" w:rsidR="00A176BC" w:rsidRDefault="002B2332">
      <w:pPr>
        <w:pStyle w:val="PargrafodaLista"/>
        <w:numPr>
          <w:ilvl w:val="0"/>
          <w:numId w:val="59"/>
        </w:numPr>
        <w:tabs>
          <w:tab w:val="left" w:pos="449"/>
        </w:tabs>
        <w:spacing w:line="208" w:lineRule="auto"/>
        <w:ind w:left="114" w:firstLine="0"/>
        <w:rPr>
          <w:sz w:val="24"/>
        </w:rPr>
      </w:pPr>
      <w:r>
        <w:rPr>
          <w:sz w:val="24"/>
        </w:rPr>
        <w:t xml:space="preserve">não possui, em sua cadeia produtiva, empregados executando trabalho degradante ou forçado, observando o disposto nos </w:t>
      </w:r>
      <w:hyperlink r:id="rId53">
        <w:r>
          <w:rPr>
            <w:color w:val="0000ED"/>
            <w:sz w:val="24"/>
            <w:u w:val="single" w:color="0000ED"/>
          </w:rPr>
          <w:t>incisos III e IV do art. 1º e no inciso III do art.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742BACB3" w14:textId="77777777" w:rsidR="00A176BC" w:rsidRDefault="002B2332">
      <w:pPr>
        <w:pStyle w:val="PargrafodaLista"/>
        <w:numPr>
          <w:ilvl w:val="0"/>
          <w:numId w:val="59"/>
        </w:numPr>
        <w:tabs>
          <w:tab w:val="left" w:pos="413"/>
        </w:tabs>
        <w:spacing w:line="196" w:lineRule="auto"/>
        <w:ind w:left="114" w:firstLine="0"/>
        <w:rPr>
          <w:sz w:val="24"/>
        </w:rPr>
      </w:pPr>
      <w:r>
        <w:rPr>
          <w:sz w:val="24"/>
        </w:rPr>
        <w:t>que cumpre as exigências de reserva de cargos para pessoa com deficiência e para reabilitado da Previdência Social, previstas em lei e em outras normas específicas.</w:t>
      </w:r>
    </w:p>
    <w:p w14:paraId="4A8D43EA" w14:textId="77777777" w:rsidR="00A176BC" w:rsidRDefault="002B2332">
      <w:pPr>
        <w:pStyle w:val="PargrafodaLista"/>
        <w:numPr>
          <w:ilvl w:val="1"/>
          <w:numId w:val="64"/>
        </w:numPr>
        <w:tabs>
          <w:tab w:val="left" w:pos="605"/>
        </w:tabs>
        <w:spacing w:line="201" w:lineRule="auto"/>
        <w:ind w:left="114" w:firstLine="0"/>
        <w:rPr>
          <w:b/>
          <w:sz w:val="24"/>
        </w:rPr>
      </w:pPr>
      <w:r>
        <w:rPr>
          <w:sz w:val="24"/>
        </w:rPr>
        <w:t xml:space="preserve">A licitante enquadrada como microempresa ou empresa de pequeno porte deverá declarar, ainda, em </w:t>
      </w:r>
      <w:hyperlink r:id="rId54" w:anchor="art3">
        <w:r>
          <w:rPr>
            <w:sz w:val="24"/>
          </w:rPr>
          <w:t xml:space="preserve">campo próprio do sistema eletrônico, que cumpre os requisitos estabelecidos no </w:t>
        </w:r>
        <w:r>
          <w:rPr>
            <w:color w:val="0000ED"/>
            <w:sz w:val="24"/>
            <w:u w:val="single" w:color="0000ED"/>
          </w:rPr>
          <w:t>artigo 3° da Lei</w:t>
        </w:r>
        <w:r>
          <w:rPr>
            <w:color w:val="0000ED"/>
            <w:sz w:val="24"/>
          </w:rPr>
          <w:t xml:space="preserve"> </w:t>
        </w:r>
        <w:r>
          <w:rPr>
            <w:color w:val="0000ED"/>
            <w:sz w:val="24"/>
            <w:u w:val="single" w:color="0000ED"/>
          </w:rPr>
          <w:t>Complementar nº 123, de 2006</w:t>
        </w:r>
        <w:r>
          <w:rPr>
            <w:sz w:val="24"/>
          </w:rPr>
          <w:t>, estando apto a usufruir do tratamento favorecido estabelecido em seus</w:t>
        </w:r>
      </w:hyperlink>
      <w:r>
        <w:rPr>
          <w:sz w:val="24"/>
        </w:rPr>
        <w:t xml:space="preserve"> arts. 42 a 49, observado o disposto nos </w:t>
      </w:r>
      <w:hyperlink r:id="rId55" w:anchor="art4%C2%A71">
        <w:r>
          <w:rPr>
            <w:color w:val="0000ED"/>
            <w:sz w:val="24"/>
            <w:u w:val="single" w:color="0000ED"/>
          </w:rPr>
          <w:t>§§ 1º ao 3º do art. 4º, da Lei n.º 14.133, de 2021.</w:t>
        </w:r>
      </w:hyperlink>
    </w:p>
    <w:p w14:paraId="28734FA3" w14:textId="77777777" w:rsidR="00A176BC" w:rsidRDefault="002B2332">
      <w:pPr>
        <w:pStyle w:val="PargrafodaLista"/>
        <w:numPr>
          <w:ilvl w:val="2"/>
          <w:numId w:val="64"/>
        </w:numPr>
        <w:tabs>
          <w:tab w:val="left" w:pos="799"/>
        </w:tabs>
        <w:spacing w:line="196" w:lineRule="auto"/>
        <w:ind w:left="114" w:right="101" w:firstLine="0"/>
        <w:rPr>
          <w:b/>
          <w:sz w:val="24"/>
        </w:rPr>
      </w:pPr>
      <w:r>
        <w:rPr>
          <w:sz w:val="24"/>
        </w:rPr>
        <w:t xml:space="preserve">Na hipótese de o Sistema Eletrônico solicitar que se assinale </w:t>
      </w:r>
      <w:r>
        <w:rPr>
          <w:color w:val="DF3D2D"/>
          <w:sz w:val="24"/>
        </w:rPr>
        <w:t xml:space="preserve">lote </w:t>
      </w:r>
      <w:r>
        <w:rPr>
          <w:sz w:val="24"/>
        </w:rPr>
        <w:t xml:space="preserve">a </w:t>
      </w:r>
      <w:r>
        <w:rPr>
          <w:color w:val="DF3D2D"/>
          <w:sz w:val="24"/>
        </w:rPr>
        <w:t xml:space="preserve">lote </w:t>
      </w:r>
      <w:r>
        <w:rPr>
          <w:sz w:val="24"/>
        </w:rPr>
        <w:t xml:space="preserve">e existir </w:t>
      </w:r>
      <w:r>
        <w:rPr>
          <w:color w:val="DF3D2D"/>
          <w:sz w:val="24"/>
        </w:rPr>
        <w:t xml:space="preserve">lote </w:t>
      </w:r>
      <w:r>
        <w:rPr>
          <w:sz w:val="24"/>
        </w:rPr>
        <w:t xml:space="preserve">exclusivo para participação de microempresas e empresas de pequeno porte, a assinalação do campo não impedirá o prosseguimento no certame, para aquele </w:t>
      </w:r>
      <w:r>
        <w:rPr>
          <w:color w:val="DF3D2D"/>
          <w:sz w:val="24"/>
        </w:rPr>
        <w:t>lote</w:t>
      </w:r>
      <w:r>
        <w:rPr>
          <w:sz w:val="24"/>
        </w:rPr>
        <w:t>.</w:t>
      </w:r>
    </w:p>
    <w:p w14:paraId="6AC2DBB5" w14:textId="77777777" w:rsidR="00A176BC" w:rsidRDefault="002B2332">
      <w:pPr>
        <w:pStyle w:val="PargrafodaLista"/>
        <w:numPr>
          <w:ilvl w:val="2"/>
          <w:numId w:val="64"/>
        </w:numPr>
        <w:tabs>
          <w:tab w:val="left" w:pos="833"/>
        </w:tabs>
        <w:spacing w:line="201" w:lineRule="auto"/>
        <w:ind w:left="114" w:firstLine="0"/>
        <w:rPr>
          <w:b/>
          <w:sz w:val="24"/>
        </w:rPr>
      </w:pPr>
      <w:r>
        <w:rPr>
          <w:sz w:val="24"/>
        </w:rPr>
        <w:t>Quando a participação não for exclusiva para microempresas e empresas de pequeno porte, a licitante enquadrada como beneficiária da Lei Complementar nº 123/2006, que marcar no campo de declaração</w:t>
      </w:r>
      <w:r>
        <w:rPr>
          <w:spacing w:val="-1"/>
          <w:sz w:val="24"/>
        </w:rPr>
        <w:t xml:space="preserve"> </w:t>
      </w:r>
      <w:r>
        <w:rPr>
          <w:sz w:val="24"/>
        </w:rPr>
        <w:t>a</w:t>
      </w:r>
      <w:r>
        <w:rPr>
          <w:spacing w:val="-1"/>
          <w:sz w:val="24"/>
        </w:rPr>
        <w:t xml:space="preserve"> </w:t>
      </w:r>
      <w:r>
        <w:rPr>
          <w:sz w:val="24"/>
        </w:rPr>
        <w:t>opção</w:t>
      </w:r>
      <w:r>
        <w:rPr>
          <w:spacing w:val="-1"/>
          <w:sz w:val="24"/>
        </w:rPr>
        <w:t xml:space="preserve"> </w:t>
      </w:r>
      <w:r>
        <w:rPr>
          <w:sz w:val="24"/>
        </w:rPr>
        <w:t>não,</w:t>
      </w:r>
      <w:r>
        <w:rPr>
          <w:spacing w:val="-1"/>
          <w:sz w:val="24"/>
        </w:rPr>
        <w:t xml:space="preserve"> </w:t>
      </w:r>
      <w:r>
        <w:rPr>
          <w:sz w:val="24"/>
        </w:rPr>
        <w:t>ficará</w:t>
      </w:r>
      <w:r>
        <w:rPr>
          <w:spacing w:val="-1"/>
          <w:sz w:val="24"/>
        </w:rPr>
        <w:t xml:space="preserve"> </w:t>
      </w:r>
      <w:r>
        <w:rPr>
          <w:sz w:val="24"/>
        </w:rPr>
        <w:t>impossibilitada</w:t>
      </w:r>
      <w:r>
        <w:rPr>
          <w:spacing w:val="-1"/>
          <w:sz w:val="24"/>
        </w:rPr>
        <w:t xml:space="preserve"> </w:t>
      </w:r>
      <w:r>
        <w:rPr>
          <w:sz w:val="24"/>
        </w:rPr>
        <w:t>de</w:t>
      </w:r>
      <w:r>
        <w:rPr>
          <w:spacing w:val="-1"/>
          <w:sz w:val="24"/>
        </w:rPr>
        <w:t xml:space="preserve"> </w:t>
      </w:r>
      <w:r>
        <w:rPr>
          <w:sz w:val="24"/>
        </w:rPr>
        <w:t>usufruir</w:t>
      </w:r>
      <w:r>
        <w:rPr>
          <w:spacing w:val="-1"/>
          <w:sz w:val="24"/>
        </w:rPr>
        <w:t xml:space="preserve"> </w:t>
      </w:r>
      <w:r>
        <w:rPr>
          <w:sz w:val="24"/>
        </w:rPr>
        <w:t>do</w:t>
      </w:r>
      <w:r>
        <w:rPr>
          <w:spacing w:val="-1"/>
          <w:sz w:val="24"/>
        </w:rPr>
        <w:t xml:space="preserve"> </w:t>
      </w:r>
      <w:r>
        <w:rPr>
          <w:sz w:val="24"/>
        </w:rPr>
        <w:t>tratamento</w:t>
      </w:r>
      <w:r>
        <w:rPr>
          <w:spacing w:val="-1"/>
          <w:sz w:val="24"/>
        </w:rPr>
        <w:t xml:space="preserve"> </w:t>
      </w:r>
      <w:r>
        <w:rPr>
          <w:sz w:val="24"/>
        </w:rPr>
        <w:t>favorecido</w:t>
      </w:r>
      <w:r>
        <w:rPr>
          <w:spacing w:val="-1"/>
          <w:sz w:val="24"/>
        </w:rPr>
        <w:t xml:space="preserve"> </w:t>
      </w:r>
      <w:r>
        <w:rPr>
          <w:sz w:val="24"/>
        </w:rPr>
        <w:t>previsto</w:t>
      </w:r>
      <w:r>
        <w:rPr>
          <w:spacing w:val="-1"/>
          <w:sz w:val="24"/>
        </w:rPr>
        <w:t xml:space="preserve"> </w:t>
      </w:r>
      <w:r>
        <w:rPr>
          <w:sz w:val="24"/>
        </w:rPr>
        <w:t>na</w:t>
      </w:r>
      <w:r>
        <w:rPr>
          <w:spacing w:val="-1"/>
          <w:sz w:val="24"/>
        </w:rPr>
        <w:t xml:space="preserve"> </w:t>
      </w:r>
      <w:r>
        <w:rPr>
          <w:sz w:val="24"/>
        </w:rPr>
        <w:t>referida</w:t>
      </w:r>
      <w:r>
        <w:rPr>
          <w:spacing w:val="-1"/>
          <w:sz w:val="24"/>
        </w:rPr>
        <w:t xml:space="preserve"> </w:t>
      </w:r>
      <w:r>
        <w:rPr>
          <w:sz w:val="24"/>
        </w:rPr>
        <w:t>Lei Complementar no âmbito desta licitação.</w:t>
      </w:r>
    </w:p>
    <w:p w14:paraId="50739122" w14:textId="77777777" w:rsidR="00A176BC" w:rsidRDefault="002B2332">
      <w:pPr>
        <w:pStyle w:val="PargrafodaLista"/>
        <w:numPr>
          <w:ilvl w:val="1"/>
          <w:numId w:val="64"/>
        </w:numPr>
        <w:tabs>
          <w:tab w:val="left" w:pos="598"/>
        </w:tabs>
        <w:spacing w:line="196" w:lineRule="auto"/>
        <w:ind w:left="114" w:firstLine="0"/>
        <w:rPr>
          <w:b/>
          <w:sz w:val="24"/>
        </w:rPr>
      </w:pPr>
      <w:r>
        <w:rPr>
          <w:sz w:val="24"/>
        </w:rPr>
        <w:t>Desde</w:t>
      </w:r>
      <w:r>
        <w:rPr>
          <w:spacing w:val="-7"/>
          <w:sz w:val="24"/>
        </w:rPr>
        <w:t xml:space="preserve"> </w:t>
      </w:r>
      <w:r>
        <w:rPr>
          <w:sz w:val="24"/>
        </w:rPr>
        <w:t>que</w:t>
      </w:r>
      <w:r>
        <w:rPr>
          <w:spacing w:val="-7"/>
          <w:sz w:val="24"/>
        </w:rPr>
        <w:t xml:space="preserve"> </w:t>
      </w:r>
      <w:r>
        <w:rPr>
          <w:sz w:val="24"/>
        </w:rPr>
        <w:t>disponibilizado,</w:t>
      </w:r>
      <w:r>
        <w:rPr>
          <w:spacing w:val="-7"/>
          <w:sz w:val="24"/>
        </w:rPr>
        <w:t xml:space="preserve"> </w:t>
      </w:r>
      <w:r>
        <w:rPr>
          <w:sz w:val="24"/>
        </w:rPr>
        <w:t>fica</w:t>
      </w:r>
      <w:r>
        <w:rPr>
          <w:spacing w:val="-7"/>
          <w:sz w:val="24"/>
        </w:rPr>
        <w:t xml:space="preserve"> </w:t>
      </w:r>
      <w:r>
        <w:rPr>
          <w:sz w:val="24"/>
        </w:rPr>
        <w:t>facultado</w:t>
      </w:r>
      <w:r>
        <w:rPr>
          <w:spacing w:val="-7"/>
          <w:sz w:val="24"/>
        </w:rPr>
        <w:t xml:space="preserve"> </w:t>
      </w:r>
      <w:r>
        <w:rPr>
          <w:sz w:val="24"/>
        </w:rPr>
        <w:t>à</w:t>
      </w:r>
      <w:r>
        <w:rPr>
          <w:spacing w:val="-7"/>
          <w:sz w:val="24"/>
        </w:rPr>
        <w:t xml:space="preserve"> </w:t>
      </w:r>
      <w:r>
        <w:rPr>
          <w:sz w:val="24"/>
        </w:rPr>
        <w:t>licitante,</w:t>
      </w:r>
      <w:r>
        <w:rPr>
          <w:spacing w:val="-7"/>
          <w:sz w:val="24"/>
        </w:rPr>
        <w:t xml:space="preserve"> </w:t>
      </w:r>
      <w:r>
        <w:rPr>
          <w:sz w:val="24"/>
        </w:rPr>
        <w:t>ao</w:t>
      </w:r>
      <w:r>
        <w:rPr>
          <w:spacing w:val="-7"/>
          <w:sz w:val="24"/>
        </w:rPr>
        <w:t xml:space="preserve"> </w:t>
      </w:r>
      <w:r>
        <w:rPr>
          <w:sz w:val="24"/>
        </w:rPr>
        <w:t>cadastrar</w:t>
      </w:r>
      <w:r>
        <w:rPr>
          <w:spacing w:val="-7"/>
          <w:sz w:val="24"/>
        </w:rPr>
        <w:t xml:space="preserve"> </w:t>
      </w:r>
      <w:r>
        <w:rPr>
          <w:sz w:val="24"/>
        </w:rPr>
        <w:t>sua</w:t>
      </w:r>
      <w:r>
        <w:rPr>
          <w:spacing w:val="-7"/>
          <w:sz w:val="24"/>
        </w:rPr>
        <w:t xml:space="preserve"> </w:t>
      </w:r>
      <w:r>
        <w:rPr>
          <w:sz w:val="24"/>
        </w:rPr>
        <w:t>proposta</w:t>
      </w:r>
      <w:r>
        <w:rPr>
          <w:spacing w:val="-7"/>
          <w:sz w:val="24"/>
        </w:rPr>
        <w:t xml:space="preserve"> </w:t>
      </w:r>
      <w:r>
        <w:rPr>
          <w:sz w:val="24"/>
        </w:rPr>
        <w:t>inicial,</w:t>
      </w:r>
      <w:r>
        <w:rPr>
          <w:spacing w:val="-7"/>
          <w:sz w:val="24"/>
        </w:rPr>
        <w:t xml:space="preserve"> </w:t>
      </w:r>
      <w:r>
        <w:rPr>
          <w:sz w:val="24"/>
        </w:rPr>
        <w:t>a</w:t>
      </w:r>
      <w:r>
        <w:rPr>
          <w:spacing w:val="-7"/>
          <w:sz w:val="24"/>
        </w:rPr>
        <w:t xml:space="preserve"> </w:t>
      </w:r>
      <w:r>
        <w:rPr>
          <w:sz w:val="24"/>
        </w:rPr>
        <w:t>parametrização de valor final mínimo ou o seu percentual de desconto máximo, com o registro do seu lance final aceitável.</w:t>
      </w:r>
    </w:p>
    <w:p w14:paraId="7C93B225" w14:textId="77777777" w:rsidR="00A176BC" w:rsidRDefault="002B2332">
      <w:pPr>
        <w:pStyle w:val="PargrafodaLista"/>
        <w:numPr>
          <w:ilvl w:val="2"/>
          <w:numId w:val="64"/>
        </w:numPr>
        <w:tabs>
          <w:tab w:val="left" w:pos="820"/>
        </w:tabs>
        <w:spacing w:line="196" w:lineRule="auto"/>
        <w:ind w:left="114" w:firstLine="0"/>
        <w:rPr>
          <w:b/>
          <w:sz w:val="24"/>
        </w:rPr>
      </w:pPr>
      <w:r>
        <w:rPr>
          <w:sz w:val="24"/>
        </w:rPr>
        <w:t>Feita essa opção os lances serão enviados automaticamente pelo sistema, respeitados os limites cadastrados pela licitante e o intervalo mínimo entre lances intermediários ou que cobrir a melhor oferta.</w:t>
      </w:r>
    </w:p>
    <w:p w14:paraId="49262BC1" w14:textId="77777777" w:rsidR="00A176BC" w:rsidRDefault="002B2332">
      <w:pPr>
        <w:pStyle w:val="PargrafodaLista"/>
        <w:numPr>
          <w:ilvl w:val="2"/>
          <w:numId w:val="64"/>
        </w:numPr>
        <w:tabs>
          <w:tab w:val="left" w:pos="783"/>
        </w:tabs>
        <w:spacing w:line="232" w:lineRule="exact"/>
        <w:ind w:left="783" w:right="0" w:hanging="669"/>
        <w:rPr>
          <w:b/>
          <w:sz w:val="24"/>
        </w:rPr>
      </w:pPr>
      <w:r>
        <w:rPr>
          <w:sz w:val="24"/>
        </w:rPr>
        <w:t>Sem</w:t>
      </w:r>
      <w:r>
        <w:rPr>
          <w:spacing w:val="-3"/>
          <w:sz w:val="24"/>
        </w:rPr>
        <w:t xml:space="preserve"> </w:t>
      </w:r>
      <w:r>
        <w:rPr>
          <w:sz w:val="24"/>
        </w:rPr>
        <w:t>prejuízo</w:t>
      </w:r>
      <w:r>
        <w:rPr>
          <w:spacing w:val="-2"/>
          <w:sz w:val="24"/>
        </w:rPr>
        <w:t xml:space="preserve"> </w:t>
      </w:r>
      <w:r>
        <w:rPr>
          <w:sz w:val="24"/>
        </w:rPr>
        <w:t>do</w:t>
      </w:r>
      <w:r>
        <w:rPr>
          <w:spacing w:val="-3"/>
          <w:sz w:val="24"/>
        </w:rPr>
        <w:t xml:space="preserve"> </w:t>
      </w:r>
      <w:r>
        <w:rPr>
          <w:sz w:val="24"/>
        </w:rPr>
        <w:t>disposto</w:t>
      </w:r>
      <w:r>
        <w:rPr>
          <w:spacing w:val="-2"/>
          <w:sz w:val="24"/>
        </w:rPr>
        <w:t xml:space="preserve"> </w:t>
      </w:r>
      <w:r>
        <w:rPr>
          <w:sz w:val="24"/>
        </w:rPr>
        <w:t>acima,</w:t>
      </w:r>
      <w:r>
        <w:rPr>
          <w:spacing w:val="-3"/>
          <w:sz w:val="24"/>
        </w:rPr>
        <w:t xml:space="preserve"> </w:t>
      </w:r>
      <w:r>
        <w:rPr>
          <w:sz w:val="24"/>
        </w:rPr>
        <w:t>os</w:t>
      </w:r>
      <w:r>
        <w:rPr>
          <w:spacing w:val="-2"/>
          <w:sz w:val="24"/>
        </w:rPr>
        <w:t xml:space="preserve"> </w:t>
      </w:r>
      <w:r>
        <w:rPr>
          <w:sz w:val="24"/>
        </w:rPr>
        <w:t>lances</w:t>
      </w:r>
      <w:r>
        <w:rPr>
          <w:spacing w:val="-3"/>
          <w:sz w:val="24"/>
        </w:rPr>
        <w:t xml:space="preserve"> </w:t>
      </w:r>
      <w:r>
        <w:rPr>
          <w:sz w:val="24"/>
        </w:rPr>
        <w:t>poderão</w:t>
      </w:r>
      <w:r>
        <w:rPr>
          <w:spacing w:val="-2"/>
          <w:sz w:val="24"/>
        </w:rPr>
        <w:t xml:space="preserve"> </w:t>
      </w:r>
      <w:r>
        <w:rPr>
          <w:sz w:val="24"/>
        </w:rPr>
        <w:t>ser</w:t>
      </w:r>
      <w:r>
        <w:rPr>
          <w:spacing w:val="-3"/>
          <w:sz w:val="24"/>
        </w:rPr>
        <w:t xml:space="preserve"> </w:t>
      </w:r>
      <w:r>
        <w:rPr>
          <w:sz w:val="24"/>
        </w:rPr>
        <w:t>enviados</w:t>
      </w:r>
      <w:r>
        <w:rPr>
          <w:spacing w:val="-2"/>
          <w:sz w:val="24"/>
        </w:rPr>
        <w:t xml:space="preserve"> manualmente.</w:t>
      </w:r>
    </w:p>
    <w:p w14:paraId="58695DC2" w14:textId="77777777" w:rsidR="00A176BC" w:rsidRDefault="002B2332">
      <w:pPr>
        <w:pStyle w:val="PargrafodaLista"/>
        <w:numPr>
          <w:ilvl w:val="1"/>
          <w:numId w:val="64"/>
        </w:numPr>
        <w:tabs>
          <w:tab w:val="left" w:pos="642"/>
        </w:tabs>
        <w:spacing w:line="196" w:lineRule="auto"/>
        <w:ind w:left="114" w:firstLine="0"/>
        <w:rPr>
          <w:b/>
          <w:sz w:val="24"/>
        </w:rPr>
      </w:pPr>
      <w:r>
        <w:rPr>
          <w:sz w:val="24"/>
        </w:rPr>
        <w:t>O valor final mínimo ou o percentual máximo de desconto parametrizado no sistema poderá ser alterado pela licitante durante a fase de disputa, desde que, no critério de julgamento por menor preço, o novo valor não seja superior ao menor lance já registrado por ela no sistema, ou, no critério de julgamento por</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o</w:t>
      </w:r>
      <w:r>
        <w:rPr>
          <w:spacing w:val="-3"/>
          <w:sz w:val="24"/>
        </w:rPr>
        <w:t xml:space="preserve"> </w:t>
      </w:r>
      <w:r>
        <w:rPr>
          <w:sz w:val="24"/>
        </w:rPr>
        <w:t>novo</w:t>
      </w:r>
      <w:r>
        <w:rPr>
          <w:spacing w:val="-3"/>
          <w:sz w:val="24"/>
        </w:rPr>
        <w:t xml:space="preserve"> </w:t>
      </w:r>
      <w:r>
        <w:rPr>
          <w:sz w:val="24"/>
        </w:rPr>
        <w:t>percentual</w:t>
      </w:r>
      <w:r>
        <w:rPr>
          <w:spacing w:val="-3"/>
          <w:sz w:val="24"/>
        </w:rPr>
        <w:t xml:space="preserve"> </w:t>
      </w:r>
      <w:r>
        <w:rPr>
          <w:sz w:val="24"/>
        </w:rPr>
        <w:t>não</w:t>
      </w:r>
      <w:r>
        <w:rPr>
          <w:spacing w:val="-3"/>
          <w:sz w:val="24"/>
        </w:rPr>
        <w:t xml:space="preserve"> </w:t>
      </w:r>
      <w:r>
        <w:rPr>
          <w:sz w:val="24"/>
        </w:rPr>
        <w:t>seja</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já</w:t>
      </w:r>
      <w:r>
        <w:rPr>
          <w:spacing w:val="-3"/>
          <w:sz w:val="24"/>
        </w:rPr>
        <w:t xml:space="preserve"> </w:t>
      </w:r>
      <w:r>
        <w:rPr>
          <w:sz w:val="24"/>
        </w:rPr>
        <w:t>registrado</w:t>
      </w:r>
      <w:r>
        <w:rPr>
          <w:spacing w:val="-3"/>
          <w:sz w:val="24"/>
        </w:rPr>
        <w:t xml:space="preserve"> </w:t>
      </w:r>
      <w:r>
        <w:rPr>
          <w:sz w:val="24"/>
        </w:rPr>
        <w:t>por</w:t>
      </w:r>
      <w:r>
        <w:rPr>
          <w:spacing w:val="-3"/>
          <w:sz w:val="24"/>
        </w:rPr>
        <w:t xml:space="preserve"> </w:t>
      </w:r>
      <w:r>
        <w:rPr>
          <w:sz w:val="24"/>
        </w:rPr>
        <w:t>ela</w:t>
      </w:r>
      <w:r>
        <w:rPr>
          <w:spacing w:val="-3"/>
          <w:sz w:val="24"/>
        </w:rPr>
        <w:t xml:space="preserve"> </w:t>
      </w:r>
      <w:r>
        <w:rPr>
          <w:sz w:val="24"/>
        </w:rPr>
        <w:t>no</w:t>
      </w:r>
      <w:r>
        <w:rPr>
          <w:spacing w:val="-3"/>
          <w:sz w:val="24"/>
        </w:rPr>
        <w:t xml:space="preserve"> </w:t>
      </w:r>
      <w:r>
        <w:rPr>
          <w:sz w:val="24"/>
        </w:rPr>
        <w:t>sistema.</w:t>
      </w:r>
    </w:p>
    <w:p w14:paraId="5D3EC2BA" w14:textId="77777777" w:rsidR="00A176BC" w:rsidRDefault="002B2332">
      <w:pPr>
        <w:pStyle w:val="PargrafodaLista"/>
        <w:numPr>
          <w:ilvl w:val="1"/>
          <w:numId w:val="64"/>
        </w:numPr>
        <w:tabs>
          <w:tab w:val="left" w:pos="609"/>
        </w:tabs>
        <w:spacing w:line="201" w:lineRule="auto"/>
        <w:ind w:left="114" w:firstLine="0"/>
        <w:rPr>
          <w:b/>
          <w:sz w:val="24"/>
        </w:rPr>
      </w:pPr>
      <w:r>
        <w:rPr>
          <w:sz w:val="24"/>
        </w:rPr>
        <w:t>O valor mínimo final ou o percentual máximo de desconto previamente definidos para o certame são sigilosos, não sendo divulgados nem aos demais participantes nem ao órgão ou entidade contratante durante a fase de lances. Apenas os lances efetivamente enviados serão disponibilizados para visualização pelas demais licitantes, conforme previsto na seção seguinte deste Edital.</w:t>
      </w:r>
    </w:p>
    <w:p w14:paraId="4BC13EF3" w14:textId="77777777" w:rsidR="00A176BC" w:rsidRDefault="002B2332">
      <w:pPr>
        <w:pStyle w:val="Ttulo1"/>
        <w:numPr>
          <w:ilvl w:val="0"/>
          <w:numId w:val="64"/>
        </w:numPr>
        <w:tabs>
          <w:tab w:val="left" w:pos="354"/>
        </w:tabs>
        <w:spacing w:before="235"/>
        <w:ind w:left="354" w:hanging="240"/>
      </w:pPr>
      <w:r>
        <w:t>DA</w:t>
      </w:r>
      <w:r>
        <w:rPr>
          <w:spacing w:val="-8"/>
        </w:rPr>
        <w:t xml:space="preserve"> </w:t>
      </w:r>
      <w:r>
        <w:t>ABERTURA</w:t>
      </w:r>
      <w:r>
        <w:rPr>
          <w:spacing w:val="-8"/>
        </w:rPr>
        <w:t xml:space="preserve"> </w:t>
      </w:r>
      <w:r>
        <w:t>DA</w:t>
      </w:r>
      <w:r>
        <w:rPr>
          <w:spacing w:val="-8"/>
        </w:rPr>
        <w:t xml:space="preserve"> </w:t>
      </w:r>
      <w:r>
        <w:t>SESSÃO,</w:t>
      </w:r>
      <w:r>
        <w:rPr>
          <w:spacing w:val="-8"/>
        </w:rPr>
        <w:t xml:space="preserve"> </w:t>
      </w:r>
      <w:r>
        <w:t>CLASSIFICAÇÃO</w:t>
      </w:r>
      <w:r>
        <w:rPr>
          <w:spacing w:val="-7"/>
        </w:rPr>
        <w:t xml:space="preserve"> </w:t>
      </w:r>
      <w:r>
        <w:t>DAS</w:t>
      </w:r>
      <w:r>
        <w:rPr>
          <w:spacing w:val="-8"/>
        </w:rPr>
        <w:t xml:space="preserve"> </w:t>
      </w:r>
      <w:r>
        <w:t>PROPOSTAS</w:t>
      </w:r>
      <w:r>
        <w:rPr>
          <w:spacing w:val="-8"/>
        </w:rPr>
        <w:t xml:space="preserve"> </w:t>
      </w:r>
      <w:r>
        <w:t>E</w:t>
      </w:r>
      <w:r>
        <w:rPr>
          <w:spacing w:val="-8"/>
        </w:rPr>
        <w:t xml:space="preserve"> </w:t>
      </w:r>
      <w:r>
        <w:t>FORMULAÇÃO</w:t>
      </w:r>
      <w:r>
        <w:rPr>
          <w:spacing w:val="-8"/>
        </w:rPr>
        <w:t xml:space="preserve"> </w:t>
      </w:r>
      <w:r>
        <w:t>DE</w:t>
      </w:r>
      <w:r>
        <w:rPr>
          <w:spacing w:val="-7"/>
        </w:rPr>
        <w:t xml:space="preserve"> </w:t>
      </w:r>
      <w:r>
        <w:rPr>
          <w:spacing w:val="-2"/>
        </w:rPr>
        <w:t>LANCES</w:t>
      </w:r>
    </w:p>
    <w:p w14:paraId="4F98C0E6" w14:textId="77777777" w:rsidR="00A176BC" w:rsidRDefault="002B2332">
      <w:pPr>
        <w:pStyle w:val="PargrafodaLista"/>
        <w:numPr>
          <w:ilvl w:val="1"/>
          <w:numId w:val="64"/>
        </w:numPr>
        <w:tabs>
          <w:tab w:val="left" w:pos="480"/>
        </w:tabs>
        <w:spacing w:before="44" w:line="232" w:lineRule="auto"/>
        <w:ind w:left="114" w:firstLine="0"/>
        <w:rPr>
          <w:b/>
          <w:sz w:val="24"/>
        </w:rPr>
      </w:pPr>
      <w:r>
        <w:rPr>
          <w:sz w:val="24"/>
        </w:rPr>
        <w:t>A partir da data e horário estabelecidos em Edital, a sessão pública será aberta pelo pregoeiro(a) para o envio de lances públicos e sucessivos, exclusivamente por meio do sistema eletrônico, sendo encerrado no horário de finalização de lances também já previsto neste instrumento.</w:t>
      </w:r>
    </w:p>
    <w:p w14:paraId="322D227B" w14:textId="77777777" w:rsidR="00A176BC" w:rsidRDefault="002B2332">
      <w:pPr>
        <w:pStyle w:val="PargrafodaLista"/>
        <w:numPr>
          <w:ilvl w:val="1"/>
          <w:numId w:val="64"/>
        </w:numPr>
        <w:tabs>
          <w:tab w:val="left" w:pos="524"/>
        </w:tabs>
        <w:spacing w:before="6" w:line="196" w:lineRule="auto"/>
        <w:ind w:left="114" w:firstLine="0"/>
        <w:rPr>
          <w:b/>
          <w:sz w:val="24"/>
        </w:rPr>
      </w:pPr>
      <w:r>
        <w:rPr>
          <w:sz w:val="24"/>
        </w:rPr>
        <w:t xml:space="preserve">Iniciada a etapa competitiva, as licitantes deverão encaminhar lances exclusivamente por meio de sistema eletrônico, sendo imediatamente informados do seu recebimento e do valor consignado no </w:t>
      </w:r>
      <w:r>
        <w:rPr>
          <w:spacing w:val="-2"/>
          <w:sz w:val="24"/>
        </w:rPr>
        <w:t>registro.</w:t>
      </w:r>
    </w:p>
    <w:p w14:paraId="089083E1" w14:textId="77777777" w:rsidR="00A176BC" w:rsidRDefault="002B2332">
      <w:pPr>
        <w:pStyle w:val="PargrafodaLista"/>
        <w:numPr>
          <w:ilvl w:val="1"/>
          <w:numId w:val="64"/>
        </w:numPr>
        <w:tabs>
          <w:tab w:val="left" w:pos="483"/>
        </w:tabs>
        <w:spacing w:line="201" w:lineRule="auto"/>
        <w:ind w:left="114" w:firstLine="0"/>
        <w:rPr>
          <w:b/>
          <w:sz w:val="24"/>
        </w:rPr>
      </w:pPr>
      <w:r>
        <w:rPr>
          <w:sz w:val="24"/>
        </w:rPr>
        <w:t>O Pregoeiro verificará as propostas apresentadas, desclassificando desde logo aquelas que não estejam em conformidade com os requisitos estabelecidos neste Edital, que contenham vícios insanáveis, que não apresentem as especificações técnicas exigidas no Termo de Referência, ou que identifique a licitante.</w:t>
      </w:r>
    </w:p>
    <w:p w14:paraId="2B20153F" w14:textId="77777777" w:rsidR="00A176BC" w:rsidRDefault="002B2332">
      <w:pPr>
        <w:pStyle w:val="PargrafodaLista"/>
        <w:numPr>
          <w:ilvl w:val="2"/>
          <w:numId w:val="64"/>
        </w:numPr>
        <w:tabs>
          <w:tab w:val="left" w:pos="698"/>
        </w:tabs>
        <w:spacing w:line="196" w:lineRule="auto"/>
        <w:ind w:left="114" w:firstLine="0"/>
        <w:rPr>
          <w:b/>
          <w:sz w:val="24"/>
        </w:rPr>
      </w:pPr>
      <w:r>
        <w:rPr>
          <w:sz w:val="24"/>
        </w:rPr>
        <w:t>A desclassificação será sempre fundamentada e registrada no sistema, com acompanhamento em tempo real por todos os participantes.</w:t>
      </w:r>
    </w:p>
    <w:p w14:paraId="08DBE8CF" w14:textId="77777777" w:rsidR="00A176BC" w:rsidRDefault="002B2332">
      <w:pPr>
        <w:pStyle w:val="PargrafodaLista"/>
        <w:numPr>
          <w:ilvl w:val="2"/>
          <w:numId w:val="64"/>
        </w:numPr>
        <w:tabs>
          <w:tab w:val="left" w:pos="698"/>
        </w:tabs>
        <w:spacing w:line="196" w:lineRule="auto"/>
        <w:ind w:left="114" w:firstLine="0"/>
        <w:rPr>
          <w:b/>
          <w:sz w:val="24"/>
        </w:rPr>
      </w:pPr>
      <w:r>
        <w:rPr>
          <w:sz w:val="24"/>
        </w:rPr>
        <w:t>A não desclassificação da proposta não impede o seu julgamento definitivo em sentido contrário, levado a efeito na fase de aceitação.</w:t>
      </w:r>
    </w:p>
    <w:p w14:paraId="777EF548" w14:textId="77777777" w:rsidR="00A176BC" w:rsidRDefault="002B2332">
      <w:pPr>
        <w:pStyle w:val="PargrafodaLista"/>
        <w:numPr>
          <w:ilvl w:val="2"/>
          <w:numId w:val="64"/>
        </w:numPr>
        <w:tabs>
          <w:tab w:val="left" w:pos="765"/>
        </w:tabs>
        <w:spacing w:before="10" w:line="196" w:lineRule="auto"/>
        <w:ind w:left="114" w:firstLine="0"/>
        <w:rPr>
          <w:b/>
          <w:sz w:val="24"/>
        </w:rPr>
      </w:pPr>
      <w:r>
        <w:rPr>
          <w:sz w:val="24"/>
        </w:rPr>
        <w:t>O sistema ordenará automaticamente as propostas classificadas, sendo que somente estas participarão da fase de lances.</w:t>
      </w:r>
    </w:p>
    <w:p w14:paraId="5C94D22D" w14:textId="77777777" w:rsidR="00A176BC" w:rsidRDefault="002B2332">
      <w:pPr>
        <w:pStyle w:val="PargrafodaLista"/>
        <w:numPr>
          <w:ilvl w:val="1"/>
          <w:numId w:val="64"/>
        </w:numPr>
        <w:tabs>
          <w:tab w:val="left" w:pos="475"/>
        </w:tabs>
        <w:spacing w:line="225" w:lineRule="exact"/>
        <w:ind w:left="475" w:right="0" w:hanging="361"/>
        <w:rPr>
          <w:b/>
          <w:sz w:val="24"/>
        </w:rPr>
      </w:pPr>
      <w:r>
        <w:rPr>
          <w:noProof/>
        </w:rPr>
        <mc:AlternateContent>
          <mc:Choice Requires="wps">
            <w:drawing>
              <wp:anchor distT="0" distB="0" distL="0" distR="0" simplePos="0" relativeHeight="486295552" behindDoc="1" locked="0" layoutInCell="1" allowOverlap="1" wp14:anchorId="59359328" wp14:editId="775B582B">
                <wp:simplePos x="0" y="0"/>
                <wp:positionH relativeFrom="page">
                  <wp:posOffset>3222624</wp:posOffset>
                </wp:positionH>
                <wp:positionV relativeFrom="paragraph">
                  <wp:posOffset>128695</wp:posOffset>
                </wp:positionV>
                <wp:extent cx="266700" cy="18097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180975"/>
                        </a:xfrm>
                        <a:custGeom>
                          <a:avLst/>
                          <a:gdLst/>
                          <a:ahLst/>
                          <a:cxnLst/>
                          <a:rect l="l" t="t" r="r" b="b"/>
                          <a:pathLst>
                            <a:path w="266700" h="180975">
                              <a:moveTo>
                                <a:pt x="266699" y="180974"/>
                              </a:moveTo>
                              <a:lnTo>
                                <a:pt x="0" y="180974"/>
                              </a:lnTo>
                              <a:lnTo>
                                <a:pt x="0" y="0"/>
                              </a:lnTo>
                              <a:lnTo>
                                <a:pt x="266699" y="0"/>
                              </a:lnTo>
                              <a:lnTo>
                                <a:pt x="2666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CA3A437" id="Graphic 35" o:spid="_x0000_s1026" style="position:absolute;margin-left:253.75pt;margin-top:10.15pt;width:21pt;height:14.25pt;z-index:-17020928;visibility:visible;mso-wrap-style:square;mso-wrap-distance-left:0;mso-wrap-distance-top:0;mso-wrap-distance-right:0;mso-wrap-distance-bottom:0;mso-position-horizontal:absolute;mso-position-horizontal-relative:page;mso-position-vertical:absolute;mso-position-vertical-relative:text;v-text-anchor:top" coordsize="2667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" path="m266699,180974l,180974,,,266699,r,180974xe" stroked="f">
                <v:path arrowok="t"/>
                <w10:wrap anchorx="page"/>
              </v:shape>
            </w:pict>
          </mc:Fallback>
        </mc:AlternateContent>
      </w:r>
      <w:r>
        <w:rPr>
          <w:sz w:val="24"/>
        </w:rPr>
        <w:t>O</w:t>
      </w:r>
      <w:r>
        <w:rPr>
          <w:spacing w:val="-6"/>
          <w:sz w:val="24"/>
        </w:rPr>
        <w:t xml:space="preserve"> </w:t>
      </w:r>
      <w:r>
        <w:rPr>
          <w:sz w:val="24"/>
        </w:rPr>
        <w:t>sistema</w:t>
      </w:r>
      <w:r>
        <w:rPr>
          <w:spacing w:val="-4"/>
          <w:sz w:val="24"/>
        </w:rPr>
        <w:t xml:space="preserve"> </w:t>
      </w:r>
      <w:r>
        <w:rPr>
          <w:sz w:val="24"/>
        </w:rPr>
        <w:t>disponibilizará</w:t>
      </w:r>
      <w:r>
        <w:rPr>
          <w:spacing w:val="-3"/>
          <w:sz w:val="24"/>
        </w:rPr>
        <w:t xml:space="preserve"> </w:t>
      </w:r>
      <w:r>
        <w:rPr>
          <w:sz w:val="24"/>
        </w:rPr>
        <w:t>campo</w:t>
      </w:r>
      <w:r>
        <w:rPr>
          <w:spacing w:val="-4"/>
          <w:sz w:val="24"/>
        </w:rPr>
        <w:t xml:space="preserve"> </w:t>
      </w:r>
      <w:r>
        <w:rPr>
          <w:sz w:val="24"/>
        </w:rPr>
        <w:t>próprio</w:t>
      </w:r>
      <w:r>
        <w:rPr>
          <w:spacing w:val="-4"/>
          <w:sz w:val="24"/>
        </w:rPr>
        <w:t xml:space="preserve"> </w:t>
      </w:r>
      <w:r>
        <w:rPr>
          <w:sz w:val="24"/>
        </w:rPr>
        <w:t>para</w:t>
      </w:r>
      <w:r>
        <w:rPr>
          <w:spacing w:val="-3"/>
          <w:sz w:val="24"/>
        </w:rPr>
        <w:t xml:space="preserve"> </w:t>
      </w:r>
      <w:r>
        <w:rPr>
          <w:sz w:val="24"/>
        </w:rPr>
        <w:t>troca</w:t>
      </w:r>
      <w:r>
        <w:rPr>
          <w:spacing w:val="-4"/>
          <w:sz w:val="24"/>
        </w:rPr>
        <w:t xml:space="preserve"> </w:t>
      </w:r>
      <w:r>
        <w:rPr>
          <w:sz w:val="24"/>
        </w:rPr>
        <w:t>de</w:t>
      </w:r>
      <w:r>
        <w:rPr>
          <w:spacing w:val="-4"/>
          <w:sz w:val="24"/>
        </w:rPr>
        <w:t xml:space="preserve"> </w:t>
      </w:r>
      <w:r>
        <w:rPr>
          <w:sz w:val="24"/>
        </w:rPr>
        <w:t>mensagens</w:t>
      </w:r>
      <w:r>
        <w:rPr>
          <w:spacing w:val="-3"/>
          <w:sz w:val="24"/>
        </w:rPr>
        <w:t xml:space="preserve"> </w:t>
      </w:r>
      <w:r>
        <w:rPr>
          <w:sz w:val="24"/>
        </w:rPr>
        <w:t>entre</w:t>
      </w:r>
      <w:r>
        <w:rPr>
          <w:spacing w:val="-4"/>
          <w:sz w:val="24"/>
        </w:rPr>
        <w:t xml:space="preserve"> </w:t>
      </w:r>
      <w:r>
        <w:rPr>
          <w:sz w:val="24"/>
        </w:rPr>
        <w:t>o</w:t>
      </w:r>
      <w:r>
        <w:rPr>
          <w:spacing w:val="-4"/>
          <w:sz w:val="24"/>
        </w:rPr>
        <w:t xml:space="preserve"> </w:t>
      </w:r>
      <w:r>
        <w:rPr>
          <w:sz w:val="24"/>
        </w:rPr>
        <w:t>Pregoeiro</w:t>
      </w:r>
      <w:r>
        <w:rPr>
          <w:spacing w:val="-3"/>
          <w:sz w:val="24"/>
        </w:rPr>
        <w:t xml:space="preserve"> </w:t>
      </w:r>
      <w:r>
        <w:rPr>
          <w:sz w:val="24"/>
        </w:rPr>
        <w:t>e</w:t>
      </w:r>
      <w:r>
        <w:rPr>
          <w:spacing w:val="-4"/>
          <w:sz w:val="24"/>
        </w:rPr>
        <w:t xml:space="preserve"> </w:t>
      </w:r>
      <w:r>
        <w:rPr>
          <w:sz w:val="24"/>
        </w:rPr>
        <w:t>as</w:t>
      </w:r>
      <w:r>
        <w:rPr>
          <w:spacing w:val="-3"/>
          <w:sz w:val="24"/>
        </w:rPr>
        <w:t xml:space="preserve"> </w:t>
      </w:r>
      <w:r>
        <w:rPr>
          <w:spacing w:val="-2"/>
          <w:sz w:val="24"/>
        </w:rPr>
        <w:t>licitantes.</w:t>
      </w:r>
    </w:p>
    <w:p w14:paraId="544FEE79" w14:textId="77777777" w:rsidR="00A176BC" w:rsidRDefault="002B2332">
      <w:pPr>
        <w:pStyle w:val="PargrafodaLista"/>
        <w:numPr>
          <w:ilvl w:val="1"/>
          <w:numId w:val="64"/>
        </w:numPr>
        <w:tabs>
          <w:tab w:val="left" w:pos="475"/>
        </w:tabs>
        <w:spacing w:line="240" w:lineRule="exact"/>
        <w:ind w:left="475" w:right="0" w:hanging="361"/>
        <w:rPr>
          <w:b/>
          <w:sz w:val="24"/>
        </w:rPr>
      </w:pPr>
      <w:r>
        <w:rPr>
          <w:color w:val="D60505"/>
          <w:sz w:val="24"/>
        </w:rPr>
        <w:t>O</w:t>
      </w:r>
      <w:r>
        <w:rPr>
          <w:color w:val="D60505"/>
          <w:spacing w:val="-3"/>
          <w:sz w:val="24"/>
        </w:rPr>
        <w:t xml:space="preserve"> </w:t>
      </w:r>
      <w:r>
        <w:rPr>
          <w:color w:val="D60505"/>
          <w:sz w:val="24"/>
        </w:rPr>
        <w:t>lance</w:t>
      </w:r>
      <w:r>
        <w:rPr>
          <w:color w:val="D60505"/>
          <w:spacing w:val="-3"/>
          <w:sz w:val="24"/>
        </w:rPr>
        <w:t xml:space="preserve"> </w:t>
      </w:r>
      <w:r>
        <w:rPr>
          <w:color w:val="D60505"/>
          <w:sz w:val="24"/>
        </w:rPr>
        <w:t>deverá</w:t>
      </w:r>
      <w:r>
        <w:rPr>
          <w:color w:val="D60505"/>
          <w:spacing w:val="-3"/>
          <w:sz w:val="24"/>
        </w:rPr>
        <w:t xml:space="preserve"> </w:t>
      </w:r>
      <w:r>
        <w:rPr>
          <w:color w:val="D60505"/>
          <w:sz w:val="24"/>
        </w:rPr>
        <w:t>ser</w:t>
      </w:r>
      <w:r>
        <w:rPr>
          <w:color w:val="D60505"/>
          <w:spacing w:val="-3"/>
          <w:sz w:val="24"/>
        </w:rPr>
        <w:t xml:space="preserve"> </w:t>
      </w:r>
      <w:r>
        <w:rPr>
          <w:color w:val="D60505"/>
          <w:sz w:val="24"/>
        </w:rPr>
        <w:t>ofertado</w:t>
      </w:r>
      <w:r>
        <w:rPr>
          <w:color w:val="D60505"/>
          <w:spacing w:val="-3"/>
          <w:sz w:val="24"/>
        </w:rPr>
        <w:t xml:space="preserve"> </w:t>
      </w:r>
      <w:r>
        <w:rPr>
          <w:color w:val="D60505"/>
          <w:sz w:val="24"/>
        </w:rPr>
        <w:t>pelo</w:t>
      </w:r>
      <w:r>
        <w:rPr>
          <w:color w:val="D60505"/>
          <w:spacing w:val="-3"/>
          <w:sz w:val="24"/>
        </w:rPr>
        <w:t xml:space="preserve"> </w:t>
      </w:r>
      <w:r>
        <w:rPr>
          <w:color w:val="D60505"/>
          <w:sz w:val="24"/>
        </w:rPr>
        <w:t>valor</w:t>
      </w:r>
      <w:r>
        <w:rPr>
          <w:color w:val="D60505"/>
          <w:spacing w:val="-3"/>
          <w:sz w:val="24"/>
        </w:rPr>
        <w:t xml:space="preserve"> </w:t>
      </w:r>
      <w:r>
        <w:rPr>
          <w:color w:val="D60505"/>
          <w:sz w:val="24"/>
        </w:rPr>
        <w:t>do</w:t>
      </w:r>
      <w:r>
        <w:rPr>
          <w:color w:val="D60505"/>
          <w:spacing w:val="-2"/>
          <w:sz w:val="24"/>
        </w:rPr>
        <w:t xml:space="preserve"> </w:t>
      </w:r>
      <w:r>
        <w:rPr>
          <w:color w:val="D60505"/>
          <w:spacing w:val="-4"/>
          <w:sz w:val="24"/>
        </w:rPr>
        <w:t>Lote</w:t>
      </w:r>
      <w:r>
        <w:rPr>
          <w:spacing w:val="-4"/>
          <w:sz w:val="24"/>
        </w:rPr>
        <w:t>.</w:t>
      </w:r>
    </w:p>
    <w:p w14:paraId="197C87E7" w14:textId="77777777" w:rsidR="00A176BC" w:rsidRDefault="002B2332">
      <w:pPr>
        <w:pStyle w:val="PargrafodaLista"/>
        <w:numPr>
          <w:ilvl w:val="1"/>
          <w:numId w:val="64"/>
        </w:numPr>
        <w:tabs>
          <w:tab w:val="left" w:pos="527"/>
        </w:tabs>
        <w:spacing w:before="15" w:line="196" w:lineRule="auto"/>
        <w:ind w:left="114" w:firstLine="0"/>
        <w:rPr>
          <w:b/>
          <w:sz w:val="24"/>
        </w:rPr>
      </w:pPr>
      <w:r>
        <w:rPr>
          <w:sz w:val="24"/>
        </w:rPr>
        <w:t>A licitante somente poderá oferecer valor inferior em relação ao último lance por ela ofertado e registrado pelo sistema.</w:t>
      </w:r>
    </w:p>
    <w:p w14:paraId="59766AA1" w14:textId="77777777" w:rsidR="00A176BC" w:rsidRDefault="002B2332">
      <w:pPr>
        <w:pStyle w:val="PargrafodaLista"/>
        <w:numPr>
          <w:ilvl w:val="2"/>
          <w:numId w:val="64"/>
        </w:numPr>
        <w:tabs>
          <w:tab w:val="left" w:pos="680"/>
        </w:tabs>
        <w:spacing w:before="15" w:line="196" w:lineRule="auto"/>
        <w:ind w:left="114" w:firstLine="0"/>
        <w:rPr>
          <w:b/>
          <w:sz w:val="24"/>
        </w:rPr>
      </w:pPr>
      <w:r>
        <w:rPr>
          <w:sz w:val="24"/>
        </w:rPr>
        <w:t>A licitante poderá apresentar lances sucessivos iguais ou superiores ao lance que esteja vencendo o certame, desde que sejam inferiores ao menor lance por ela já ofertado e registrado no sistema, sendo esses lances considerados como lances intermediários.</w:t>
      </w:r>
    </w:p>
    <w:p w14:paraId="2EE587CB" w14:textId="77777777" w:rsidR="00A176BC" w:rsidRDefault="002B2332">
      <w:pPr>
        <w:pStyle w:val="PargrafodaLista"/>
        <w:numPr>
          <w:ilvl w:val="2"/>
          <w:numId w:val="64"/>
        </w:numPr>
        <w:tabs>
          <w:tab w:val="left" w:pos="695"/>
        </w:tabs>
        <w:spacing w:line="196" w:lineRule="auto"/>
        <w:ind w:left="114" w:firstLine="0"/>
        <w:rPr>
          <w:b/>
          <w:sz w:val="24"/>
        </w:rPr>
      </w:pPr>
      <w:r>
        <w:rPr>
          <w:sz w:val="24"/>
        </w:rPr>
        <w:t xml:space="preserve">O intervalo mínimo de diferença de valores ou percentuais entre os lances, que incidirá tanto em relação aos lances intermediários quanto em relação ao que cobrir a melhor oferta é de </w:t>
      </w:r>
      <w:r>
        <w:rPr>
          <w:b/>
          <w:i/>
          <w:color w:val="D60505"/>
          <w:sz w:val="24"/>
        </w:rPr>
        <w:t xml:space="preserve">R$ 0,10(dez </w:t>
      </w:r>
      <w:r>
        <w:rPr>
          <w:b/>
          <w:i/>
          <w:color w:val="D60505"/>
          <w:spacing w:val="-2"/>
          <w:sz w:val="24"/>
        </w:rPr>
        <w:t>centavos)</w:t>
      </w:r>
      <w:r>
        <w:rPr>
          <w:b/>
          <w:i/>
          <w:spacing w:val="-2"/>
          <w:sz w:val="24"/>
        </w:rPr>
        <w:t>.</w:t>
      </w:r>
    </w:p>
    <w:p w14:paraId="36974067" w14:textId="77777777" w:rsidR="00A176BC" w:rsidRDefault="002B2332">
      <w:pPr>
        <w:pStyle w:val="PargrafodaLista"/>
        <w:numPr>
          <w:ilvl w:val="1"/>
          <w:numId w:val="64"/>
        </w:numPr>
        <w:tabs>
          <w:tab w:val="left" w:pos="564"/>
        </w:tabs>
        <w:spacing w:line="208" w:lineRule="auto"/>
        <w:ind w:left="114" w:firstLine="0"/>
        <w:rPr>
          <w:b/>
          <w:sz w:val="24"/>
        </w:rPr>
      </w:pPr>
      <w:r>
        <w:rPr>
          <w:sz w:val="24"/>
        </w:rPr>
        <w:t xml:space="preserve">O procedimento seguirá de acordo com o modelo de disputa </w:t>
      </w:r>
      <w:r>
        <w:rPr>
          <w:b/>
          <w:sz w:val="24"/>
        </w:rPr>
        <w:t>ABERTO</w:t>
      </w:r>
      <w:r>
        <w:rPr>
          <w:sz w:val="24"/>
        </w:rPr>
        <w:t>, em que as licitantes apresentarão lances públicos e sucessivos, com prorrogações.</w:t>
      </w:r>
    </w:p>
    <w:p w14:paraId="638E7819" w14:textId="77777777" w:rsidR="00A176BC" w:rsidRDefault="002B2332">
      <w:pPr>
        <w:pStyle w:val="PargrafodaLista"/>
        <w:numPr>
          <w:ilvl w:val="1"/>
          <w:numId w:val="64"/>
        </w:numPr>
        <w:tabs>
          <w:tab w:val="left" w:pos="534"/>
        </w:tabs>
        <w:spacing w:line="196" w:lineRule="auto"/>
        <w:ind w:left="114" w:firstLine="0"/>
        <w:rPr>
          <w:b/>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14:paraId="6BA23843" w14:textId="77777777" w:rsidR="00A176BC" w:rsidRDefault="00A176BC">
      <w:pPr>
        <w:spacing w:line="196" w:lineRule="auto"/>
        <w:jc w:val="both"/>
        <w:rPr>
          <w:sz w:val="24"/>
        </w:rPr>
        <w:sectPr w:rsidR="00A176BC">
          <w:pgSz w:w="11900" w:h="16840"/>
          <w:pgMar w:top="480" w:right="660" w:bottom="360" w:left="520" w:header="0" w:footer="167" w:gutter="0"/>
          <w:cols w:space="720"/>
        </w:sectPr>
      </w:pPr>
    </w:p>
    <w:p w14:paraId="495552BB" w14:textId="77777777" w:rsidR="00A176BC" w:rsidRDefault="002B2332">
      <w:pPr>
        <w:pStyle w:val="PargrafodaLista"/>
        <w:numPr>
          <w:ilvl w:val="1"/>
          <w:numId w:val="64"/>
        </w:numPr>
        <w:tabs>
          <w:tab w:val="left" w:pos="510"/>
        </w:tabs>
        <w:spacing w:before="69" w:line="196" w:lineRule="auto"/>
        <w:ind w:left="114" w:firstLine="0"/>
        <w:rPr>
          <w:b/>
          <w:sz w:val="24"/>
        </w:rPr>
      </w:pPr>
      <w:r>
        <w:rPr>
          <w:sz w:val="24"/>
        </w:rPr>
        <w:lastRenderedPageBreak/>
        <w:t>A prorrogação automática da etapa de lances, de que trata o item anterior, será de dois minutos e ocorrerá sucessivamente sempre que houver lances enviados nesse período de prorrogação, inclusive no caso de lances intermediários.</w:t>
      </w:r>
    </w:p>
    <w:p w14:paraId="6953BB74" w14:textId="77777777" w:rsidR="00A176BC" w:rsidRDefault="002B2332">
      <w:pPr>
        <w:pStyle w:val="PargrafodaLista"/>
        <w:numPr>
          <w:ilvl w:val="1"/>
          <w:numId w:val="64"/>
        </w:numPr>
        <w:tabs>
          <w:tab w:val="left" w:pos="611"/>
        </w:tabs>
        <w:spacing w:line="208" w:lineRule="auto"/>
        <w:ind w:left="114" w:firstLine="0"/>
        <w:rPr>
          <w:b/>
          <w:sz w:val="24"/>
        </w:rPr>
      </w:pPr>
      <w:r>
        <w:rPr>
          <w:sz w:val="24"/>
        </w:rPr>
        <w:t>Não havendo novos lances na forma estabelecida nos itens anteriores, a sessão pública encerrar-se-á automaticamente e o sistema ordenará e divulgará os lances conforme a ordem final de classificação.</w:t>
      </w:r>
    </w:p>
    <w:p w14:paraId="4C4B4415" w14:textId="77777777" w:rsidR="00A176BC" w:rsidRDefault="002B2332">
      <w:pPr>
        <w:pStyle w:val="PargrafodaLista"/>
        <w:numPr>
          <w:ilvl w:val="1"/>
          <w:numId w:val="64"/>
        </w:numPr>
        <w:tabs>
          <w:tab w:val="left" w:pos="604"/>
        </w:tabs>
        <w:spacing w:line="196"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fase</w:t>
      </w:r>
      <w:r>
        <w:rPr>
          <w:spacing w:val="-1"/>
          <w:sz w:val="24"/>
        </w:rPr>
        <w:t xml:space="preserve"> </w:t>
      </w:r>
      <w:r>
        <w:rPr>
          <w:sz w:val="24"/>
        </w:rPr>
        <w:t>competitiva</w:t>
      </w:r>
      <w:r>
        <w:rPr>
          <w:spacing w:val="-1"/>
          <w:sz w:val="24"/>
        </w:rPr>
        <w:t xml:space="preserve"> </w:t>
      </w:r>
      <w:r>
        <w:rPr>
          <w:sz w:val="24"/>
        </w:rPr>
        <w:t>poderá</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assessorado</w:t>
      </w:r>
      <w:r>
        <w:rPr>
          <w:spacing w:val="-1"/>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1"/>
          <w:sz w:val="24"/>
        </w:rPr>
        <w:t xml:space="preserve"> </w:t>
      </w:r>
      <w:r>
        <w:rPr>
          <w:sz w:val="24"/>
        </w:rPr>
        <w:t>apoio,</w:t>
      </w:r>
      <w:r>
        <w:rPr>
          <w:spacing w:val="-1"/>
          <w:sz w:val="24"/>
        </w:rPr>
        <w:t xml:space="preserve"> </w:t>
      </w:r>
      <w:r>
        <w:rPr>
          <w:sz w:val="24"/>
        </w:rPr>
        <w:t>justificadamente, admitir o reinício da sessão pública de lances, em prol da consecução do melhor preço e definição de colocações,</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diferença</w:t>
      </w:r>
      <w:r>
        <w:rPr>
          <w:spacing w:val="-5"/>
          <w:sz w:val="24"/>
        </w:rPr>
        <w:t xml:space="preserve"> </w:t>
      </w:r>
      <w:r>
        <w:rPr>
          <w:sz w:val="24"/>
        </w:rPr>
        <w:t>em</w:t>
      </w:r>
      <w:r>
        <w:rPr>
          <w:spacing w:val="-5"/>
          <w:sz w:val="24"/>
        </w:rPr>
        <w:t xml:space="preserve"> </w:t>
      </w:r>
      <w:r>
        <w:rPr>
          <w:sz w:val="24"/>
        </w:rPr>
        <w:t>relação</w:t>
      </w:r>
      <w:r>
        <w:rPr>
          <w:spacing w:val="-5"/>
          <w:sz w:val="24"/>
        </w:rPr>
        <w:t xml:space="preserve"> </w:t>
      </w:r>
      <w:r>
        <w:rPr>
          <w:sz w:val="24"/>
        </w:rPr>
        <w:t>a</w:t>
      </w:r>
      <w:r>
        <w:rPr>
          <w:spacing w:val="-5"/>
          <w:sz w:val="24"/>
        </w:rPr>
        <w:t xml:space="preserve"> </w:t>
      </w:r>
      <w:r>
        <w:rPr>
          <w:sz w:val="24"/>
        </w:rPr>
        <w:t>proposta</w:t>
      </w:r>
      <w:r>
        <w:rPr>
          <w:spacing w:val="-5"/>
          <w:sz w:val="24"/>
        </w:rPr>
        <w:t xml:space="preserve"> </w:t>
      </w:r>
      <w:r>
        <w:rPr>
          <w:sz w:val="24"/>
        </w:rPr>
        <w:t>classificada</w:t>
      </w:r>
      <w:r>
        <w:rPr>
          <w:spacing w:val="-5"/>
          <w:sz w:val="24"/>
        </w:rPr>
        <w:t xml:space="preserve"> </w:t>
      </w:r>
      <w:r>
        <w:rPr>
          <w:sz w:val="24"/>
        </w:rPr>
        <w:t>em</w:t>
      </w:r>
      <w:r>
        <w:rPr>
          <w:spacing w:val="-5"/>
          <w:sz w:val="24"/>
        </w:rPr>
        <w:t xml:space="preserve"> </w:t>
      </w:r>
      <w:r>
        <w:rPr>
          <w:sz w:val="24"/>
        </w:rPr>
        <w:t>segundo</w:t>
      </w:r>
      <w:r>
        <w:rPr>
          <w:spacing w:val="-5"/>
          <w:sz w:val="24"/>
        </w:rPr>
        <w:t xml:space="preserve"> </w:t>
      </w:r>
      <w:r>
        <w:rPr>
          <w:sz w:val="24"/>
        </w:rPr>
        <w:t>lugar</w:t>
      </w:r>
      <w:r>
        <w:rPr>
          <w:spacing w:val="-5"/>
          <w:sz w:val="24"/>
        </w:rPr>
        <w:t xml:space="preserve"> </w:t>
      </w:r>
      <w:r>
        <w:rPr>
          <w:sz w:val="24"/>
        </w:rPr>
        <w:t>for</w:t>
      </w:r>
      <w:r>
        <w:rPr>
          <w:spacing w:val="-5"/>
          <w:sz w:val="24"/>
        </w:rPr>
        <w:t xml:space="preserve"> </w:t>
      </w:r>
      <w:r>
        <w:rPr>
          <w:sz w:val="24"/>
        </w:rPr>
        <w:t>de</w:t>
      </w:r>
      <w:r>
        <w:rPr>
          <w:spacing w:val="-5"/>
          <w:sz w:val="24"/>
        </w:rPr>
        <w:t xml:space="preserve"> </w:t>
      </w:r>
      <w:r>
        <w:rPr>
          <w:sz w:val="24"/>
        </w:rPr>
        <w:t>pelo</w:t>
      </w:r>
      <w:r>
        <w:rPr>
          <w:spacing w:val="-5"/>
          <w:sz w:val="24"/>
        </w:rPr>
        <w:t xml:space="preserve"> </w:t>
      </w:r>
      <w:r>
        <w:rPr>
          <w:sz w:val="24"/>
        </w:rPr>
        <w:t>menos</w:t>
      </w:r>
      <w:r>
        <w:rPr>
          <w:spacing w:val="-5"/>
          <w:sz w:val="24"/>
        </w:rPr>
        <w:t xml:space="preserve"> </w:t>
      </w:r>
      <w:r>
        <w:rPr>
          <w:sz w:val="24"/>
        </w:rPr>
        <w:t>5%</w:t>
      </w:r>
      <w:r>
        <w:rPr>
          <w:spacing w:val="-5"/>
          <w:sz w:val="24"/>
        </w:rPr>
        <w:t xml:space="preserve"> </w:t>
      </w:r>
      <w:r>
        <w:rPr>
          <w:sz w:val="24"/>
        </w:rPr>
        <w:t>(cinco por cento) da melhor proposta.</w:t>
      </w:r>
    </w:p>
    <w:p w14:paraId="7E7FA587" w14:textId="77777777" w:rsidR="00A176BC" w:rsidRDefault="002B2332">
      <w:pPr>
        <w:pStyle w:val="PargrafodaLista"/>
        <w:numPr>
          <w:ilvl w:val="2"/>
          <w:numId w:val="64"/>
        </w:numPr>
        <w:tabs>
          <w:tab w:val="left" w:pos="841"/>
        </w:tabs>
        <w:spacing w:line="208" w:lineRule="auto"/>
        <w:ind w:left="114" w:firstLine="0"/>
        <w:rPr>
          <w:b/>
          <w:sz w:val="24"/>
        </w:rPr>
      </w:pPr>
      <w:r>
        <w:rPr>
          <w:sz w:val="24"/>
        </w:rPr>
        <w:t xml:space="preserve">Após o reinício previsto no item acima, as licitantes serão convocadas para apresentar lances </w:t>
      </w:r>
      <w:r>
        <w:rPr>
          <w:spacing w:val="-2"/>
          <w:sz w:val="24"/>
        </w:rPr>
        <w:t>intermediários.</w:t>
      </w:r>
    </w:p>
    <w:p w14:paraId="01FE2C53" w14:textId="77777777" w:rsidR="00A176BC" w:rsidRDefault="002B2332">
      <w:pPr>
        <w:pStyle w:val="PargrafodaLista"/>
        <w:numPr>
          <w:ilvl w:val="1"/>
          <w:numId w:val="64"/>
        </w:numPr>
        <w:tabs>
          <w:tab w:val="left" w:pos="635"/>
        </w:tabs>
        <w:spacing w:line="196" w:lineRule="auto"/>
        <w:ind w:left="114" w:firstLine="0"/>
        <w:rPr>
          <w:b/>
          <w:sz w:val="24"/>
        </w:rPr>
      </w:pPr>
      <w:r>
        <w:rPr>
          <w:sz w:val="24"/>
        </w:rPr>
        <w:t>Após o término dos prazos estabelecidos anteriormente, o sistema ordenará e divulgará os lances segundo a ordem crescente de valores.</w:t>
      </w:r>
    </w:p>
    <w:p w14:paraId="0EF71E6F" w14:textId="77777777" w:rsidR="00A176BC" w:rsidRDefault="002B2332">
      <w:pPr>
        <w:pStyle w:val="PargrafodaLista"/>
        <w:numPr>
          <w:ilvl w:val="1"/>
          <w:numId w:val="64"/>
        </w:numPr>
        <w:tabs>
          <w:tab w:val="left" w:pos="644"/>
        </w:tabs>
        <w:spacing w:line="196" w:lineRule="auto"/>
        <w:ind w:left="114" w:firstLine="0"/>
        <w:rPr>
          <w:b/>
          <w:sz w:val="24"/>
        </w:rPr>
      </w:pPr>
      <w:r>
        <w:rPr>
          <w:sz w:val="24"/>
        </w:rPr>
        <w:t>Não serão aceitos dois ou mais lances de mesmo valor, prevalecendo aquele que for recebido e registrado em primeiro lugar.</w:t>
      </w:r>
    </w:p>
    <w:p w14:paraId="3957373B" w14:textId="77777777" w:rsidR="00A176BC" w:rsidRDefault="002B2332">
      <w:pPr>
        <w:pStyle w:val="PargrafodaLista"/>
        <w:numPr>
          <w:ilvl w:val="1"/>
          <w:numId w:val="64"/>
        </w:numPr>
        <w:tabs>
          <w:tab w:val="left" w:pos="626"/>
        </w:tabs>
        <w:spacing w:line="208" w:lineRule="auto"/>
        <w:ind w:left="114" w:firstLine="0"/>
        <w:rPr>
          <w:b/>
          <w:sz w:val="24"/>
        </w:rPr>
      </w:pPr>
      <w:r>
        <w:rPr>
          <w:sz w:val="24"/>
        </w:rPr>
        <w:t>Durante o transcurso da sessão pública, as licitantes serão informadas, em tempo real, do valor do menor lance registrado, vedada a identificação da licitante.</w:t>
      </w:r>
    </w:p>
    <w:p w14:paraId="61EEB809" w14:textId="77777777" w:rsidR="00A176BC" w:rsidRDefault="002B2332">
      <w:pPr>
        <w:pStyle w:val="PargrafodaLista"/>
        <w:numPr>
          <w:ilvl w:val="1"/>
          <w:numId w:val="64"/>
        </w:numPr>
        <w:tabs>
          <w:tab w:val="left" w:pos="638"/>
        </w:tabs>
        <w:spacing w:line="196" w:lineRule="auto"/>
        <w:ind w:left="114" w:firstLine="0"/>
        <w:rPr>
          <w:b/>
          <w:sz w:val="24"/>
        </w:rPr>
      </w:pPr>
      <w:r>
        <w:rPr>
          <w:sz w:val="24"/>
        </w:rPr>
        <w:t>No caso de desconexão com o Pregoeiro, no decorrer da etapa competitiva do Pregão, o sistema eletrônico poderá permanecer acessível aos licitantes para a recepção dos lances.</w:t>
      </w:r>
    </w:p>
    <w:p w14:paraId="1E1716CD" w14:textId="77777777" w:rsidR="00A176BC" w:rsidRDefault="002B2332">
      <w:pPr>
        <w:pStyle w:val="PargrafodaLista"/>
        <w:numPr>
          <w:ilvl w:val="1"/>
          <w:numId w:val="64"/>
        </w:numPr>
        <w:tabs>
          <w:tab w:val="left" w:pos="643"/>
        </w:tabs>
        <w:spacing w:line="196" w:lineRule="auto"/>
        <w:ind w:left="114" w:firstLine="0"/>
        <w:rPr>
          <w:b/>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6D26EAA" w14:textId="77777777" w:rsidR="00A176BC" w:rsidRDefault="002B2332">
      <w:pPr>
        <w:pStyle w:val="PargrafodaLista"/>
        <w:numPr>
          <w:ilvl w:val="1"/>
          <w:numId w:val="64"/>
        </w:numPr>
        <w:tabs>
          <w:tab w:val="left" w:pos="609"/>
        </w:tabs>
        <w:spacing w:line="208" w:lineRule="auto"/>
        <w:ind w:left="114" w:firstLine="0"/>
        <w:rPr>
          <w:b/>
          <w:sz w:val="24"/>
        </w:rPr>
      </w:pPr>
      <w:r>
        <w:rPr>
          <w:color w:val="D60505"/>
          <w:sz w:val="24"/>
        </w:rPr>
        <w:t xml:space="preserve">O Critério de julgamento adotado será o menor preço por lote, conforme definido neste Edital e seus </w:t>
      </w:r>
      <w:r>
        <w:rPr>
          <w:color w:val="D60505"/>
          <w:spacing w:val="-2"/>
          <w:sz w:val="24"/>
        </w:rPr>
        <w:t>anexos.</w:t>
      </w:r>
    </w:p>
    <w:p w14:paraId="01EC78CE" w14:textId="77777777" w:rsidR="00A176BC" w:rsidRDefault="002B2332">
      <w:pPr>
        <w:pStyle w:val="PargrafodaLista"/>
        <w:numPr>
          <w:ilvl w:val="1"/>
          <w:numId w:val="64"/>
        </w:numPr>
        <w:tabs>
          <w:tab w:val="left" w:pos="597"/>
        </w:tabs>
        <w:spacing w:line="222" w:lineRule="exact"/>
        <w:ind w:left="597" w:right="0" w:hanging="483"/>
        <w:rPr>
          <w:b/>
          <w:sz w:val="24"/>
        </w:rPr>
      </w:pPr>
      <w:r>
        <w:rPr>
          <w:sz w:val="24"/>
        </w:rPr>
        <w:t>Caso</w:t>
      </w:r>
      <w:r>
        <w:rPr>
          <w:spacing w:val="-6"/>
          <w:sz w:val="24"/>
        </w:rPr>
        <w:t xml:space="preserve"> </w:t>
      </w:r>
      <w:r>
        <w:rPr>
          <w:sz w:val="24"/>
        </w:rPr>
        <w:t>a</w:t>
      </w:r>
      <w:r>
        <w:rPr>
          <w:spacing w:val="-3"/>
          <w:sz w:val="24"/>
        </w:rPr>
        <w:t xml:space="preserve"> </w:t>
      </w:r>
      <w:r>
        <w:rPr>
          <w:sz w:val="24"/>
        </w:rPr>
        <w:t>licitante</w:t>
      </w:r>
      <w:r>
        <w:rPr>
          <w:spacing w:val="-3"/>
          <w:sz w:val="24"/>
        </w:rPr>
        <w:t xml:space="preserve"> </w:t>
      </w:r>
      <w:r>
        <w:rPr>
          <w:sz w:val="24"/>
        </w:rPr>
        <w:t>não</w:t>
      </w:r>
      <w:r>
        <w:rPr>
          <w:spacing w:val="-3"/>
          <w:sz w:val="24"/>
        </w:rPr>
        <w:t xml:space="preserve"> </w:t>
      </w:r>
      <w:r>
        <w:rPr>
          <w:sz w:val="24"/>
        </w:rPr>
        <w:t>apresente</w:t>
      </w:r>
      <w:r>
        <w:rPr>
          <w:spacing w:val="-3"/>
          <w:sz w:val="24"/>
        </w:rPr>
        <w:t xml:space="preserve"> </w:t>
      </w:r>
      <w:r>
        <w:rPr>
          <w:sz w:val="24"/>
        </w:rPr>
        <w:t>lances,</w:t>
      </w:r>
      <w:r>
        <w:rPr>
          <w:spacing w:val="-3"/>
          <w:sz w:val="24"/>
        </w:rPr>
        <w:t xml:space="preserve"> </w:t>
      </w:r>
      <w:r>
        <w:rPr>
          <w:sz w:val="24"/>
        </w:rPr>
        <w:t>concorrerá</w:t>
      </w:r>
      <w:r>
        <w:rPr>
          <w:spacing w:val="-4"/>
          <w:sz w:val="24"/>
        </w:rPr>
        <w:t xml:space="preserve"> </w:t>
      </w:r>
      <w:r>
        <w:rPr>
          <w:sz w:val="24"/>
        </w:rPr>
        <w:t>com</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pacing w:val="-2"/>
          <w:sz w:val="24"/>
        </w:rPr>
        <w:t>proposta.</w:t>
      </w:r>
    </w:p>
    <w:p w14:paraId="67E332DA" w14:textId="77777777" w:rsidR="00A176BC" w:rsidRDefault="002B2332">
      <w:pPr>
        <w:pStyle w:val="PargrafodaLista"/>
        <w:numPr>
          <w:ilvl w:val="1"/>
          <w:numId w:val="64"/>
        </w:numPr>
        <w:tabs>
          <w:tab w:val="left" w:pos="653"/>
        </w:tabs>
        <w:spacing w:line="199" w:lineRule="auto"/>
        <w:ind w:left="114" w:firstLine="0"/>
        <w:rPr>
          <w:b/>
          <w:sz w:val="24"/>
        </w:rPr>
      </w:pPr>
      <w:r>
        <w:rPr>
          <w:sz w:val="24"/>
        </w:rPr>
        <w:t>Na hipótese de o certame não estabelecer exclusividade para a participação de microempresas, empresas de pequeno porte ou equiparadas, após o encerramento da etapa de lances será realizada, junto à Receita Federal, a verificação do porte da entidade empresarial. O sistema indicará, em coluna específica, as</w:t>
      </w:r>
      <w:r>
        <w:rPr>
          <w:spacing w:val="-4"/>
          <w:sz w:val="24"/>
        </w:rPr>
        <w:t xml:space="preserve"> </w:t>
      </w:r>
      <w:r>
        <w:rPr>
          <w:sz w:val="24"/>
        </w:rPr>
        <w:t>microempresas,</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ou</w:t>
      </w:r>
      <w:r>
        <w:rPr>
          <w:spacing w:val="-4"/>
          <w:sz w:val="24"/>
        </w:rPr>
        <w:t xml:space="preserve"> </w:t>
      </w:r>
      <w:r>
        <w:rPr>
          <w:sz w:val="24"/>
        </w:rPr>
        <w:t>equiparadas</w:t>
      </w:r>
      <w:r>
        <w:rPr>
          <w:spacing w:val="-4"/>
          <w:sz w:val="24"/>
        </w:rPr>
        <w:t xml:space="preserve"> </w:t>
      </w:r>
      <w:r>
        <w:rPr>
          <w:sz w:val="24"/>
        </w:rPr>
        <w:t>participantes,</w:t>
      </w:r>
      <w:r>
        <w:rPr>
          <w:spacing w:val="-4"/>
          <w:sz w:val="24"/>
        </w:rPr>
        <w:t xml:space="preserve"> </w:t>
      </w:r>
      <w:r>
        <w:rPr>
          <w:sz w:val="24"/>
        </w:rPr>
        <w:t>confrontando</w:t>
      </w:r>
      <w:r>
        <w:rPr>
          <w:spacing w:val="-4"/>
          <w:sz w:val="24"/>
        </w:rPr>
        <w:t xml:space="preserve"> </w:t>
      </w:r>
      <w:r>
        <w:rPr>
          <w:sz w:val="24"/>
        </w:rPr>
        <w:t>os</w:t>
      </w:r>
      <w:r>
        <w:rPr>
          <w:spacing w:val="-4"/>
          <w:sz w:val="24"/>
        </w:rPr>
        <w:t xml:space="preserve"> </w:t>
      </w:r>
      <w:r>
        <w:rPr>
          <w:sz w:val="24"/>
        </w:rPr>
        <w:t>seus</w:t>
      </w:r>
      <w:r>
        <w:rPr>
          <w:spacing w:val="-4"/>
          <w:sz w:val="24"/>
        </w:rPr>
        <w:t xml:space="preserve"> </w:t>
      </w:r>
      <w:r>
        <w:rPr>
          <w:sz w:val="24"/>
        </w:rPr>
        <w:t xml:space="preserve">valores com os da primeira colocada, quando esta for empresa de maior porte, bem como com os das demais classificadas, para fins de aplicação do disposto nos </w:t>
      </w:r>
      <w:hyperlink r:id="rId56" w:anchor="art44">
        <w:r>
          <w:rPr>
            <w:color w:val="0000ED"/>
            <w:sz w:val="24"/>
            <w:u w:val="single" w:color="0000ED"/>
          </w:rPr>
          <w:t>arts. 44 e 45 da Lei Complementar nº 123/2006</w:t>
        </w:r>
      </w:hyperlink>
      <w:r>
        <w:rPr>
          <w:sz w:val="24"/>
        </w:rPr>
        <w:t>.</w:t>
      </w:r>
    </w:p>
    <w:p w14:paraId="1222C1FF" w14:textId="77777777" w:rsidR="00A176BC" w:rsidRDefault="002B2332">
      <w:pPr>
        <w:pStyle w:val="PargrafodaLista"/>
        <w:numPr>
          <w:ilvl w:val="2"/>
          <w:numId w:val="64"/>
        </w:numPr>
        <w:tabs>
          <w:tab w:val="left" w:pos="814"/>
        </w:tabs>
        <w:spacing w:line="196" w:lineRule="auto"/>
        <w:ind w:left="114" w:firstLine="0"/>
        <w:rPr>
          <w:b/>
          <w:sz w:val="24"/>
        </w:rPr>
      </w:pPr>
      <w:r>
        <w:rPr>
          <w:sz w:val="24"/>
        </w:rPr>
        <w:t>Nessas condições, as propostas de microempresas e empresas de pequeno porte ou equiparadas que se encontrarem na faixa de até 5% (cinco por cento) acima da melhor proposta ou melhor lance serão consideradas empatadas com a primeira colocada.</w:t>
      </w:r>
    </w:p>
    <w:p w14:paraId="5A791439" w14:textId="77777777" w:rsidR="00A176BC" w:rsidRDefault="002B2332">
      <w:pPr>
        <w:pStyle w:val="PargrafodaLista"/>
        <w:numPr>
          <w:ilvl w:val="2"/>
          <w:numId w:val="64"/>
        </w:numPr>
        <w:tabs>
          <w:tab w:val="left" w:pos="783"/>
        </w:tabs>
        <w:spacing w:line="201" w:lineRule="auto"/>
        <w:ind w:left="114" w:firstLine="0"/>
        <w:rPr>
          <w:b/>
          <w:sz w:val="24"/>
        </w:rPr>
      </w:pPr>
      <w:r>
        <w:rPr>
          <w:sz w:val="24"/>
        </w:rPr>
        <w:t>A</w:t>
      </w:r>
      <w:r>
        <w:rPr>
          <w:spacing w:val="-5"/>
          <w:sz w:val="24"/>
        </w:rPr>
        <w:t xml:space="preserve"> </w:t>
      </w:r>
      <w:r>
        <w:rPr>
          <w:sz w:val="24"/>
        </w:rPr>
        <w:t>melhor</w:t>
      </w:r>
      <w:r>
        <w:rPr>
          <w:spacing w:val="-5"/>
          <w:sz w:val="24"/>
        </w:rPr>
        <w:t xml:space="preserve"> </w:t>
      </w:r>
      <w:r>
        <w:rPr>
          <w:sz w:val="24"/>
        </w:rPr>
        <w:t>classificada</w:t>
      </w:r>
      <w:r>
        <w:rPr>
          <w:spacing w:val="-5"/>
          <w:sz w:val="24"/>
        </w:rPr>
        <w:t xml:space="preserve"> </w:t>
      </w:r>
      <w:r>
        <w:rPr>
          <w:sz w:val="24"/>
        </w:rPr>
        <w:t>nos</w:t>
      </w:r>
      <w:r>
        <w:rPr>
          <w:spacing w:val="-5"/>
          <w:sz w:val="24"/>
        </w:rPr>
        <w:t xml:space="preserve"> </w:t>
      </w:r>
      <w:r>
        <w:rPr>
          <w:sz w:val="24"/>
        </w:rPr>
        <w:t>termos</w:t>
      </w:r>
      <w:r>
        <w:rPr>
          <w:spacing w:val="-5"/>
          <w:sz w:val="24"/>
        </w:rPr>
        <w:t xml:space="preserve"> </w:t>
      </w:r>
      <w:r>
        <w:rPr>
          <w:sz w:val="24"/>
        </w:rPr>
        <w:t>do</w:t>
      </w:r>
      <w:r>
        <w:rPr>
          <w:spacing w:val="-5"/>
          <w:sz w:val="24"/>
        </w:rPr>
        <w:t xml:space="preserve"> </w:t>
      </w:r>
      <w:r>
        <w:rPr>
          <w:sz w:val="24"/>
        </w:rPr>
        <w:t>subitem</w:t>
      </w:r>
      <w:r>
        <w:rPr>
          <w:spacing w:val="-5"/>
          <w:sz w:val="24"/>
        </w:rPr>
        <w:t xml:space="preserve"> </w:t>
      </w:r>
      <w:r>
        <w:rPr>
          <w:sz w:val="24"/>
        </w:rPr>
        <w:t>anterior</w:t>
      </w:r>
      <w:r>
        <w:rPr>
          <w:spacing w:val="-5"/>
          <w:sz w:val="24"/>
        </w:rPr>
        <w:t xml:space="preserve"> </w:t>
      </w:r>
      <w:r>
        <w:rPr>
          <w:sz w:val="24"/>
        </w:rPr>
        <w:t>terá</w:t>
      </w:r>
      <w:r>
        <w:rPr>
          <w:spacing w:val="-5"/>
          <w:sz w:val="24"/>
        </w:rPr>
        <w:t xml:space="preserve"> </w:t>
      </w:r>
      <w:r>
        <w:rPr>
          <w:sz w:val="24"/>
        </w:rPr>
        <w:t>o</w:t>
      </w:r>
      <w:r>
        <w:rPr>
          <w:spacing w:val="-5"/>
          <w:sz w:val="24"/>
        </w:rPr>
        <w:t xml:space="preserve"> </w:t>
      </w:r>
      <w:r>
        <w:rPr>
          <w:sz w:val="24"/>
        </w:rPr>
        <w:t>direito</w:t>
      </w:r>
      <w:r>
        <w:rPr>
          <w:spacing w:val="-5"/>
          <w:sz w:val="24"/>
        </w:rPr>
        <w:t xml:space="preserve"> </w:t>
      </w:r>
      <w:r>
        <w:rPr>
          <w:sz w:val="24"/>
        </w:rPr>
        <w:t>de</w:t>
      </w:r>
      <w:r>
        <w:rPr>
          <w:spacing w:val="-5"/>
          <w:sz w:val="24"/>
        </w:rPr>
        <w:t xml:space="preserve"> </w:t>
      </w:r>
      <w:r>
        <w:rPr>
          <w:sz w:val="24"/>
        </w:rPr>
        <w:t>encaminhar</w:t>
      </w:r>
      <w:r>
        <w:rPr>
          <w:spacing w:val="-5"/>
          <w:sz w:val="24"/>
        </w:rPr>
        <w:t xml:space="preserve"> </w:t>
      </w:r>
      <w:r>
        <w:rPr>
          <w:sz w:val="24"/>
        </w:rPr>
        <w:t>uma</w:t>
      </w:r>
      <w:r>
        <w:rPr>
          <w:spacing w:val="-5"/>
          <w:sz w:val="24"/>
        </w:rPr>
        <w:t xml:space="preserve"> </w:t>
      </w:r>
      <w:r>
        <w:rPr>
          <w:sz w:val="24"/>
        </w:rPr>
        <w:t>última</w:t>
      </w:r>
      <w:r>
        <w:rPr>
          <w:spacing w:val="-5"/>
          <w:sz w:val="24"/>
        </w:rPr>
        <w:t xml:space="preserve"> </w:t>
      </w:r>
      <w:r>
        <w:rPr>
          <w:sz w:val="24"/>
        </w:rPr>
        <w:t>oferta para</w:t>
      </w:r>
      <w:r>
        <w:rPr>
          <w:spacing w:val="-3"/>
          <w:sz w:val="24"/>
        </w:rPr>
        <w:t xml:space="preserve"> </w:t>
      </w:r>
      <w:r>
        <w:rPr>
          <w:sz w:val="24"/>
        </w:rPr>
        <w:t>desempate,</w:t>
      </w:r>
      <w:r>
        <w:rPr>
          <w:spacing w:val="-3"/>
          <w:sz w:val="24"/>
        </w:rPr>
        <w:t xml:space="preserve"> </w:t>
      </w:r>
      <w:r>
        <w:rPr>
          <w:sz w:val="24"/>
        </w:rPr>
        <w:t>obrigatoriamente</w:t>
      </w:r>
      <w:r>
        <w:rPr>
          <w:spacing w:val="-3"/>
          <w:sz w:val="24"/>
        </w:rPr>
        <w:t xml:space="preserve"> </w:t>
      </w:r>
      <w:r>
        <w:rPr>
          <w:sz w:val="24"/>
        </w:rPr>
        <w:t>em</w:t>
      </w:r>
      <w:r>
        <w:rPr>
          <w:spacing w:val="-3"/>
          <w:sz w:val="24"/>
        </w:rPr>
        <w:t xml:space="preserve"> </w:t>
      </w:r>
      <w:r>
        <w:rPr>
          <w:sz w:val="24"/>
        </w:rPr>
        <w:t>valor</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da</w:t>
      </w:r>
      <w:r>
        <w:rPr>
          <w:spacing w:val="-3"/>
          <w:sz w:val="24"/>
        </w:rPr>
        <w:t xml:space="preserve"> </w:t>
      </w:r>
      <w:r>
        <w:rPr>
          <w:sz w:val="24"/>
        </w:rPr>
        <w:t>primeira</w:t>
      </w:r>
      <w:r>
        <w:rPr>
          <w:spacing w:val="-3"/>
          <w:sz w:val="24"/>
        </w:rPr>
        <w:t xml:space="preserve"> </w:t>
      </w:r>
      <w:r>
        <w:rPr>
          <w:sz w:val="24"/>
        </w:rPr>
        <w:t>colocada,</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5</w:t>
      </w:r>
      <w:r>
        <w:rPr>
          <w:spacing w:val="-3"/>
          <w:sz w:val="24"/>
        </w:rPr>
        <w:t xml:space="preserve"> </w:t>
      </w:r>
      <w:r>
        <w:rPr>
          <w:sz w:val="24"/>
        </w:rPr>
        <w:t>(cinco)</w:t>
      </w:r>
      <w:r>
        <w:rPr>
          <w:spacing w:val="-3"/>
          <w:sz w:val="24"/>
        </w:rPr>
        <w:t xml:space="preserve"> </w:t>
      </w:r>
      <w:r>
        <w:rPr>
          <w:sz w:val="24"/>
        </w:rPr>
        <w:t>minutos controlados pelo sistema, contados após a comunicação automática para tanto.</w:t>
      </w:r>
    </w:p>
    <w:p w14:paraId="7209BE92" w14:textId="77777777" w:rsidR="00A176BC" w:rsidRDefault="002B2332">
      <w:pPr>
        <w:pStyle w:val="PargrafodaLista"/>
        <w:numPr>
          <w:ilvl w:val="3"/>
          <w:numId w:val="64"/>
        </w:numPr>
        <w:tabs>
          <w:tab w:val="left" w:pos="1011"/>
        </w:tabs>
        <w:spacing w:line="232" w:lineRule="auto"/>
        <w:ind w:left="114" w:firstLine="0"/>
        <w:rPr>
          <w:b/>
          <w:sz w:val="24"/>
        </w:rPr>
      </w:pPr>
      <w:r>
        <w:rPr>
          <w:sz w:val="24"/>
        </w:rPr>
        <w:t>O tratamento diferenciado de que trata o subitem 7.19 não será aplicado às licitações cujo o item/lote</w:t>
      </w:r>
      <w:r>
        <w:rPr>
          <w:spacing w:val="-4"/>
          <w:sz w:val="24"/>
        </w:rPr>
        <w:t xml:space="preserve"> </w:t>
      </w:r>
      <w:r>
        <w:rPr>
          <w:sz w:val="24"/>
        </w:rPr>
        <w:t>possuir</w:t>
      </w:r>
      <w:r>
        <w:rPr>
          <w:spacing w:val="-4"/>
          <w:sz w:val="24"/>
        </w:rPr>
        <w:t xml:space="preserve"> </w:t>
      </w:r>
      <w:r>
        <w:rPr>
          <w:sz w:val="24"/>
        </w:rPr>
        <w:t>seu</w:t>
      </w:r>
      <w:r>
        <w:rPr>
          <w:spacing w:val="-4"/>
          <w:sz w:val="24"/>
        </w:rPr>
        <w:t xml:space="preserve"> </w:t>
      </w:r>
      <w:r>
        <w:rPr>
          <w:sz w:val="24"/>
        </w:rPr>
        <w:t>valor</w:t>
      </w:r>
      <w:r>
        <w:rPr>
          <w:spacing w:val="-4"/>
          <w:sz w:val="24"/>
        </w:rPr>
        <w:t xml:space="preserve"> </w:t>
      </w:r>
      <w:r>
        <w:rPr>
          <w:sz w:val="24"/>
        </w:rPr>
        <w:t>estimado</w:t>
      </w:r>
      <w:r>
        <w:rPr>
          <w:spacing w:val="-4"/>
          <w:sz w:val="24"/>
        </w:rPr>
        <w:t xml:space="preserve"> </w:t>
      </w:r>
      <w:r>
        <w:rPr>
          <w:sz w:val="24"/>
        </w:rPr>
        <w:t>superior</w:t>
      </w:r>
      <w:r>
        <w:rPr>
          <w:spacing w:val="-4"/>
          <w:sz w:val="24"/>
        </w:rPr>
        <w:t xml:space="preserve"> </w:t>
      </w:r>
      <w:r>
        <w:rPr>
          <w:sz w:val="24"/>
        </w:rPr>
        <w:t>à</w:t>
      </w:r>
      <w:r>
        <w:rPr>
          <w:spacing w:val="-4"/>
          <w:sz w:val="24"/>
        </w:rPr>
        <w:t xml:space="preserve"> </w:t>
      </w:r>
      <w:r>
        <w:rPr>
          <w:sz w:val="24"/>
        </w:rPr>
        <w:t>receita</w:t>
      </w:r>
      <w:r>
        <w:rPr>
          <w:spacing w:val="-4"/>
          <w:sz w:val="24"/>
        </w:rPr>
        <w:t xml:space="preserve"> </w:t>
      </w:r>
      <w:r>
        <w:rPr>
          <w:sz w:val="24"/>
        </w:rPr>
        <w:t>bruta</w:t>
      </w:r>
      <w:r>
        <w:rPr>
          <w:spacing w:val="-4"/>
          <w:sz w:val="24"/>
        </w:rPr>
        <w:t xml:space="preserve"> </w:t>
      </w:r>
      <w:r>
        <w:rPr>
          <w:sz w:val="24"/>
        </w:rPr>
        <w:t>máxima</w:t>
      </w:r>
      <w:r>
        <w:rPr>
          <w:spacing w:val="-4"/>
          <w:sz w:val="24"/>
        </w:rPr>
        <w:t xml:space="preserve"> </w:t>
      </w:r>
      <w:r>
        <w:rPr>
          <w:sz w:val="24"/>
        </w:rPr>
        <w:t>admitida</w:t>
      </w:r>
      <w:r>
        <w:rPr>
          <w:spacing w:val="-4"/>
          <w:sz w:val="24"/>
        </w:rPr>
        <w:t xml:space="preserve"> </w:t>
      </w:r>
      <w:r>
        <w:rPr>
          <w:sz w:val="24"/>
        </w:rPr>
        <w:t>para</w:t>
      </w:r>
      <w:r>
        <w:rPr>
          <w:spacing w:val="-4"/>
          <w:sz w:val="24"/>
        </w:rPr>
        <w:t xml:space="preserve"> </w:t>
      </w:r>
      <w:r>
        <w:rPr>
          <w:sz w:val="24"/>
        </w:rPr>
        <w:t>fins</w:t>
      </w:r>
      <w:r>
        <w:rPr>
          <w:spacing w:val="-4"/>
          <w:sz w:val="24"/>
        </w:rPr>
        <w:t xml:space="preserve"> </w:t>
      </w:r>
      <w:r>
        <w:rPr>
          <w:sz w:val="24"/>
        </w:rPr>
        <w:t>de</w:t>
      </w:r>
      <w:r>
        <w:rPr>
          <w:spacing w:val="-4"/>
          <w:sz w:val="24"/>
        </w:rPr>
        <w:t xml:space="preserve"> </w:t>
      </w:r>
      <w:r>
        <w:rPr>
          <w:sz w:val="24"/>
        </w:rPr>
        <w:t>enquadramento como empresa de pequeno porte, ainda que as potenciais beneficiárias sejam qualificadas como ME, EPP ou equiparada.</w:t>
      </w:r>
    </w:p>
    <w:p w14:paraId="7AE0EE82" w14:textId="77777777" w:rsidR="00A176BC" w:rsidRDefault="002B2332">
      <w:pPr>
        <w:pStyle w:val="PargrafodaLista"/>
        <w:numPr>
          <w:ilvl w:val="3"/>
          <w:numId w:val="64"/>
        </w:numPr>
        <w:tabs>
          <w:tab w:val="left" w:pos="1028"/>
        </w:tabs>
        <w:spacing w:line="232" w:lineRule="auto"/>
        <w:ind w:left="114" w:firstLine="0"/>
        <w:rPr>
          <w:b/>
          <w:sz w:val="24"/>
        </w:rPr>
      </w:pPr>
      <w:r>
        <w:rPr>
          <w:sz w:val="24"/>
        </w:rPr>
        <w:t xml:space="preserve">A licitante caracterizada como ME, EPP ou equiparada não poderá fazer uso do tratamento diferenciado de que trata o subitem 7.19 se no ano-calendário de realização da licitação, tiver celebrado contratos com a Administração Pública cujos valores somados extrapolem a receita bruta máxima admitida para fins de enquadramento como empresa de pequeno porte, observado o disposto nos §§ 2º e 3º do art. 4º da </w:t>
      </w:r>
      <w:hyperlink r:id="rId57">
        <w:r>
          <w:rPr>
            <w:color w:val="0000ED"/>
            <w:sz w:val="24"/>
            <w:u w:val="single" w:color="0000ED"/>
          </w:rPr>
          <w:t>Lei nº 14.133</w:t>
        </w:r>
      </w:hyperlink>
      <w:r>
        <w:rPr>
          <w:sz w:val="24"/>
        </w:rPr>
        <w:t>, de 2021.</w:t>
      </w:r>
    </w:p>
    <w:p w14:paraId="222ADAA7" w14:textId="77777777" w:rsidR="00A176BC" w:rsidRDefault="002B2332">
      <w:pPr>
        <w:pStyle w:val="PargrafodaLista"/>
        <w:numPr>
          <w:ilvl w:val="2"/>
          <w:numId w:val="64"/>
        </w:numPr>
        <w:tabs>
          <w:tab w:val="left" w:pos="786"/>
        </w:tabs>
        <w:spacing w:line="196" w:lineRule="auto"/>
        <w:ind w:left="114" w:firstLine="0"/>
        <w:rPr>
          <w:b/>
          <w:sz w:val="24"/>
        </w:rPr>
      </w:pPr>
      <w:r>
        <w:rPr>
          <w:sz w:val="24"/>
        </w:rPr>
        <w:t>Caso</w:t>
      </w:r>
      <w:r>
        <w:rPr>
          <w:spacing w:val="-2"/>
          <w:sz w:val="24"/>
        </w:rPr>
        <w:t xml:space="preserve"> </w:t>
      </w:r>
      <w:r>
        <w:rPr>
          <w:sz w:val="24"/>
        </w:rPr>
        <w:t>a</w:t>
      </w:r>
      <w:r>
        <w:rPr>
          <w:spacing w:val="-2"/>
          <w:sz w:val="24"/>
        </w:rPr>
        <w:t xml:space="preserve"> </w:t>
      </w:r>
      <w:r>
        <w:rPr>
          <w:sz w:val="24"/>
        </w:rPr>
        <w:t>microempresa</w:t>
      </w:r>
      <w:r>
        <w:rPr>
          <w:spacing w:val="-2"/>
          <w:sz w:val="24"/>
        </w:rPr>
        <w:t xml:space="preserve"> </w:t>
      </w:r>
      <w:r>
        <w:rPr>
          <w:sz w:val="24"/>
        </w:rPr>
        <w:t>ou</w:t>
      </w:r>
      <w:r>
        <w:rPr>
          <w:spacing w:val="-2"/>
          <w:sz w:val="24"/>
        </w:rPr>
        <w:t xml:space="preserve"> </w:t>
      </w:r>
      <w:r>
        <w:rPr>
          <w:sz w:val="24"/>
        </w:rPr>
        <w:t>a</w:t>
      </w:r>
      <w:r>
        <w:rPr>
          <w:spacing w:val="-2"/>
          <w:sz w:val="24"/>
        </w:rPr>
        <w:t xml:space="preserve"> </w:t>
      </w:r>
      <w:r>
        <w:rPr>
          <w:sz w:val="24"/>
        </w:rPr>
        <w:t>empresa</w:t>
      </w:r>
      <w:r>
        <w:rPr>
          <w:spacing w:val="-2"/>
          <w:sz w:val="24"/>
        </w:rPr>
        <w:t xml:space="preserve"> </w:t>
      </w:r>
      <w:r>
        <w:rPr>
          <w:sz w:val="24"/>
        </w:rPr>
        <w:t>de</w:t>
      </w:r>
      <w:r>
        <w:rPr>
          <w:spacing w:val="-2"/>
          <w:sz w:val="24"/>
        </w:rPr>
        <w:t xml:space="preserve"> </w:t>
      </w:r>
      <w:r>
        <w:rPr>
          <w:sz w:val="24"/>
        </w:rPr>
        <w:t>pequeno</w:t>
      </w:r>
      <w:r>
        <w:rPr>
          <w:spacing w:val="-2"/>
          <w:sz w:val="24"/>
        </w:rPr>
        <w:t xml:space="preserve"> </w:t>
      </w:r>
      <w:r>
        <w:rPr>
          <w:sz w:val="24"/>
        </w:rPr>
        <w:t>porte</w:t>
      </w:r>
      <w:r>
        <w:rPr>
          <w:spacing w:val="-2"/>
          <w:sz w:val="24"/>
        </w:rPr>
        <w:t xml:space="preserve"> </w:t>
      </w:r>
      <w:r>
        <w:rPr>
          <w:sz w:val="24"/>
        </w:rPr>
        <w:t>ou</w:t>
      </w:r>
      <w:r>
        <w:rPr>
          <w:spacing w:val="-2"/>
          <w:sz w:val="24"/>
        </w:rPr>
        <w:t xml:space="preserve"> </w:t>
      </w:r>
      <w:r>
        <w:rPr>
          <w:sz w:val="24"/>
        </w:rPr>
        <w:t>equiparadas</w:t>
      </w:r>
      <w:r>
        <w:rPr>
          <w:spacing w:val="-2"/>
          <w:sz w:val="24"/>
        </w:rPr>
        <w:t xml:space="preserve"> </w:t>
      </w:r>
      <w:r>
        <w:rPr>
          <w:sz w:val="24"/>
        </w:rPr>
        <w:t>melhor</w:t>
      </w:r>
      <w:r>
        <w:rPr>
          <w:spacing w:val="-2"/>
          <w:sz w:val="24"/>
        </w:rPr>
        <w:t xml:space="preserve"> </w:t>
      </w:r>
      <w:r>
        <w:rPr>
          <w:sz w:val="24"/>
        </w:rPr>
        <w:t>classificada</w:t>
      </w:r>
      <w:r>
        <w:rPr>
          <w:spacing w:val="-2"/>
          <w:sz w:val="24"/>
        </w:rPr>
        <w:t xml:space="preserve"> </w:t>
      </w:r>
      <w:r>
        <w:rPr>
          <w:sz w:val="24"/>
        </w:rPr>
        <w:t>desista</w:t>
      </w:r>
      <w:r>
        <w:rPr>
          <w:spacing w:val="-2"/>
          <w:sz w:val="24"/>
        </w:rPr>
        <w:t xml:space="preserve"> </w:t>
      </w:r>
      <w:r>
        <w:rPr>
          <w:sz w:val="24"/>
        </w:rPr>
        <w:t>ou não</w:t>
      </w:r>
      <w:r>
        <w:rPr>
          <w:spacing w:val="-3"/>
          <w:sz w:val="24"/>
        </w:rPr>
        <w:t xml:space="preserve"> </w:t>
      </w:r>
      <w:r>
        <w:rPr>
          <w:sz w:val="24"/>
        </w:rPr>
        <w:t>se</w:t>
      </w:r>
      <w:r>
        <w:rPr>
          <w:spacing w:val="-3"/>
          <w:sz w:val="24"/>
        </w:rPr>
        <w:t xml:space="preserve"> </w:t>
      </w:r>
      <w:r>
        <w:rPr>
          <w:sz w:val="24"/>
        </w:rPr>
        <w:t>manifeste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estabelecido,</w:t>
      </w:r>
      <w:r>
        <w:rPr>
          <w:spacing w:val="-3"/>
          <w:sz w:val="24"/>
        </w:rPr>
        <w:t xml:space="preserve"> </w:t>
      </w:r>
      <w:r>
        <w:rPr>
          <w:sz w:val="24"/>
        </w:rPr>
        <w:t>serão</w:t>
      </w:r>
      <w:r>
        <w:rPr>
          <w:spacing w:val="-3"/>
          <w:sz w:val="24"/>
        </w:rPr>
        <w:t xml:space="preserve"> </w:t>
      </w:r>
      <w:r>
        <w:rPr>
          <w:sz w:val="24"/>
        </w:rPr>
        <w:t>convocadas</w:t>
      </w:r>
      <w:r>
        <w:rPr>
          <w:spacing w:val="-3"/>
          <w:sz w:val="24"/>
        </w:rPr>
        <w:t xml:space="preserve"> </w:t>
      </w:r>
      <w:r>
        <w:rPr>
          <w:sz w:val="24"/>
        </w:rPr>
        <w:t>as</w:t>
      </w:r>
      <w:r>
        <w:rPr>
          <w:spacing w:val="-3"/>
          <w:sz w:val="24"/>
        </w:rPr>
        <w:t xml:space="preserve"> </w:t>
      </w:r>
      <w:r>
        <w:rPr>
          <w:sz w:val="24"/>
        </w:rPr>
        <w:t>demais</w:t>
      </w:r>
      <w:r>
        <w:rPr>
          <w:spacing w:val="-3"/>
          <w:sz w:val="24"/>
        </w:rPr>
        <w:t xml:space="preserve"> </w:t>
      </w:r>
      <w:r>
        <w:rPr>
          <w:sz w:val="24"/>
        </w:rPr>
        <w:t>licitantes</w:t>
      </w:r>
      <w:r>
        <w:rPr>
          <w:spacing w:val="-3"/>
          <w:sz w:val="24"/>
        </w:rPr>
        <w:t xml:space="preserve"> </w:t>
      </w:r>
      <w:r>
        <w:rPr>
          <w:sz w:val="24"/>
        </w:rPr>
        <w:t>microempresa</w:t>
      </w:r>
      <w:r>
        <w:rPr>
          <w:spacing w:val="-3"/>
          <w:sz w:val="24"/>
        </w:rPr>
        <w:t xml:space="preserve"> </w:t>
      </w:r>
      <w:r>
        <w:rPr>
          <w:sz w:val="24"/>
        </w:rPr>
        <w:t>e</w:t>
      </w:r>
      <w:r>
        <w:rPr>
          <w:spacing w:val="-3"/>
          <w:sz w:val="24"/>
        </w:rPr>
        <w:t xml:space="preserve"> </w:t>
      </w:r>
      <w:r>
        <w:rPr>
          <w:sz w:val="24"/>
        </w:rPr>
        <w:t>empresa</w:t>
      </w:r>
      <w:r>
        <w:rPr>
          <w:spacing w:val="-3"/>
          <w:sz w:val="24"/>
        </w:rPr>
        <w:t xml:space="preserve"> </w:t>
      </w:r>
      <w:r>
        <w:rPr>
          <w:sz w:val="24"/>
        </w:rPr>
        <w:t>de pequeno porte que se encontrem naquele intervalo de 5% (cinco por cento), na ordem de classificação, para o exercício do mesmo direito, no prazo estabelecido no subitem anterior.</w:t>
      </w:r>
    </w:p>
    <w:p w14:paraId="61130205" w14:textId="77777777" w:rsidR="00A176BC" w:rsidRDefault="002B2332">
      <w:pPr>
        <w:pStyle w:val="PargrafodaLista"/>
        <w:numPr>
          <w:ilvl w:val="2"/>
          <w:numId w:val="64"/>
        </w:numPr>
        <w:tabs>
          <w:tab w:val="left" w:pos="818"/>
        </w:tabs>
        <w:spacing w:line="201" w:lineRule="auto"/>
        <w:ind w:left="114" w:firstLine="0"/>
        <w:rPr>
          <w:b/>
          <w:sz w:val="24"/>
        </w:rPr>
      </w:pPr>
      <w:r>
        <w:rPr>
          <w:sz w:val="24"/>
        </w:rPr>
        <w:t>No caso de equivalência dos valores apresentados pelas microempresas e empresas de pequeno porte</w:t>
      </w:r>
      <w:r>
        <w:rPr>
          <w:spacing w:val="-6"/>
          <w:sz w:val="24"/>
        </w:rPr>
        <w:t xml:space="preserve"> </w:t>
      </w:r>
      <w:r>
        <w:rPr>
          <w:sz w:val="24"/>
        </w:rPr>
        <w:t>ou</w:t>
      </w:r>
      <w:r>
        <w:rPr>
          <w:spacing w:val="-6"/>
          <w:sz w:val="24"/>
        </w:rPr>
        <w:t xml:space="preserve"> </w:t>
      </w:r>
      <w:r>
        <w:rPr>
          <w:sz w:val="24"/>
        </w:rPr>
        <w:t>equiparadas</w:t>
      </w:r>
      <w:r>
        <w:rPr>
          <w:spacing w:val="-6"/>
          <w:sz w:val="24"/>
        </w:rPr>
        <w:t xml:space="preserve"> </w:t>
      </w:r>
      <w:r>
        <w:rPr>
          <w:sz w:val="24"/>
        </w:rPr>
        <w:t>que</w:t>
      </w:r>
      <w:r>
        <w:rPr>
          <w:spacing w:val="-6"/>
          <w:sz w:val="24"/>
        </w:rPr>
        <w:t xml:space="preserve"> </w:t>
      </w:r>
      <w:r>
        <w:rPr>
          <w:sz w:val="24"/>
        </w:rPr>
        <w:t>se</w:t>
      </w:r>
      <w:r>
        <w:rPr>
          <w:spacing w:val="-6"/>
          <w:sz w:val="24"/>
        </w:rPr>
        <w:t xml:space="preserve"> </w:t>
      </w:r>
      <w:r>
        <w:rPr>
          <w:sz w:val="24"/>
        </w:rPr>
        <w:t>encontrem</w:t>
      </w:r>
      <w:r>
        <w:rPr>
          <w:spacing w:val="-6"/>
          <w:sz w:val="24"/>
        </w:rPr>
        <w:t xml:space="preserve"> </w:t>
      </w:r>
      <w:r>
        <w:rPr>
          <w:sz w:val="24"/>
        </w:rPr>
        <w:t>nos</w:t>
      </w:r>
      <w:r>
        <w:rPr>
          <w:spacing w:val="-6"/>
          <w:sz w:val="24"/>
        </w:rPr>
        <w:t xml:space="preserve"> </w:t>
      </w:r>
      <w:r>
        <w:rPr>
          <w:sz w:val="24"/>
        </w:rPr>
        <w:t>intervalos</w:t>
      </w:r>
      <w:r>
        <w:rPr>
          <w:spacing w:val="-6"/>
          <w:sz w:val="24"/>
        </w:rPr>
        <w:t xml:space="preserve"> </w:t>
      </w:r>
      <w:r>
        <w:rPr>
          <w:sz w:val="24"/>
        </w:rPr>
        <w:t>estabelecidos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será</w:t>
      </w:r>
      <w:r>
        <w:rPr>
          <w:spacing w:val="-6"/>
          <w:sz w:val="24"/>
        </w:rPr>
        <w:t xml:space="preserve"> </w:t>
      </w:r>
      <w:r>
        <w:rPr>
          <w:sz w:val="24"/>
        </w:rPr>
        <w:t>realizado sorteio entre elas para que se identifique aquela que primeiro poderá apresentar melhor oferta.</w:t>
      </w:r>
    </w:p>
    <w:p w14:paraId="3141735A" w14:textId="77777777" w:rsidR="00A176BC" w:rsidRDefault="002B2332">
      <w:pPr>
        <w:pStyle w:val="PargrafodaLista"/>
        <w:numPr>
          <w:ilvl w:val="1"/>
          <w:numId w:val="64"/>
        </w:numPr>
        <w:tabs>
          <w:tab w:val="left" w:pos="605"/>
        </w:tabs>
        <w:spacing w:line="196" w:lineRule="auto"/>
        <w:ind w:left="114" w:firstLine="0"/>
        <w:rPr>
          <w:b/>
          <w:sz w:val="24"/>
        </w:rPr>
      </w:pPr>
      <w:r>
        <w:rPr>
          <w:sz w:val="24"/>
        </w:rPr>
        <w:t xml:space="preserve">Havendo eventual empate entre propostas ou lances, o critério de desempate será aquele previsto no </w:t>
      </w:r>
      <w:hyperlink r:id="rId58" w:anchor="art60">
        <w:r>
          <w:rPr>
            <w:color w:val="0000ED"/>
            <w:sz w:val="24"/>
            <w:u w:val="single" w:color="0000ED"/>
          </w:rPr>
          <w:t>art. 60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color w:val="0000ED"/>
          <w:sz w:val="24"/>
        </w:rPr>
        <w:t xml:space="preserve"> </w:t>
      </w:r>
      <w:r>
        <w:rPr>
          <w:sz w:val="24"/>
        </w:rPr>
        <w:t xml:space="preserve">e </w:t>
      </w:r>
      <w:hyperlink r:id="rId59">
        <w:r>
          <w:rPr>
            <w:sz w:val="24"/>
            <w:u w:val="single" w:color="0000ED"/>
          </w:rPr>
          <w:t>Decreto Municipal n. 196/2023</w:t>
        </w:r>
      </w:hyperlink>
      <w:r>
        <w:rPr>
          <w:sz w:val="24"/>
        </w:rPr>
        <w:t>, nesta ordem:</w:t>
      </w:r>
    </w:p>
    <w:p w14:paraId="36F30F00" w14:textId="77777777" w:rsidR="00A176BC" w:rsidRDefault="002B2332">
      <w:pPr>
        <w:pStyle w:val="PargrafodaLista"/>
        <w:numPr>
          <w:ilvl w:val="2"/>
          <w:numId w:val="64"/>
        </w:numPr>
        <w:tabs>
          <w:tab w:val="left" w:pos="809"/>
        </w:tabs>
        <w:spacing w:line="196" w:lineRule="auto"/>
        <w:ind w:left="114" w:firstLine="0"/>
        <w:rPr>
          <w:b/>
          <w:sz w:val="24"/>
        </w:rPr>
      </w:pPr>
      <w:r>
        <w:rPr>
          <w:sz w:val="24"/>
        </w:rPr>
        <w:t>Disputa final, hipótese em que as licitantes empatadas poderão apresentar nova proposta em ato contínuo à classificação.</w:t>
      </w:r>
    </w:p>
    <w:p w14:paraId="25933B88" w14:textId="77777777" w:rsidR="00A176BC" w:rsidRDefault="002B2332">
      <w:pPr>
        <w:pStyle w:val="PargrafodaLista"/>
        <w:numPr>
          <w:ilvl w:val="2"/>
          <w:numId w:val="64"/>
        </w:numPr>
        <w:tabs>
          <w:tab w:val="left" w:pos="811"/>
        </w:tabs>
        <w:spacing w:line="196" w:lineRule="auto"/>
        <w:ind w:left="114" w:firstLine="0"/>
        <w:rPr>
          <w:b/>
          <w:sz w:val="24"/>
        </w:rPr>
      </w:pPr>
      <w:r>
        <w:rPr>
          <w:sz w:val="24"/>
        </w:rPr>
        <w:t>Avaliação do desempenho contratual prévio das licitantes, para a qual deverão preferencialmente ser utilizados registros cadastrais para efeito de atesto de cumprimento de obrigações previstos nesta Lei.</w:t>
      </w:r>
    </w:p>
    <w:p w14:paraId="1C5FA3A7" w14:textId="77777777" w:rsidR="00A176BC" w:rsidRDefault="002B2332">
      <w:pPr>
        <w:pStyle w:val="PargrafodaLista"/>
        <w:numPr>
          <w:ilvl w:val="2"/>
          <w:numId w:val="64"/>
        </w:numPr>
        <w:tabs>
          <w:tab w:val="left" w:pos="819"/>
        </w:tabs>
        <w:spacing w:line="196" w:lineRule="auto"/>
        <w:ind w:left="114" w:firstLine="0"/>
        <w:rPr>
          <w:b/>
          <w:sz w:val="24"/>
        </w:rPr>
      </w:pPr>
      <w:r>
        <w:rPr>
          <w:sz w:val="24"/>
        </w:rPr>
        <w:t xml:space="preserve">Desenvolvimento pela licitante de ações de equidade entre homens e mulheres no ambiente de </w:t>
      </w:r>
      <w:r>
        <w:rPr>
          <w:spacing w:val="-2"/>
          <w:sz w:val="24"/>
        </w:rPr>
        <w:t>trabalho.</w:t>
      </w:r>
    </w:p>
    <w:p w14:paraId="1C160FF1" w14:textId="77777777" w:rsidR="00A176BC" w:rsidRDefault="002B2332">
      <w:pPr>
        <w:pStyle w:val="PargrafodaLista"/>
        <w:numPr>
          <w:ilvl w:val="2"/>
          <w:numId w:val="64"/>
        </w:numPr>
        <w:tabs>
          <w:tab w:val="left" w:pos="816"/>
        </w:tabs>
        <w:spacing w:line="196" w:lineRule="auto"/>
        <w:ind w:left="114" w:firstLine="0"/>
        <w:rPr>
          <w:b/>
          <w:sz w:val="24"/>
        </w:rPr>
      </w:pPr>
      <w:r>
        <w:rPr>
          <w:sz w:val="24"/>
        </w:rPr>
        <w:t xml:space="preserve">Desenvolvimento pela licitante de programa de integridade, conforme orientações dos órgãos de </w:t>
      </w:r>
      <w:r>
        <w:rPr>
          <w:spacing w:val="-2"/>
          <w:sz w:val="24"/>
        </w:rPr>
        <w:t>controle.</w:t>
      </w:r>
    </w:p>
    <w:p w14:paraId="156E54F7" w14:textId="77777777" w:rsidR="00A176BC" w:rsidRDefault="00A176BC">
      <w:pPr>
        <w:spacing w:line="196" w:lineRule="auto"/>
        <w:jc w:val="both"/>
        <w:rPr>
          <w:sz w:val="24"/>
        </w:rPr>
        <w:sectPr w:rsidR="00A176BC">
          <w:pgSz w:w="11900" w:h="16840"/>
          <w:pgMar w:top="480" w:right="660" w:bottom="360" w:left="520" w:header="0" w:footer="167" w:gutter="0"/>
          <w:cols w:space="720"/>
        </w:sectPr>
      </w:pPr>
    </w:p>
    <w:p w14:paraId="44BE34FD" w14:textId="77777777" w:rsidR="00A176BC" w:rsidRDefault="002B2332">
      <w:pPr>
        <w:pStyle w:val="PargrafodaLista"/>
        <w:numPr>
          <w:ilvl w:val="2"/>
          <w:numId w:val="64"/>
        </w:numPr>
        <w:tabs>
          <w:tab w:val="left" w:pos="797"/>
        </w:tabs>
        <w:spacing w:before="69" w:line="196" w:lineRule="auto"/>
        <w:ind w:left="114" w:firstLine="0"/>
        <w:rPr>
          <w:b/>
          <w:sz w:val="24"/>
        </w:rPr>
      </w:pPr>
      <w:r>
        <w:rPr>
          <w:sz w:val="24"/>
        </w:rPr>
        <w:lastRenderedPageBreak/>
        <w:t>Persistindo o empate, será assegurada preferência, sucessivamente, aos bens e serviços produzidos ou prestados por:</w:t>
      </w:r>
    </w:p>
    <w:p w14:paraId="50039CA9" w14:textId="77777777" w:rsidR="00A176BC" w:rsidRDefault="002B2332">
      <w:pPr>
        <w:pStyle w:val="PargrafodaLista"/>
        <w:numPr>
          <w:ilvl w:val="0"/>
          <w:numId w:val="58"/>
        </w:numPr>
        <w:tabs>
          <w:tab w:val="left" w:pos="356"/>
        </w:tabs>
        <w:spacing w:line="225" w:lineRule="exact"/>
        <w:ind w:left="356" w:right="0"/>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pacing w:val="-2"/>
          <w:sz w:val="24"/>
        </w:rPr>
        <w:t>Município;</w:t>
      </w:r>
    </w:p>
    <w:p w14:paraId="359DD590" w14:textId="77777777" w:rsidR="00A176BC" w:rsidRDefault="002B2332">
      <w:pPr>
        <w:pStyle w:val="PargrafodaLista"/>
        <w:numPr>
          <w:ilvl w:val="0"/>
          <w:numId w:val="58"/>
        </w:numPr>
        <w:tabs>
          <w:tab w:val="left" w:pos="367"/>
        </w:tabs>
        <w:spacing w:line="248" w:lineRule="exact"/>
        <w:ind w:left="367" w:right="0" w:hanging="253"/>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de</w:t>
      </w:r>
      <w:r>
        <w:rPr>
          <w:spacing w:val="-3"/>
          <w:sz w:val="24"/>
        </w:rPr>
        <w:t xml:space="preserve"> </w:t>
      </w:r>
      <w:r>
        <w:rPr>
          <w:spacing w:val="-2"/>
          <w:sz w:val="24"/>
        </w:rPr>
        <w:t>Rondônia;</w:t>
      </w:r>
    </w:p>
    <w:p w14:paraId="0316CACF" w14:textId="77777777" w:rsidR="00A176BC" w:rsidRDefault="002B2332">
      <w:pPr>
        <w:pStyle w:val="PargrafodaLista"/>
        <w:numPr>
          <w:ilvl w:val="0"/>
          <w:numId w:val="58"/>
        </w:numPr>
        <w:tabs>
          <w:tab w:val="left" w:pos="342"/>
        </w:tabs>
        <w:spacing w:line="248" w:lineRule="exact"/>
        <w:ind w:left="342" w:right="0" w:hanging="228"/>
        <w:rPr>
          <w:sz w:val="24"/>
        </w:rPr>
      </w:pPr>
      <w:r>
        <w:rPr>
          <w:sz w:val="24"/>
        </w:rPr>
        <w:t>empresas</w:t>
      </w:r>
      <w:r>
        <w:rPr>
          <w:spacing w:val="-4"/>
          <w:sz w:val="24"/>
        </w:rPr>
        <w:t xml:space="preserve"> </w:t>
      </w:r>
      <w:r>
        <w:rPr>
          <w:spacing w:val="-2"/>
          <w:sz w:val="24"/>
        </w:rPr>
        <w:t>brasileiras;</w:t>
      </w:r>
    </w:p>
    <w:p w14:paraId="1C6F2458" w14:textId="77777777" w:rsidR="00A176BC" w:rsidRDefault="002B2332">
      <w:pPr>
        <w:pStyle w:val="PargrafodaLista"/>
        <w:numPr>
          <w:ilvl w:val="0"/>
          <w:numId w:val="58"/>
        </w:numPr>
        <w:tabs>
          <w:tab w:val="left" w:pos="367"/>
        </w:tabs>
        <w:spacing w:line="240" w:lineRule="exact"/>
        <w:ind w:left="367" w:right="0" w:hanging="253"/>
        <w:rPr>
          <w:sz w:val="24"/>
        </w:rPr>
      </w:pPr>
      <w:r>
        <w:rPr>
          <w:sz w:val="24"/>
        </w:rPr>
        <w:t>empresas</w:t>
      </w:r>
      <w:r>
        <w:rPr>
          <w:spacing w:val="-3"/>
          <w:sz w:val="24"/>
        </w:rPr>
        <w:t xml:space="preserve"> </w:t>
      </w:r>
      <w:r>
        <w:rPr>
          <w:sz w:val="24"/>
        </w:rPr>
        <w:t>que</w:t>
      </w:r>
      <w:r>
        <w:rPr>
          <w:spacing w:val="-3"/>
          <w:sz w:val="24"/>
        </w:rPr>
        <w:t xml:space="preserve"> </w:t>
      </w:r>
      <w:r>
        <w:rPr>
          <w:sz w:val="24"/>
        </w:rPr>
        <w:t>invistam</w:t>
      </w:r>
      <w:r>
        <w:rPr>
          <w:spacing w:val="-3"/>
          <w:sz w:val="24"/>
        </w:rPr>
        <w:t xml:space="preserve"> </w:t>
      </w:r>
      <w:r>
        <w:rPr>
          <w:sz w:val="24"/>
        </w:rPr>
        <w:t>em</w:t>
      </w:r>
      <w:r>
        <w:rPr>
          <w:spacing w:val="-2"/>
          <w:sz w:val="24"/>
        </w:rPr>
        <w:t xml:space="preserve"> </w:t>
      </w:r>
      <w:r>
        <w:rPr>
          <w:sz w:val="24"/>
        </w:rPr>
        <w:t>pesquisa</w:t>
      </w:r>
      <w:r>
        <w:rPr>
          <w:spacing w:val="-3"/>
          <w:sz w:val="24"/>
        </w:rPr>
        <w:t xml:space="preserve"> </w:t>
      </w:r>
      <w:r>
        <w:rPr>
          <w:sz w:val="24"/>
        </w:rPr>
        <w:t>e</w:t>
      </w:r>
      <w:r>
        <w:rPr>
          <w:spacing w:val="-3"/>
          <w:sz w:val="24"/>
        </w:rPr>
        <w:t xml:space="preserve"> </w:t>
      </w:r>
      <w:r>
        <w:rPr>
          <w:sz w:val="24"/>
        </w:rPr>
        <w:t>no</w:t>
      </w:r>
      <w:r>
        <w:rPr>
          <w:spacing w:val="-3"/>
          <w:sz w:val="24"/>
        </w:rPr>
        <w:t xml:space="preserve"> </w:t>
      </w:r>
      <w:r>
        <w:rPr>
          <w:sz w:val="24"/>
        </w:rPr>
        <w:t>desenvolvimento</w:t>
      </w:r>
      <w:r>
        <w:rPr>
          <w:spacing w:val="-2"/>
          <w:sz w:val="24"/>
        </w:rPr>
        <w:t xml:space="preserve"> </w:t>
      </w:r>
      <w:r>
        <w:rPr>
          <w:sz w:val="24"/>
        </w:rPr>
        <w:t>de</w:t>
      </w:r>
      <w:r>
        <w:rPr>
          <w:spacing w:val="-3"/>
          <w:sz w:val="24"/>
        </w:rPr>
        <w:t xml:space="preserve"> </w:t>
      </w:r>
      <w:r>
        <w:rPr>
          <w:sz w:val="24"/>
        </w:rPr>
        <w:t>tecnologia</w:t>
      </w:r>
      <w:r>
        <w:rPr>
          <w:spacing w:val="-3"/>
          <w:sz w:val="24"/>
        </w:rPr>
        <w:t xml:space="preserve"> </w:t>
      </w:r>
      <w:r>
        <w:rPr>
          <w:sz w:val="24"/>
        </w:rPr>
        <w:t>no</w:t>
      </w:r>
      <w:r>
        <w:rPr>
          <w:spacing w:val="-2"/>
          <w:sz w:val="24"/>
        </w:rPr>
        <w:t xml:space="preserve"> País;</w:t>
      </w:r>
    </w:p>
    <w:p w14:paraId="6ED1FFD6" w14:textId="77777777" w:rsidR="00A176BC" w:rsidRDefault="002B2332">
      <w:pPr>
        <w:pStyle w:val="PargrafodaLista"/>
        <w:numPr>
          <w:ilvl w:val="0"/>
          <w:numId w:val="58"/>
        </w:numPr>
        <w:tabs>
          <w:tab w:val="left" w:pos="379"/>
        </w:tabs>
        <w:spacing w:before="15" w:line="196" w:lineRule="auto"/>
        <w:ind w:left="114" w:firstLine="0"/>
        <w:rPr>
          <w:sz w:val="24"/>
        </w:rPr>
      </w:pPr>
      <w:hyperlink r:id="rId60" w:anchor="%3A~%3Atext%3DLEI%20N%C2%BA%2012.187%2C%20DE%2029%20DE%20DEZEMBRO%20DE%202009.%26text%3DInstitui%20a%20Pol%C3%ADtica%20Nacional%20sobre%2CPNMC%20e%20d%C3%A1%20outras%20provid%C3%AAncias">
        <w:r>
          <w:rPr>
            <w:sz w:val="24"/>
          </w:rPr>
          <w:t xml:space="preserve">empresas que comprovem a prática de mitigação, nos termos da </w:t>
        </w:r>
        <w:r>
          <w:rPr>
            <w:color w:val="0000ED"/>
            <w:sz w:val="24"/>
            <w:u w:val="single" w:color="0000ED"/>
          </w:rPr>
          <w:t>Lei nº 12.187</w:t>
        </w:r>
        <w:r>
          <w:rPr>
            <w:color w:val="0000ED"/>
            <w:sz w:val="24"/>
          </w:rPr>
          <w:t>,</w:t>
        </w:r>
        <w:r>
          <w:rPr>
            <w:rFonts w:ascii="Times New Roman" w:hAnsi="Times New Roman"/>
            <w:color w:val="0000ED"/>
            <w:sz w:val="24"/>
            <w:u w:val="single" w:color="0000ED"/>
          </w:rPr>
          <w:t xml:space="preserve"> </w:t>
        </w:r>
        <w:r>
          <w:rPr>
            <w:color w:val="0000ED"/>
            <w:sz w:val="24"/>
            <w:u w:val="single" w:color="0000ED"/>
          </w:rPr>
          <w:t>de 29 de dezembro de</w:t>
        </w:r>
        <w:r>
          <w:rPr>
            <w:color w:val="0000ED"/>
            <w:sz w:val="24"/>
          </w:rPr>
          <w:t xml:space="preserve"> </w:t>
        </w:r>
        <w:r>
          <w:rPr>
            <w:color w:val="0000ED"/>
            <w:spacing w:val="-2"/>
            <w:sz w:val="24"/>
            <w:u w:val="single" w:color="0000ED"/>
          </w:rPr>
          <w:t>2009</w:t>
        </w:r>
        <w:r>
          <w:rPr>
            <w:spacing w:val="-2"/>
            <w:sz w:val="24"/>
          </w:rPr>
          <w:t>.</w:t>
        </w:r>
      </w:hyperlink>
    </w:p>
    <w:p w14:paraId="0950AA9C" w14:textId="77777777" w:rsidR="00A176BC" w:rsidRDefault="002B2332">
      <w:pPr>
        <w:pStyle w:val="PargrafodaLista"/>
        <w:numPr>
          <w:ilvl w:val="1"/>
          <w:numId w:val="64"/>
        </w:numPr>
        <w:tabs>
          <w:tab w:val="left" w:pos="600"/>
        </w:tabs>
        <w:spacing w:line="201" w:lineRule="auto"/>
        <w:ind w:left="114" w:firstLine="0"/>
        <w:rPr>
          <w:b/>
          <w:sz w:val="24"/>
        </w:rPr>
      </w:pPr>
      <w:r>
        <w:rPr>
          <w:sz w:val="24"/>
        </w:rPr>
        <w:t>Encerrada</w:t>
      </w:r>
      <w:r>
        <w:rPr>
          <w:spacing w:val="-1"/>
          <w:sz w:val="24"/>
        </w:rPr>
        <w:t xml:space="preserve"> </w:t>
      </w: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do</w:t>
      </w:r>
      <w:r>
        <w:rPr>
          <w:spacing w:val="-1"/>
          <w:sz w:val="24"/>
        </w:rPr>
        <w:t xml:space="preserve"> </w:t>
      </w:r>
      <w:r>
        <w:rPr>
          <w:sz w:val="24"/>
        </w:rPr>
        <w:t>primeiro</w:t>
      </w:r>
      <w:r>
        <w:rPr>
          <w:spacing w:val="-1"/>
          <w:sz w:val="24"/>
        </w:rPr>
        <w:t xml:space="preserve"> </w:t>
      </w:r>
      <w:r>
        <w:rPr>
          <w:sz w:val="24"/>
        </w:rPr>
        <w:t>colocado permanecer acima do preço máximo ou inferior ao desconto definido para a contratação, o Pregoeiro poderá negociar condições mais vantajosas, após definido o resultado do julgamento.</w:t>
      </w:r>
    </w:p>
    <w:p w14:paraId="76ADCB81" w14:textId="77777777" w:rsidR="00A176BC" w:rsidRDefault="002B2332">
      <w:pPr>
        <w:pStyle w:val="PargrafodaLista"/>
        <w:numPr>
          <w:ilvl w:val="1"/>
          <w:numId w:val="64"/>
        </w:numPr>
        <w:tabs>
          <w:tab w:val="left" w:pos="604"/>
        </w:tabs>
        <w:spacing w:line="196" w:lineRule="auto"/>
        <w:ind w:left="114" w:firstLine="0"/>
        <w:rPr>
          <w:b/>
          <w:sz w:val="24"/>
        </w:rPr>
      </w:pPr>
      <w:r>
        <w:rPr>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046513D8" w14:textId="77777777" w:rsidR="00A176BC" w:rsidRDefault="002B2332">
      <w:pPr>
        <w:pStyle w:val="PargrafodaLista"/>
        <w:numPr>
          <w:ilvl w:val="1"/>
          <w:numId w:val="64"/>
        </w:numPr>
        <w:tabs>
          <w:tab w:val="left" w:pos="597"/>
        </w:tabs>
        <w:spacing w:line="225" w:lineRule="exact"/>
        <w:ind w:left="597" w:right="0" w:hanging="483"/>
        <w:rPr>
          <w:b/>
          <w:sz w:val="24"/>
        </w:rPr>
      </w:pPr>
      <w:r>
        <w:rPr>
          <w:sz w:val="24"/>
        </w:rPr>
        <w:t>A</w:t>
      </w:r>
      <w:r>
        <w:rPr>
          <w:spacing w:val="-4"/>
          <w:sz w:val="24"/>
        </w:rPr>
        <w:t xml:space="preserve"> </w:t>
      </w:r>
      <w:r>
        <w:rPr>
          <w:sz w:val="24"/>
        </w:rPr>
        <w:t>negociação</w:t>
      </w:r>
      <w:r>
        <w:rPr>
          <w:spacing w:val="-2"/>
          <w:sz w:val="24"/>
        </w:rPr>
        <w:t xml:space="preserve"> </w:t>
      </w:r>
      <w:r>
        <w:rPr>
          <w:sz w:val="24"/>
        </w:rPr>
        <w:t>será</w:t>
      </w:r>
      <w:r>
        <w:rPr>
          <w:spacing w:val="-2"/>
          <w:sz w:val="24"/>
        </w:rPr>
        <w:t xml:space="preserve"> </w:t>
      </w:r>
      <w:r>
        <w:rPr>
          <w:sz w:val="24"/>
        </w:rPr>
        <w:t>realizada</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do</w:t>
      </w:r>
      <w:r>
        <w:rPr>
          <w:spacing w:val="-2"/>
          <w:sz w:val="24"/>
        </w:rPr>
        <w:t xml:space="preserve"> </w:t>
      </w:r>
      <w:r>
        <w:rPr>
          <w:sz w:val="24"/>
        </w:rPr>
        <w:t>sistema,</w:t>
      </w:r>
      <w:r>
        <w:rPr>
          <w:spacing w:val="-2"/>
          <w:sz w:val="24"/>
        </w:rPr>
        <w:t xml:space="preserve"> </w:t>
      </w:r>
      <w:r>
        <w:rPr>
          <w:sz w:val="24"/>
        </w:rPr>
        <w:t>podendo</w:t>
      </w:r>
      <w:r>
        <w:rPr>
          <w:spacing w:val="-2"/>
          <w:sz w:val="24"/>
        </w:rPr>
        <w:t xml:space="preserve"> </w:t>
      </w:r>
      <w:r>
        <w:rPr>
          <w:sz w:val="24"/>
        </w:rPr>
        <w:t>ser</w:t>
      </w:r>
      <w:r>
        <w:rPr>
          <w:spacing w:val="-2"/>
          <w:sz w:val="24"/>
        </w:rPr>
        <w:t xml:space="preserve"> </w:t>
      </w:r>
      <w:r>
        <w:rPr>
          <w:sz w:val="24"/>
        </w:rPr>
        <w:t>acompanhada</w:t>
      </w:r>
      <w:r>
        <w:rPr>
          <w:spacing w:val="-2"/>
          <w:sz w:val="24"/>
        </w:rPr>
        <w:t xml:space="preserve"> </w:t>
      </w:r>
      <w:r>
        <w:rPr>
          <w:sz w:val="24"/>
        </w:rPr>
        <w:t>pelas</w:t>
      </w:r>
      <w:r>
        <w:rPr>
          <w:spacing w:val="-2"/>
          <w:sz w:val="24"/>
        </w:rPr>
        <w:t xml:space="preserve"> </w:t>
      </w:r>
      <w:r>
        <w:rPr>
          <w:sz w:val="24"/>
        </w:rPr>
        <w:t>demais</w:t>
      </w:r>
      <w:r>
        <w:rPr>
          <w:spacing w:val="-1"/>
          <w:sz w:val="24"/>
        </w:rPr>
        <w:t xml:space="preserve"> </w:t>
      </w:r>
      <w:r>
        <w:rPr>
          <w:spacing w:val="-2"/>
          <w:sz w:val="24"/>
        </w:rPr>
        <w:t>licitantes.</w:t>
      </w:r>
    </w:p>
    <w:p w14:paraId="34B7023D" w14:textId="77777777" w:rsidR="00A176BC" w:rsidRDefault="002B2332">
      <w:pPr>
        <w:pStyle w:val="PargrafodaLista"/>
        <w:numPr>
          <w:ilvl w:val="1"/>
          <w:numId w:val="64"/>
        </w:numPr>
        <w:tabs>
          <w:tab w:val="left" w:pos="644"/>
        </w:tabs>
        <w:spacing w:line="208" w:lineRule="auto"/>
        <w:ind w:left="114" w:firstLine="0"/>
        <w:rPr>
          <w:b/>
          <w:sz w:val="24"/>
        </w:rPr>
      </w:pPr>
      <w:r>
        <w:rPr>
          <w:sz w:val="24"/>
        </w:rPr>
        <w:t xml:space="preserve">O resultado da negociação será divulgado a todas as licitantes e anexado aos autos do processo </w:t>
      </w:r>
      <w:r>
        <w:rPr>
          <w:spacing w:val="-2"/>
          <w:sz w:val="24"/>
        </w:rPr>
        <w:t>licitatório.</w:t>
      </w:r>
    </w:p>
    <w:p w14:paraId="6BDD9D8C" w14:textId="77777777" w:rsidR="00A176BC" w:rsidRDefault="002B2332">
      <w:pPr>
        <w:pStyle w:val="PargrafodaLista"/>
        <w:numPr>
          <w:ilvl w:val="1"/>
          <w:numId w:val="64"/>
        </w:numPr>
        <w:tabs>
          <w:tab w:val="left" w:pos="600"/>
        </w:tabs>
        <w:spacing w:line="196" w:lineRule="auto"/>
        <w:ind w:left="114" w:firstLine="0"/>
        <w:rPr>
          <w:b/>
          <w:sz w:val="24"/>
        </w:rPr>
      </w:pPr>
      <w:r>
        <w:rPr>
          <w:sz w:val="24"/>
        </w:rPr>
        <w:t>O</w:t>
      </w:r>
      <w:r>
        <w:rPr>
          <w:spacing w:val="-3"/>
          <w:sz w:val="24"/>
        </w:rPr>
        <w:t xml:space="preserve"> </w:t>
      </w:r>
      <w:r>
        <w:rPr>
          <w:sz w:val="24"/>
        </w:rPr>
        <w:t>Pregoeiro</w:t>
      </w:r>
      <w:r>
        <w:rPr>
          <w:spacing w:val="-3"/>
          <w:sz w:val="24"/>
        </w:rPr>
        <w:t xml:space="preserve"> </w:t>
      </w:r>
      <w:r>
        <w:rPr>
          <w:sz w:val="24"/>
        </w:rPr>
        <w:t>solicitará</w:t>
      </w:r>
      <w:r>
        <w:rPr>
          <w:spacing w:val="-3"/>
          <w:sz w:val="24"/>
        </w:rPr>
        <w:t xml:space="preserve"> </w:t>
      </w:r>
      <w:r>
        <w:rPr>
          <w:sz w:val="24"/>
        </w:rPr>
        <w:t>à</w:t>
      </w:r>
      <w:r>
        <w:rPr>
          <w:spacing w:val="-3"/>
          <w:sz w:val="24"/>
        </w:rPr>
        <w:t xml:space="preserve"> </w:t>
      </w:r>
      <w:r>
        <w:rPr>
          <w:sz w:val="24"/>
        </w:rPr>
        <w:t>licitante</w:t>
      </w:r>
      <w:r>
        <w:rPr>
          <w:spacing w:val="-3"/>
          <w:sz w:val="24"/>
        </w:rPr>
        <w:t xml:space="preserve"> </w:t>
      </w:r>
      <w:r>
        <w:rPr>
          <w:sz w:val="24"/>
        </w:rPr>
        <w:t>melhor</w:t>
      </w:r>
      <w:r>
        <w:rPr>
          <w:spacing w:val="-3"/>
          <w:sz w:val="24"/>
        </w:rPr>
        <w:t xml:space="preserve"> </w:t>
      </w:r>
      <w:r>
        <w:rPr>
          <w:sz w:val="24"/>
        </w:rPr>
        <w:t>classificada</w:t>
      </w:r>
      <w:r>
        <w:rPr>
          <w:spacing w:val="-3"/>
          <w:sz w:val="24"/>
        </w:rPr>
        <w:t xml:space="preserve"> </w:t>
      </w:r>
      <w:r>
        <w:rPr>
          <w:sz w:val="24"/>
        </w:rPr>
        <w:t>que,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02</w:t>
      </w:r>
      <w:r>
        <w:rPr>
          <w:spacing w:val="-3"/>
          <w:sz w:val="24"/>
        </w:rPr>
        <w:t xml:space="preserve"> </w:t>
      </w:r>
      <w:r>
        <w:rPr>
          <w:sz w:val="24"/>
        </w:rPr>
        <w:t>(duas)</w:t>
      </w:r>
      <w:r>
        <w:rPr>
          <w:spacing w:val="-3"/>
          <w:sz w:val="24"/>
        </w:rPr>
        <w:t xml:space="preserve"> </w:t>
      </w:r>
      <w:r>
        <w:rPr>
          <w:sz w:val="24"/>
        </w:rPr>
        <w:t>horas,</w:t>
      </w:r>
      <w:r>
        <w:rPr>
          <w:spacing w:val="-3"/>
          <w:sz w:val="24"/>
        </w:rPr>
        <w:t xml:space="preserve"> </w:t>
      </w:r>
      <w:r>
        <w:rPr>
          <w:sz w:val="24"/>
        </w:rPr>
        <w:t>envie</w:t>
      </w:r>
      <w:r>
        <w:rPr>
          <w:spacing w:val="-3"/>
          <w:sz w:val="24"/>
        </w:rPr>
        <w:t xml:space="preserve"> </w:t>
      </w:r>
      <w:r>
        <w:rPr>
          <w:sz w:val="24"/>
        </w:rPr>
        <w:t>a</w:t>
      </w:r>
      <w:r>
        <w:rPr>
          <w:spacing w:val="-3"/>
          <w:sz w:val="24"/>
        </w:rPr>
        <w:t xml:space="preserve"> </w:t>
      </w:r>
      <w:r>
        <w:rPr>
          <w:sz w:val="24"/>
        </w:rPr>
        <w:t xml:space="preserve">proposta adequada ao último lance ofertado após a negociação realizada, acompanhada, se for o caso, dos documentos complementares, quando necessários à confirmação daqueles exigidos neste Edital e já </w:t>
      </w:r>
      <w:r>
        <w:rPr>
          <w:spacing w:val="-2"/>
          <w:sz w:val="24"/>
        </w:rPr>
        <w:t>apresentados.</w:t>
      </w:r>
    </w:p>
    <w:p w14:paraId="2FF1F753" w14:textId="77777777" w:rsidR="00A176BC" w:rsidRDefault="002B2332">
      <w:pPr>
        <w:pStyle w:val="PargrafodaLista"/>
        <w:numPr>
          <w:ilvl w:val="1"/>
          <w:numId w:val="64"/>
        </w:numPr>
        <w:tabs>
          <w:tab w:val="left" w:pos="605"/>
        </w:tabs>
        <w:spacing w:line="196" w:lineRule="auto"/>
        <w:ind w:left="114" w:firstLine="0"/>
        <w:rPr>
          <w:b/>
          <w:sz w:val="24"/>
        </w:rPr>
      </w:pPr>
      <w:r>
        <w:rPr>
          <w:noProof/>
        </w:rPr>
        <mc:AlternateContent>
          <mc:Choice Requires="wps">
            <w:drawing>
              <wp:anchor distT="0" distB="0" distL="0" distR="0" simplePos="0" relativeHeight="486296064" behindDoc="1" locked="0" layoutInCell="1" allowOverlap="1" wp14:anchorId="06526661" wp14:editId="222E5B5A">
                <wp:simplePos x="0" y="0"/>
                <wp:positionH relativeFrom="page">
                  <wp:posOffset>403212</wp:posOffset>
                </wp:positionH>
                <wp:positionV relativeFrom="paragraph">
                  <wp:posOffset>287301</wp:posOffset>
                </wp:positionV>
                <wp:extent cx="6667500" cy="33337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33375"/>
                        </a:xfrm>
                        <a:custGeom>
                          <a:avLst/>
                          <a:gdLst/>
                          <a:ahLst/>
                          <a:cxnLst/>
                          <a:rect l="l" t="t" r="r" b="b"/>
                          <a:pathLst>
                            <a:path w="6667500" h="333375">
                              <a:moveTo>
                                <a:pt x="6667500" y="0"/>
                              </a:moveTo>
                              <a:lnTo>
                                <a:pt x="0" y="0"/>
                              </a:lnTo>
                              <a:lnTo>
                                <a:pt x="0" y="152400"/>
                              </a:lnTo>
                              <a:lnTo>
                                <a:pt x="0" y="180975"/>
                              </a:lnTo>
                              <a:lnTo>
                                <a:pt x="0" y="333375"/>
                              </a:lnTo>
                              <a:lnTo>
                                <a:pt x="1038225" y="333375"/>
                              </a:lnTo>
                              <a:lnTo>
                                <a:pt x="1038225" y="180975"/>
                              </a:lnTo>
                              <a:lnTo>
                                <a:pt x="6667500" y="18097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D795BBF" id="Graphic 36" o:spid="_x0000_s1026" style="position:absolute;margin-left:31.75pt;margin-top:22.6pt;width:525pt;height:26.25pt;z-index:-17020416;visibility:visible;mso-wrap-style:square;mso-wrap-distance-left:0;mso-wrap-distance-top:0;mso-wrap-distance-right:0;mso-wrap-distance-bottom:0;mso-position-horizontal:absolute;mso-position-horizontal-relative:page;mso-position-vertical:absolute;mso-position-vertical-relative:text;v-text-anchor:top" coordsize="6667500,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" path="m6667500,l,,,152400r,28575l,333375r1038225,l1038225,180975r5629275,l6667500,xe" stroked="f">
                <v:path arrowok="t"/>
                <w10:wrap anchorx="page"/>
              </v:shape>
            </w:pict>
          </mc:Fallback>
        </mc:AlternateContent>
      </w:r>
      <w:r>
        <w:rPr>
          <w:sz w:val="24"/>
        </w:rPr>
        <w:t>É facultado ao Pregoeiro prorrogar o prazo estabelecido, a partir de solicitação fundamentada feita no chat pela licitante, antes de findo o prazo.</w:t>
      </w:r>
    </w:p>
    <w:p w14:paraId="70AA018B" w14:textId="77777777" w:rsidR="00A176BC" w:rsidRDefault="002B2332">
      <w:pPr>
        <w:pStyle w:val="PargrafodaLista"/>
        <w:numPr>
          <w:ilvl w:val="2"/>
          <w:numId w:val="64"/>
        </w:numPr>
        <w:tabs>
          <w:tab w:val="left" w:pos="803"/>
        </w:tabs>
        <w:spacing w:before="9" w:line="196" w:lineRule="auto"/>
        <w:ind w:left="114" w:firstLine="0"/>
        <w:rPr>
          <w:b/>
          <w:sz w:val="24"/>
        </w:rPr>
      </w:pPr>
      <w:r>
        <w:rPr>
          <w:sz w:val="24"/>
        </w:rPr>
        <w:t>Os prazos aqui estipulados, não encerrarão a partir das 18:00h, serão estendidos até às 09h:00 do próximo dia útil.</w:t>
      </w:r>
    </w:p>
    <w:p w14:paraId="450A1BE5" w14:textId="77777777" w:rsidR="00A176BC" w:rsidRDefault="002B2332">
      <w:pPr>
        <w:pStyle w:val="PargrafodaLista"/>
        <w:numPr>
          <w:ilvl w:val="1"/>
          <w:numId w:val="64"/>
        </w:numPr>
        <w:tabs>
          <w:tab w:val="left" w:pos="617"/>
        </w:tabs>
        <w:spacing w:line="196" w:lineRule="auto"/>
        <w:ind w:left="114" w:firstLine="0"/>
        <w:rPr>
          <w:b/>
          <w:sz w:val="24"/>
        </w:rPr>
      </w:pPr>
      <w:r>
        <w:rPr>
          <w:sz w:val="24"/>
        </w:rPr>
        <w:t>Após a negociação do preço e o encaminhamento da proposta adequada ao último lance, e se for o caso, os documentos complementares, o Pregoeiro iniciará a fase de aceitação e julgamento da proposta.</w:t>
      </w:r>
    </w:p>
    <w:p w14:paraId="2FDCF756" w14:textId="77777777" w:rsidR="00A176BC" w:rsidRDefault="002B2332">
      <w:pPr>
        <w:pStyle w:val="Ttulo1"/>
        <w:numPr>
          <w:ilvl w:val="0"/>
          <w:numId w:val="64"/>
        </w:numPr>
        <w:tabs>
          <w:tab w:val="left" w:pos="354"/>
        </w:tabs>
        <w:spacing w:before="258"/>
        <w:ind w:left="354" w:hanging="240"/>
      </w:pPr>
      <w:r>
        <w:t>DA</w:t>
      </w:r>
      <w:r>
        <w:rPr>
          <w:spacing w:val="-12"/>
        </w:rPr>
        <w:t xml:space="preserve"> </w:t>
      </w:r>
      <w:r>
        <w:t>ACEITAÇÃO</w:t>
      </w:r>
      <w:r>
        <w:rPr>
          <w:spacing w:val="-10"/>
        </w:rPr>
        <w:t xml:space="preserve"> </w:t>
      </w:r>
      <w:r>
        <w:t>E</w:t>
      </w:r>
      <w:r>
        <w:rPr>
          <w:spacing w:val="-10"/>
        </w:rPr>
        <w:t xml:space="preserve"> </w:t>
      </w:r>
      <w:r>
        <w:t>DO</w:t>
      </w:r>
      <w:r>
        <w:rPr>
          <w:spacing w:val="-9"/>
        </w:rPr>
        <w:t xml:space="preserve"> </w:t>
      </w:r>
      <w:r>
        <w:t>JULGAMENTO</w:t>
      </w:r>
      <w:r>
        <w:rPr>
          <w:spacing w:val="-10"/>
        </w:rPr>
        <w:t xml:space="preserve"> </w:t>
      </w:r>
      <w:r>
        <w:t>DAS</w:t>
      </w:r>
      <w:r>
        <w:rPr>
          <w:spacing w:val="-10"/>
        </w:rPr>
        <w:t xml:space="preserve"> </w:t>
      </w:r>
      <w:r>
        <w:t>PROPOSTAS</w:t>
      </w:r>
      <w:r>
        <w:rPr>
          <w:spacing w:val="-10"/>
        </w:rPr>
        <w:t xml:space="preserve"> </w:t>
      </w:r>
      <w:r>
        <w:t>DE</w:t>
      </w:r>
      <w:r>
        <w:rPr>
          <w:spacing w:val="-9"/>
        </w:rPr>
        <w:t xml:space="preserve"> </w:t>
      </w:r>
      <w:r>
        <w:rPr>
          <w:spacing w:val="-2"/>
        </w:rPr>
        <w:t>PREÇO</w:t>
      </w:r>
    </w:p>
    <w:p w14:paraId="4B095B3C" w14:textId="77777777" w:rsidR="00A176BC" w:rsidRDefault="002B2332">
      <w:pPr>
        <w:pStyle w:val="PargrafodaLista"/>
        <w:numPr>
          <w:ilvl w:val="1"/>
          <w:numId w:val="64"/>
        </w:numPr>
        <w:tabs>
          <w:tab w:val="left" w:pos="496"/>
        </w:tabs>
        <w:spacing w:before="46" w:line="199" w:lineRule="auto"/>
        <w:ind w:left="114" w:firstLine="0"/>
        <w:rPr>
          <w:b/>
          <w:sz w:val="24"/>
        </w:rPr>
      </w:pPr>
      <w:r>
        <w:rPr>
          <w:sz w:val="24"/>
        </w:rPr>
        <w:t xml:space="preserve">Encerrada a etapa de negociação, o Pregoeiro verificará se a licitante provisoriamente classificada em </w:t>
      </w:r>
      <w:hyperlink r:id="rId61" w:anchor="art14">
        <w:r>
          <w:rPr>
            <w:sz w:val="24"/>
          </w:rPr>
          <w:t xml:space="preserve">primeiro lugar atende às condições de participação no certame, conforme previsto no </w:t>
        </w:r>
        <w:r>
          <w:rPr>
            <w:color w:val="0000ED"/>
            <w:sz w:val="24"/>
            <w:u w:val="single" w:color="0000ED"/>
          </w:rPr>
          <w:t>art. 14 da Lei nº</w:t>
        </w:r>
        <w:r>
          <w:rPr>
            <w:color w:val="0000ED"/>
            <w:sz w:val="24"/>
          </w:rPr>
          <w:t xml:space="preserve"> </w:t>
        </w:r>
        <w:r>
          <w:rPr>
            <w:color w:val="0000ED"/>
            <w:sz w:val="24"/>
            <w:u w:val="single" w:color="0000ED"/>
          </w:rPr>
          <w:t>14.133/2021</w:t>
        </w:r>
        <w:r>
          <w:rPr>
            <w:sz w:val="24"/>
          </w:rPr>
          <w:t>,</w:t>
        </w:r>
      </w:hyperlink>
      <w:r>
        <w:rPr>
          <w:sz w:val="24"/>
        </w:rPr>
        <w:t xml:space="preserve"> </w:t>
      </w:r>
      <w:hyperlink r:id="rId62">
        <w:r>
          <w:rPr>
            <w:sz w:val="24"/>
            <w:u w:val="single" w:color="0000ED"/>
          </w:rPr>
          <w:t>Decreto Municipal 205/2023</w:t>
        </w:r>
      </w:hyperlink>
      <w:r>
        <w:rPr>
          <w:sz w:val="24"/>
        </w:rPr>
        <w:t xml:space="preserve"> </w:t>
      </w:r>
      <w:hyperlink r:id="rId63" w:anchor="art14">
        <w:r>
          <w:rPr>
            <w:sz w:val="24"/>
          </w:rPr>
          <w:t>e no item 3.5 do Edital, especialmente quanto à existência de</w:t>
        </w:r>
      </w:hyperlink>
      <w:r>
        <w:rPr>
          <w:sz w:val="24"/>
        </w:rPr>
        <w:t xml:space="preserve"> sanção que impeça a participação no certame ou a futura contratação, mediante a consulta aos seguintes </w:t>
      </w:r>
      <w:r>
        <w:rPr>
          <w:spacing w:val="-2"/>
          <w:sz w:val="24"/>
        </w:rPr>
        <w:t>cadastros:</w:t>
      </w:r>
    </w:p>
    <w:p w14:paraId="40FDE117" w14:textId="77777777" w:rsidR="00A176BC" w:rsidRDefault="002B2332">
      <w:pPr>
        <w:pStyle w:val="PargrafodaLista"/>
        <w:numPr>
          <w:ilvl w:val="0"/>
          <w:numId w:val="57"/>
        </w:numPr>
        <w:tabs>
          <w:tab w:val="left" w:pos="353"/>
        </w:tabs>
        <w:spacing w:line="272" w:lineRule="exact"/>
        <w:ind w:left="353" w:right="0" w:hanging="239"/>
        <w:rPr>
          <w:sz w:val="24"/>
        </w:rPr>
      </w:pPr>
      <w:r>
        <w:rPr>
          <w:sz w:val="24"/>
        </w:rPr>
        <w:t>SICAF</w:t>
      </w:r>
      <w:r>
        <w:rPr>
          <w:spacing w:val="-3"/>
          <w:sz w:val="24"/>
        </w:rPr>
        <w:t xml:space="preserve"> </w:t>
      </w:r>
      <w:r>
        <w:rPr>
          <w:sz w:val="24"/>
        </w:rPr>
        <w:t>Sistema</w:t>
      </w:r>
      <w:r>
        <w:rPr>
          <w:spacing w:val="-3"/>
          <w:sz w:val="24"/>
        </w:rPr>
        <w:t xml:space="preserve"> </w:t>
      </w:r>
      <w:r>
        <w:rPr>
          <w:sz w:val="24"/>
        </w:rPr>
        <w:t>de</w:t>
      </w:r>
      <w:r>
        <w:rPr>
          <w:spacing w:val="-3"/>
          <w:sz w:val="24"/>
        </w:rPr>
        <w:t xml:space="preserve"> </w:t>
      </w:r>
      <w:r>
        <w:rPr>
          <w:sz w:val="24"/>
        </w:rPr>
        <w:t>Cadastro</w:t>
      </w:r>
      <w:r>
        <w:rPr>
          <w:spacing w:val="-3"/>
          <w:sz w:val="24"/>
        </w:rPr>
        <w:t xml:space="preserve"> </w:t>
      </w:r>
      <w:r>
        <w:rPr>
          <w:sz w:val="24"/>
        </w:rPr>
        <w:t>Unificado</w:t>
      </w:r>
      <w:r>
        <w:rPr>
          <w:spacing w:val="-3"/>
          <w:sz w:val="24"/>
        </w:rPr>
        <w:t xml:space="preserve"> </w:t>
      </w:r>
      <w:r>
        <w:rPr>
          <w:sz w:val="24"/>
        </w:rPr>
        <w:t>de</w:t>
      </w:r>
      <w:r>
        <w:rPr>
          <w:spacing w:val="-3"/>
          <w:sz w:val="24"/>
        </w:rPr>
        <w:t xml:space="preserve"> </w:t>
      </w:r>
      <w:r>
        <w:rPr>
          <w:spacing w:val="-2"/>
          <w:sz w:val="24"/>
        </w:rPr>
        <w:t>Fornecedores;</w:t>
      </w:r>
    </w:p>
    <w:p w14:paraId="66B11674" w14:textId="77777777" w:rsidR="00A176BC" w:rsidRDefault="002B2332">
      <w:pPr>
        <w:pStyle w:val="Corpodetexto"/>
        <w:spacing w:line="281" w:lineRule="exact"/>
        <w:ind w:right="0"/>
        <w:jc w:val="left"/>
      </w:pPr>
      <w:hyperlink r:id="rId64">
        <w:r>
          <w:rPr>
            <w:color w:val="0000ED"/>
            <w:spacing w:val="-2"/>
            <w:u w:val="single" w:color="0000ED"/>
          </w:rPr>
          <w:t>https://www3.comprasnet.gov.br/sicaf-web/public/pages/consultas/consultarCRC.jsf</w:t>
        </w:r>
      </w:hyperlink>
    </w:p>
    <w:p w14:paraId="32B75DF2" w14:textId="77777777" w:rsidR="00A176BC" w:rsidRDefault="002B2332">
      <w:pPr>
        <w:pStyle w:val="PargrafodaLista"/>
        <w:numPr>
          <w:ilvl w:val="0"/>
          <w:numId w:val="57"/>
        </w:numPr>
        <w:tabs>
          <w:tab w:val="left" w:pos="384"/>
        </w:tabs>
        <w:spacing w:before="14" w:line="232" w:lineRule="auto"/>
        <w:ind w:left="114" w:firstLine="0"/>
        <w:rPr>
          <w:sz w:val="24"/>
        </w:rPr>
      </w:pPr>
      <w:r>
        <w:rPr>
          <w:sz w:val="24"/>
        </w:rPr>
        <w:t>CNIA - Cadastro Nacional de Condenações Cíveis por Ato de Improbidade Administrativa, mantido pelo Conselho Nacional de Justiça CNJ, que resultará em efeitos de inabilitação a depender da natureza da sanção aplicada;</w:t>
      </w:r>
    </w:p>
    <w:p w14:paraId="3F9BE5C8" w14:textId="77777777" w:rsidR="00A176BC" w:rsidRDefault="002B2332">
      <w:pPr>
        <w:pStyle w:val="Corpodetexto"/>
        <w:spacing w:line="285" w:lineRule="exact"/>
        <w:ind w:right="0"/>
        <w:jc w:val="left"/>
      </w:pPr>
      <w:hyperlink r:id="rId65">
        <w:r>
          <w:rPr>
            <w:color w:val="0000ED"/>
            <w:spacing w:val="-2"/>
            <w:u w:val="single" w:color="0000ED"/>
          </w:rPr>
          <w:t>www.cn</w:t>
        </w:r>
        <w:r>
          <w:rPr>
            <w:color w:val="0000ED"/>
            <w:spacing w:val="-2"/>
          </w:rPr>
          <w:t>j</w:t>
        </w:r>
        <w:r>
          <w:rPr>
            <w:color w:val="0000ED"/>
            <w:spacing w:val="-2"/>
            <w:u w:val="single" w:color="0000ED"/>
          </w:rPr>
          <w:t>.jus.br/improbidade_adm/consultar_requerido.php</w:t>
        </w:r>
      </w:hyperlink>
    </w:p>
    <w:p w14:paraId="5ACAED77" w14:textId="77777777" w:rsidR="00A176BC" w:rsidRDefault="002B2332">
      <w:pPr>
        <w:pStyle w:val="PargrafodaLista"/>
        <w:numPr>
          <w:ilvl w:val="0"/>
          <w:numId w:val="57"/>
        </w:numPr>
        <w:tabs>
          <w:tab w:val="left" w:pos="343"/>
        </w:tabs>
        <w:spacing w:before="3" w:line="232" w:lineRule="auto"/>
        <w:ind w:left="114" w:firstLine="0"/>
        <w:rPr>
          <w:sz w:val="24"/>
        </w:rPr>
      </w:pPr>
      <w:r>
        <w:rPr>
          <w:sz w:val="24"/>
        </w:rPr>
        <w:t>CEIS - Cadastro Nacional de Empresas Inidôneas e Suspensas, mantido pela Controladoria-Geral da União CGU, que resultará em efeitos de inabilitação a depender da natureza da sanção aplicada;</w:t>
      </w:r>
    </w:p>
    <w:p w14:paraId="3604D6D5" w14:textId="77777777" w:rsidR="00A176BC" w:rsidRDefault="002B2332">
      <w:pPr>
        <w:pStyle w:val="Corpodetexto"/>
        <w:spacing w:line="284" w:lineRule="exact"/>
        <w:ind w:right="0"/>
        <w:jc w:val="left"/>
      </w:pPr>
      <w:hyperlink r:id="rId66">
        <w:r>
          <w:rPr>
            <w:color w:val="0000ED"/>
            <w:spacing w:val="-2"/>
            <w:u w:val="single" w:color="0000ED"/>
          </w:rPr>
          <w:t>https://cer</w:t>
        </w:r>
        <w:r>
          <w:rPr>
            <w:color w:val="0000ED"/>
            <w:spacing w:val="-2"/>
          </w:rPr>
          <w:t>ti</w:t>
        </w:r>
        <w:r>
          <w:rPr>
            <w:color w:val="0000ED"/>
            <w:spacing w:val="-2"/>
            <w:u w:val="single" w:color="0000ED"/>
          </w:rPr>
          <w:t>does.cgu.gov.br</w:t>
        </w:r>
      </w:hyperlink>
    </w:p>
    <w:p w14:paraId="72B272BB" w14:textId="77777777" w:rsidR="00A176BC" w:rsidRDefault="002B2332">
      <w:pPr>
        <w:pStyle w:val="PargrafodaLista"/>
        <w:numPr>
          <w:ilvl w:val="0"/>
          <w:numId w:val="57"/>
        </w:numPr>
        <w:tabs>
          <w:tab w:val="left" w:pos="471"/>
        </w:tabs>
        <w:spacing w:before="3" w:line="232" w:lineRule="auto"/>
        <w:ind w:left="114" w:firstLine="0"/>
        <w:rPr>
          <w:sz w:val="24"/>
        </w:rPr>
      </w:pPr>
      <w:r>
        <w:rPr>
          <w:sz w:val="24"/>
        </w:rPr>
        <w:t>TCU</w:t>
      </w:r>
      <w:r>
        <w:rPr>
          <w:spacing w:val="80"/>
          <w:sz w:val="24"/>
        </w:rPr>
        <w:t xml:space="preserve"> </w:t>
      </w:r>
      <w:r>
        <w:rPr>
          <w:sz w:val="24"/>
        </w:rPr>
        <w:t>-</w:t>
      </w:r>
      <w:r>
        <w:rPr>
          <w:spacing w:val="80"/>
          <w:sz w:val="24"/>
        </w:rPr>
        <w:t xml:space="preserve"> </w:t>
      </w:r>
      <w:r>
        <w:rPr>
          <w:sz w:val="24"/>
        </w:rPr>
        <w:t>Consulta</w:t>
      </w:r>
      <w:r>
        <w:rPr>
          <w:spacing w:val="80"/>
          <w:sz w:val="24"/>
        </w:rPr>
        <w:t xml:space="preserve"> </w:t>
      </w:r>
      <w:r>
        <w:rPr>
          <w:sz w:val="24"/>
        </w:rPr>
        <w:t>Consolidada</w:t>
      </w:r>
      <w:r>
        <w:rPr>
          <w:spacing w:val="80"/>
          <w:sz w:val="24"/>
        </w:rPr>
        <w:t xml:space="preserve"> </w:t>
      </w:r>
      <w:r>
        <w:rPr>
          <w:sz w:val="24"/>
        </w:rPr>
        <w:t>de</w:t>
      </w:r>
      <w:r>
        <w:rPr>
          <w:spacing w:val="80"/>
          <w:sz w:val="24"/>
        </w:rPr>
        <w:t xml:space="preserve"> </w:t>
      </w:r>
      <w:r>
        <w:rPr>
          <w:sz w:val="24"/>
        </w:rPr>
        <w:t>Pessoa</w:t>
      </w:r>
      <w:r>
        <w:rPr>
          <w:spacing w:val="80"/>
          <w:sz w:val="24"/>
        </w:rPr>
        <w:t xml:space="preserve"> </w:t>
      </w:r>
      <w:r>
        <w:rPr>
          <w:sz w:val="24"/>
        </w:rPr>
        <w:t>Jurídica,</w:t>
      </w:r>
      <w:r>
        <w:rPr>
          <w:spacing w:val="80"/>
          <w:sz w:val="24"/>
        </w:rPr>
        <w:t xml:space="preserve"> </w:t>
      </w:r>
      <w:r>
        <w:rPr>
          <w:sz w:val="24"/>
        </w:rPr>
        <w:t>mantido</w:t>
      </w:r>
      <w:r>
        <w:rPr>
          <w:spacing w:val="80"/>
          <w:sz w:val="24"/>
        </w:rPr>
        <w:t xml:space="preserve"> </w:t>
      </w:r>
      <w:r>
        <w:rPr>
          <w:sz w:val="24"/>
        </w:rPr>
        <w:t>pelo</w:t>
      </w:r>
      <w:r>
        <w:rPr>
          <w:spacing w:val="80"/>
          <w:sz w:val="24"/>
        </w:rPr>
        <w:t xml:space="preserve"> </w:t>
      </w:r>
      <w:r>
        <w:rPr>
          <w:sz w:val="24"/>
        </w:rPr>
        <w:t>Tribunal</w:t>
      </w:r>
      <w:r>
        <w:rPr>
          <w:spacing w:val="80"/>
          <w:sz w:val="24"/>
        </w:rPr>
        <w:t xml:space="preserve"> </w:t>
      </w:r>
      <w:r>
        <w:rPr>
          <w:sz w:val="24"/>
        </w:rPr>
        <w:t>de</w:t>
      </w:r>
      <w:r>
        <w:rPr>
          <w:spacing w:val="80"/>
          <w:sz w:val="24"/>
        </w:rPr>
        <w:t xml:space="preserve"> </w:t>
      </w:r>
      <w:r>
        <w:rPr>
          <w:sz w:val="24"/>
        </w:rPr>
        <w:t>Contas</w:t>
      </w:r>
      <w:r>
        <w:rPr>
          <w:spacing w:val="80"/>
          <w:sz w:val="24"/>
        </w:rPr>
        <w:t xml:space="preserve"> </w:t>
      </w:r>
      <w:r>
        <w:rPr>
          <w:sz w:val="24"/>
        </w:rPr>
        <w:t>da</w:t>
      </w:r>
      <w:r>
        <w:rPr>
          <w:spacing w:val="80"/>
          <w:sz w:val="24"/>
        </w:rPr>
        <w:t xml:space="preserve"> </w:t>
      </w:r>
      <w:r>
        <w:rPr>
          <w:sz w:val="24"/>
        </w:rPr>
        <w:t>União,</w:t>
      </w:r>
      <w:r>
        <w:rPr>
          <w:spacing w:val="80"/>
          <w:w w:val="150"/>
          <w:sz w:val="24"/>
        </w:rPr>
        <w:t xml:space="preserve"> </w:t>
      </w:r>
      <w:hyperlink r:id="rId67">
        <w:r>
          <w:rPr>
            <w:color w:val="0000ED"/>
            <w:spacing w:val="-2"/>
            <w:sz w:val="24"/>
            <w:u w:val="single" w:color="0000ED"/>
          </w:rPr>
          <w:t>https://cer</w:t>
        </w:r>
        <w:r>
          <w:rPr>
            <w:color w:val="0000ED"/>
            <w:spacing w:val="-2"/>
            <w:sz w:val="24"/>
          </w:rPr>
          <w:t>ti</w:t>
        </w:r>
        <w:r>
          <w:rPr>
            <w:color w:val="0000ED"/>
            <w:spacing w:val="-2"/>
            <w:sz w:val="24"/>
            <w:u w:val="single" w:color="0000ED"/>
          </w:rPr>
          <w:t>does-apf.apps.tcu.gov.br</w:t>
        </w:r>
      </w:hyperlink>
    </w:p>
    <w:p w14:paraId="42E86978" w14:textId="77777777" w:rsidR="00A176BC" w:rsidRDefault="002B2332">
      <w:pPr>
        <w:pStyle w:val="PargrafodaLista"/>
        <w:numPr>
          <w:ilvl w:val="2"/>
          <w:numId w:val="64"/>
        </w:numPr>
        <w:tabs>
          <w:tab w:val="left" w:pos="714"/>
        </w:tabs>
        <w:spacing w:before="6" w:line="196" w:lineRule="auto"/>
        <w:ind w:left="114" w:firstLine="0"/>
        <w:rPr>
          <w:b/>
          <w:sz w:val="24"/>
        </w:rPr>
      </w:pPr>
      <w:r>
        <w:rPr>
          <w:sz w:val="24"/>
        </w:rPr>
        <w:t>A</w:t>
      </w:r>
      <w:r>
        <w:rPr>
          <w:spacing w:val="40"/>
          <w:sz w:val="24"/>
        </w:rPr>
        <w:t xml:space="preserve"> </w:t>
      </w:r>
      <w:r>
        <w:rPr>
          <w:sz w:val="24"/>
        </w:rPr>
        <w:t>consulta</w:t>
      </w:r>
      <w:r>
        <w:rPr>
          <w:spacing w:val="40"/>
          <w:sz w:val="24"/>
        </w:rPr>
        <w:t xml:space="preserve"> </w:t>
      </w:r>
      <w:r>
        <w:rPr>
          <w:sz w:val="24"/>
        </w:rPr>
        <w:t>aos</w:t>
      </w:r>
      <w:r>
        <w:rPr>
          <w:spacing w:val="40"/>
          <w:sz w:val="24"/>
        </w:rPr>
        <w:t xml:space="preserve"> </w:t>
      </w:r>
      <w:r>
        <w:rPr>
          <w:sz w:val="24"/>
        </w:rPr>
        <w:t>cadastros</w:t>
      </w:r>
      <w:r>
        <w:rPr>
          <w:spacing w:val="40"/>
          <w:sz w:val="24"/>
        </w:rPr>
        <w:t xml:space="preserve"> </w:t>
      </w:r>
      <w:r>
        <w:rPr>
          <w:sz w:val="24"/>
        </w:rPr>
        <w:t>será</w:t>
      </w:r>
      <w:r>
        <w:rPr>
          <w:spacing w:val="40"/>
          <w:sz w:val="24"/>
        </w:rPr>
        <w:t xml:space="preserve"> </w:t>
      </w:r>
      <w:r>
        <w:rPr>
          <w:sz w:val="24"/>
        </w:rPr>
        <w:t>realizada</w:t>
      </w:r>
      <w:r>
        <w:rPr>
          <w:spacing w:val="40"/>
          <w:sz w:val="24"/>
        </w:rPr>
        <w:t xml:space="preserve"> </w:t>
      </w:r>
      <w:r>
        <w:rPr>
          <w:sz w:val="24"/>
        </w:rPr>
        <w:t>em</w:t>
      </w:r>
      <w:r>
        <w:rPr>
          <w:spacing w:val="40"/>
          <w:sz w:val="24"/>
        </w:rPr>
        <w:t xml:space="preserve"> </w:t>
      </w:r>
      <w:r>
        <w:rPr>
          <w:sz w:val="24"/>
        </w:rPr>
        <w:t>nome</w:t>
      </w:r>
      <w:r>
        <w:rPr>
          <w:spacing w:val="40"/>
          <w:sz w:val="24"/>
        </w:rPr>
        <w:t xml:space="preserve"> </w:t>
      </w:r>
      <w:r>
        <w:rPr>
          <w:sz w:val="24"/>
        </w:rPr>
        <w:t>da</w:t>
      </w:r>
      <w:r>
        <w:rPr>
          <w:spacing w:val="40"/>
          <w:sz w:val="24"/>
        </w:rPr>
        <w:t xml:space="preserve"> </w:t>
      </w:r>
      <w:r>
        <w:rPr>
          <w:sz w:val="24"/>
        </w:rPr>
        <w:t>empresa</w:t>
      </w:r>
      <w:r>
        <w:rPr>
          <w:spacing w:val="40"/>
          <w:sz w:val="24"/>
        </w:rPr>
        <w:t xml:space="preserve"> </w:t>
      </w:r>
      <w:r>
        <w:rPr>
          <w:sz w:val="24"/>
        </w:rPr>
        <w:t>licitante</w:t>
      </w:r>
      <w:r>
        <w:rPr>
          <w:spacing w:val="40"/>
          <w:sz w:val="24"/>
        </w:rPr>
        <w:t xml:space="preserve"> </w:t>
      </w:r>
      <w:r>
        <w:rPr>
          <w:sz w:val="24"/>
        </w:rPr>
        <w:t>e</w:t>
      </w:r>
      <w:r>
        <w:rPr>
          <w:spacing w:val="40"/>
          <w:sz w:val="24"/>
        </w:rPr>
        <w:t xml:space="preserve"> </w:t>
      </w:r>
      <w:r>
        <w:rPr>
          <w:sz w:val="24"/>
        </w:rPr>
        <w:t>também</w:t>
      </w:r>
      <w:r>
        <w:rPr>
          <w:spacing w:val="40"/>
          <w:sz w:val="24"/>
        </w:rPr>
        <w:t xml:space="preserve"> </w:t>
      </w:r>
      <w:r>
        <w:rPr>
          <w:sz w:val="24"/>
        </w:rPr>
        <w:t>de</w:t>
      </w:r>
      <w:r>
        <w:rPr>
          <w:spacing w:val="40"/>
          <w:sz w:val="24"/>
        </w:rPr>
        <w:t xml:space="preserve"> </w:t>
      </w:r>
      <w:r>
        <w:rPr>
          <w:sz w:val="24"/>
        </w:rPr>
        <w:t>seu</w:t>
      </w:r>
      <w:r>
        <w:rPr>
          <w:spacing w:val="40"/>
          <w:sz w:val="24"/>
        </w:rPr>
        <w:t xml:space="preserve"> </w:t>
      </w:r>
      <w:r>
        <w:rPr>
          <w:sz w:val="24"/>
        </w:rPr>
        <w:t xml:space="preserve">sócio majoritário, por força da vedação de que trata o </w:t>
      </w:r>
      <w:hyperlink r:id="rId68" w:anchor="%3A~%3Atext%3D%C3%A0s%20seguintes%20comina%C3%A7%C3%B5es%3A-%2CArt.%2Cn%C2%BA%2012.120%2C%20de%202009)">
        <w:r>
          <w:rPr>
            <w:color w:val="0000ED"/>
            <w:sz w:val="24"/>
            <w:u w:val="single" w:color="0000ED"/>
          </w:rPr>
          <w:t>artigo 12 da Lei n° 8.429, de 1992</w:t>
        </w:r>
      </w:hyperlink>
      <w:r>
        <w:rPr>
          <w:sz w:val="24"/>
        </w:rPr>
        <w:t>.</w:t>
      </w:r>
    </w:p>
    <w:p w14:paraId="6922EC0B" w14:textId="77777777" w:rsidR="00A176BC" w:rsidRDefault="002B2332">
      <w:pPr>
        <w:pStyle w:val="PargrafodaLista"/>
        <w:numPr>
          <w:ilvl w:val="2"/>
          <w:numId w:val="64"/>
        </w:numPr>
        <w:tabs>
          <w:tab w:val="left" w:pos="678"/>
        </w:tabs>
        <w:spacing w:line="196" w:lineRule="auto"/>
        <w:ind w:left="114" w:firstLine="0"/>
        <w:rPr>
          <w:b/>
          <w:sz w:val="24"/>
        </w:rPr>
      </w:pPr>
      <w:r>
        <w:rPr>
          <w:sz w:val="24"/>
        </w:rPr>
        <w:t>Caso conste na Consulta de Situação da licitante a existência de Ocorrências Impeditivas Indiretas, o Pregoeiro diligenciará para verificar se houve fraude por parte das empresas apontadas.</w:t>
      </w:r>
    </w:p>
    <w:p w14:paraId="7BC65ED3" w14:textId="77777777" w:rsidR="00A176BC" w:rsidRDefault="002B2332">
      <w:pPr>
        <w:pStyle w:val="PargrafodaLista"/>
        <w:numPr>
          <w:ilvl w:val="2"/>
          <w:numId w:val="64"/>
        </w:numPr>
        <w:tabs>
          <w:tab w:val="left" w:pos="726"/>
        </w:tabs>
        <w:spacing w:line="196" w:lineRule="auto"/>
        <w:ind w:left="114" w:firstLine="0"/>
        <w:rPr>
          <w:b/>
          <w:sz w:val="24"/>
        </w:rPr>
      </w:pPr>
      <w:r>
        <w:rPr>
          <w:sz w:val="24"/>
        </w:rPr>
        <w:t>A</w:t>
      </w:r>
      <w:r>
        <w:rPr>
          <w:spacing w:val="40"/>
          <w:sz w:val="24"/>
        </w:rPr>
        <w:t xml:space="preserve"> </w:t>
      </w:r>
      <w:r>
        <w:rPr>
          <w:sz w:val="24"/>
        </w:rPr>
        <w:t>tentativa</w:t>
      </w:r>
      <w:r>
        <w:rPr>
          <w:spacing w:val="40"/>
          <w:sz w:val="24"/>
        </w:rPr>
        <w:t xml:space="preserve"> </w:t>
      </w:r>
      <w:r>
        <w:rPr>
          <w:sz w:val="24"/>
        </w:rPr>
        <w:t>de</w:t>
      </w:r>
      <w:r>
        <w:rPr>
          <w:spacing w:val="40"/>
          <w:sz w:val="24"/>
        </w:rPr>
        <w:t xml:space="preserve"> </w:t>
      </w:r>
      <w:r>
        <w:rPr>
          <w:sz w:val="24"/>
        </w:rPr>
        <w:t>burla</w:t>
      </w:r>
      <w:r>
        <w:rPr>
          <w:spacing w:val="40"/>
          <w:sz w:val="24"/>
        </w:rPr>
        <w:t xml:space="preserve"> </w:t>
      </w:r>
      <w:r>
        <w:rPr>
          <w:sz w:val="24"/>
        </w:rPr>
        <w:t>será</w:t>
      </w:r>
      <w:r>
        <w:rPr>
          <w:spacing w:val="40"/>
          <w:sz w:val="24"/>
        </w:rPr>
        <w:t xml:space="preserve"> </w:t>
      </w:r>
      <w:r>
        <w:rPr>
          <w:sz w:val="24"/>
        </w:rPr>
        <w:t>verificada</w:t>
      </w:r>
      <w:r>
        <w:rPr>
          <w:spacing w:val="40"/>
          <w:sz w:val="24"/>
        </w:rPr>
        <w:t xml:space="preserve"> </w:t>
      </w:r>
      <w:r>
        <w:rPr>
          <w:sz w:val="24"/>
        </w:rPr>
        <w:t>por</w:t>
      </w:r>
      <w:r>
        <w:rPr>
          <w:spacing w:val="40"/>
          <w:sz w:val="24"/>
        </w:rPr>
        <w:t xml:space="preserve"> </w:t>
      </w:r>
      <w:r>
        <w:rPr>
          <w:sz w:val="24"/>
        </w:rPr>
        <w:t>meio</w:t>
      </w:r>
      <w:r>
        <w:rPr>
          <w:spacing w:val="40"/>
          <w:sz w:val="24"/>
        </w:rPr>
        <w:t xml:space="preserve"> </w:t>
      </w:r>
      <w:r>
        <w:rPr>
          <w:sz w:val="24"/>
        </w:rPr>
        <w:t>dos</w:t>
      </w:r>
      <w:r>
        <w:rPr>
          <w:spacing w:val="40"/>
          <w:sz w:val="24"/>
        </w:rPr>
        <w:t xml:space="preserve"> </w:t>
      </w:r>
      <w:r>
        <w:rPr>
          <w:sz w:val="24"/>
        </w:rPr>
        <w:t>vínculos</w:t>
      </w:r>
      <w:r>
        <w:rPr>
          <w:spacing w:val="40"/>
          <w:sz w:val="24"/>
        </w:rPr>
        <w:t xml:space="preserve"> </w:t>
      </w:r>
      <w:r>
        <w:rPr>
          <w:sz w:val="24"/>
        </w:rPr>
        <w:t>societários,</w:t>
      </w:r>
      <w:r>
        <w:rPr>
          <w:spacing w:val="40"/>
          <w:sz w:val="24"/>
        </w:rPr>
        <w:t xml:space="preserve"> </w:t>
      </w:r>
      <w:r>
        <w:rPr>
          <w:sz w:val="24"/>
        </w:rPr>
        <w:t>linhas</w:t>
      </w:r>
      <w:r>
        <w:rPr>
          <w:spacing w:val="40"/>
          <w:sz w:val="24"/>
        </w:rPr>
        <w:t xml:space="preserve"> </w:t>
      </w:r>
      <w:r>
        <w:rPr>
          <w:sz w:val="24"/>
        </w:rPr>
        <w:t>de</w:t>
      </w:r>
      <w:r>
        <w:rPr>
          <w:spacing w:val="40"/>
          <w:sz w:val="24"/>
        </w:rPr>
        <w:t xml:space="preserve"> </w:t>
      </w:r>
      <w:r>
        <w:rPr>
          <w:sz w:val="24"/>
        </w:rPr>
        <w:t>fornecimento</w:t>
      </w:r>
      <w:r>
        <w:rPr>
          <w:spacing w:val="80"/>
          <w:sz w:val="24"/>
        </w:rPr>
        <w:t xml:space="preserve"> </w:t>
      </w:r>
      <w:r>
        <w:rPr>
          <w:sz w:val="24"/>
        </w:rPr>
        <w:t>similares, dentre outros.</w:t>
      </w:r>
    </w:p>
    <w:p w14:paraId="0430B606" w14:textId="77777777" w:rsidR="00A176BC" w:rsidRDefault="002B2332">
      <w:pPr>
        <w:pStyle w:val="PargrafodaLista"/>
        <w:numPr>
          <w:ilvl w:val="2"/>
          <w:numId w:val="64"/>
        </w:numPr>
        <w:tabs>
          <w:tab w:val="left" w:pos="661"/>
        </w:tabs>
        <w:spacing w:line="232" w:lineRule="exact"/>
        <w:ind w:left="661" w:right="0" w:hanging="547"/>
        <w:rPr>
          <w:b/>
          <w:sz w:val="24"/>
        </w:rPr>
      </w:pPr>
      <w:r>
        <w:rPr>
          <w:sz w:val="24"/>
        </w:rPr>
        <w:t>A</w:t>
      </w:r>
      <w:r>
        <w:rPr>
          <w:spacing w:val="-7"/>
          <w:sz w:val="24"/>
        </w:rPr>
        <w:t xml:space="preserve"> </w:t>
      </w:r>
      <w:r>
        <w:rPr>
          <w:sz w:val="24"/>
        </w:rPr>
        <w:t>licitante</w:t>
      </w:r>
      <w:r>
        <w:rPr>
          <w:spacing w:val="-6"/>
          <w:sz w:val="24"/>
        </w:rPr>
        <w:t xml:space="preserve"> </w:t>
      </w:r>
      <w:r>
        <w:rPr>
          <w:sz w:val="24"/>
        </w:rPr>
        <w:t>será</w:t>
      </w:r>
      <w:r>
        <w:rPr>
          <w:spacing w:val="-7"/>
          <w:sz w:val="24"/>
        </w:rPr>
        <w:t xml:space="preserve"> </w:t>
      </w:r>
      <w:r>
        <w:rPr>
          <w:sz w:val="24"/>
        </w:rPr>
        <w:t>convocada</w:t>
      </w:r>
      <w:r>
        <w:rPr>
          <w:spacing w:val="-6"/>
          <w:sz w:val="24"/>
        </w:rPr>
        <w:t xml:space="preserve"> </w:t>
      </w:r>
      <w:r>
        <w:rPr>
          <w:sz w:val="24"/>
        </w:rPr>
        <w:t>para</w:t>
      </w:r>
      <w:r>
        <w:rPr>
          <w:spacing w:val="-6"/>
          <w:sz w:val="24"/>
        </w:rPr>
        <w:t xml:space="preserve"> </w:t>
      </w:r>
      <w:r>
        <w:rPr>
          <w:sz w:val="24"/>
        </w:rPr>
        <w:t>manifestação</w:t>
      </w:r>
      <w:r>
        <w:rPr>
          <w:spacing w:val="-7"/>
          <w:sz w:val="24"/>
        </w:rPr>
        <w:t xml:space="preserve"> </w:t>
      </w:r>
      <w:r>
        <w:rPr>
          <w:sz w:val="24"/>
        </w:rPr>
        <w:t>previamente</w:t>
      </w:r>
      <w:r>
        <w:rPr>
          <w:spacing w:val="-6"/>
          <w:sz w:val="24"/>
        </w:rPr>
        <w:t xml:space="preserve"> </w:t>
      </w:r>
      <w:r>
        <w:rPr>
          <w:sz w:val="24"/>
        </w:rPr>
        <w:t>a</w:t>
      </w:r>
      <w:r>
        <w:rPr>
          <w:spacing w:val="-7"/>
          <w:sz w:val="24"/>
        </w:rPr>
        <w:t xml:space="preserve"> </w:t>
      </w:r>
      <w:r>
        <w:rPr>
          <w:sz w:val="24"/>
        </w:rPr>
        <w:t>uma</w:t>
      </w:r>
      <w:r>
        <w:rPr>
          <w:spacing w:val="-6"/>
          <w:sz w:val="24"/>
        </w:rPr>
        <w:t xml:space="preserve"> </w:t>
      </w:r>
      <w:r>
        <w:rPr>
          <w:sz w:val="24"/>
        </w:rPr>
        <w:t>eventual</w:t>
      </w:r>
      <w:r>
        <w:rPr>
          <w:spacing w:val="-6"/>
          <w:sz w:val="24"/>
        </w:rPr>
        <w:t xml:space="preserve"> </w:t>
      </w:r>
      <w:r>
        <w:rPr>
          <w:spacing w:val="-2"/>
          <w:sz w:val="24"/>
        </w:rPr>
        <w:t>desclassificação.</w:t>
      </w:r>
    </w:p>
    <w:p w14:paraId="5BC3B0E9" w14:textId="77777777" w:rsidR="00A176BC" w:rsidRDefault="002B2332">
      <w:pPr>
        <w:pStyle w:val="PargrafodaLista"/>
        <w:numPr>
          <w:ilvl w:val="1"/>
          <w:numId w:val="64"/>
        </w:numPr>
        <w:tabs>
          <w:tab w:val="left" w:pos="530"/>
        </w:tabs>
        <w:spacing w:before="21" w:line="196" w:lineRule="auto"/>
        <w:ind w:left="114" w:firstLine="0"/>
        <w:rPr>
          <w:b/>
          <w:sz w:val="24"/>
        </w:rPr>
      </w:pPr>
      <w:r>
        <w:rPr>
          <w:sz w:val="24"/>
        </w:rPr>
        <w:t>Constatada</w:t>
      </w:r>
      <w:r>
        <w:rPr>
          <w:spacing w:val="40"/>
          <w:sz w:val="24"/>
        </w:rPr>
        <w:t xml:space="preserve"> </w:t>
      </w:r>
      <w:r>
        <w:rPr>
          <w:sz w:val="24"/>
        </w:rPr>
        <w:t>a</w:t>
      </w:r>
      <w:r>
        <w:rPr>
          <w:spacing w:val="40"/>
          <w:sz w:val="24"/>
        </w:rPr>
        <w:t xml:space="preserve"> </w:t>
      </w:r>
      <w:r>
        <w:rPr>
          <w:sz w:val="24"/>
        </w:rPr>
        <w:t>existência</w:t>
      </w:r>
      <w:r>
        <w:rPr>
          <w:spacing w:val="40"/>
          <w:sz w:val="24"/>
        </w:rPr>
        <w:t xml:space="preserve"> </w:t>
      </w:r>
      <w:r>
        <w:rPr>
          <w:sz w:val="24"/>
        </w:rPr>
        <w:t>de</w:t>
      </w:r>
      <w:r>
        <w:rPr>
          <w:spacing w:val="40"/>
          <w:sz w:val="24"/>
        </w:rPr>
        <w:t xml:space="preserve"> </w:t>
      </w:r>
      <w:r>
        <w:rPr>
          <w:sz w:val="24"/>
        </w:rPr>
        <w:t>sanção,</w:t>
      </w:r>
      <w:r>
        <w:rPr>
          <w:spacing w:val="40"/>
          <w:sz w:val="24"/>
        </w:rPr>
        <w:t xml:space="preserve"> </w:t>
      </w:r>
      <w:r>
        <w:rPr>
          <w:sz w:val="24"/>
        </w:rPr>
        <w:t>a</w:t>
      </w:r>
      <w:r>
        <w:rPr>
          <w:spacing w:val="40"/>
          <w:sz w:val="24"/>
        </w:rPr>
        <w:t xml:space="preserve"> </w:t>
      </w:r>
      <w:r>
        <w:rPr>
          <w:sz w:val="24"/>
        </w:rPr>
        <w:t>licitante</w:t>
      </w:r>
      <w:r>
        <w:rPr>
          <w:spacing w:val="40"/>
          <w:sz w:val="24"/>
        </w:rPr>
        <w:t xml:space="preserve"> </w:t>
      </w:r>
      <w:r>
        <w:rPr>
          <w:sz w:val="24"/>
        </w:rPr>
        <w:t>será</w:t>
      </w:r>
      <w:r>
        <w:rPr>
          <w:spacing w:val="40"/>
          <w:sz w:val="24"/>
        </w:rPr>
        <w:t xml:space="preserve"> </w:t>
      </w:r>
      <w:r>
        <w:rPr>
          <w:sz w:val="24"/>
        </w:rPr>
        <w:t>reputada</w:t>
      </w:r>
      <w:r>
        <w:rPr>
          <w:spacing w:val="40"/>
          <w:sz w:val="24"/>
        </w:rPr>
        <w:t xml:space="preserve"> </w:t>
      </w:r>
      <w:r>
        <w:rPr>
          <w:sz w:val="24"/>
        </w:rPr>
        <w:t>inabilitada,</w:t>
      </w:r>
      <w:r>
        <w:rPr>
          <w:spacing w:val="40"/>
          <w:sz w:val="24"/>
        </w:rPr>
        <w:t xml:space="preserve"> </w:t>
      </w:r>
      <w:r>
        <w:rPr>
          <w:sz w:val="24"/>
        </w:rPr>
        <w:t>por</w:t>
      </w:r>
      <w:r>
        <w:rPr>
          <w:spacing w:val="40"/>
          <w:sz w:val="24"/>
        </w:rPr>
        <w:t xml:space="preserve"> </w:t>
      </w:r>
      <w:r>
        <w:rPr>
          <w:sz w:val="24"/>
        </w:rPr>
        <w:t>falta</w:t>
      </w:r>
      <w:r>
        <w:rPr>
          <w:spacing w:val="40"/>
          <w:sz w:val="24"/>
        </w:rPr>
        <w:t xml:space="preserve"> </w:t>
      </w:r>
      <w:r>
        <w:rPr>
          <w:sz w:val="24"/>
        </w:rPr>
        <w:t>de</w:t>
      </w:r>
      <w:r>
        <w:rPr>
          <w:spacing w:val="40"/>
          <w:sz w:val="24"/>
        </w:rPr>
        <w:t xml:space="preserve"> </w:t>
      </w:r>
      <w:r>
        <w:rPr>
          <w:sz w:val="24"/>
        </w:rPr>
        <w:t>condição</w:t>
      </w:r>
      <w:r>
        <w:rPr>
          <w:spacing w:val="40"/>
          <w:sz w:val="24"/>
        </w:rPr>
        <w:t xml:space="preserve"> </w:t>
      </w:r>
      <w:r>
        <w:rPr>
          <w:sz w:val="24"/>
        </w:rPr>
        <w:t xml:space="preserve">de </w:t>
      </w:r>
      <w:r>
        <w:rPr>
          <w:spacing w:val="-2"/>
          <w:sz w:val="24"/>
        </w:rPr>
        <w:t>participação.</w:t>
      </w:r>
    </w:p>
    <w:p w14:paraId="7D66C557" w14:textId="77777777" w:rsidR="00A176BC" w:rsidRDefault="002B2332">
      <w:pPr>
        <w:pStyle w:val="PargrafodaLista"/>
        <w:numPr>
          <w:ilvl w:val="1"/>
          <w:numId w:val="64"/>
        </w:numPr>
        <w:tabs>
          <w:tab w:val="left" w:pos="475"/>
        </w:tabs>
        <w:spacing w:line="225" w:lineRule="exact"/>
        <w:ind w:left="475" w:right="0" w:hanging="361"/>
        <w:rPr>
          <w:b/>
          <w:sz w:val="24"/>
        </w:rPr>
      </w:pPr>
      <w:r>
        <w:rPr>
          <w:sz w:val="24"/>
        </w:rPr>
        <w:t>Caso</w:t>
      </w:r>
      <w:r>
        <w:rPr>
          <w:spacing w:val="-4"/>
          <w:sz w:val="24"/>
        </w:rPr>
        <w:t xml:space="preserve"> </w:t>
      </w:r>
      <w:r>
        <w:rPr>
          <w:sz w:val="24"/>
        </w:rPr>
        <w:t>atendidas</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participação,</w:t>
      </w:r>
      <w:r>
        <w:rPr>
          <w:spacing w:val="-3"/>
          <w:sz w:val="24"/>
        </w:rPr>
        <w:t xml:space="preserve"> </w:t>
      </w:r>
      <w:r>
        <w:rPr>
          <w:sz w:val="24"/>
        </w:rPr>
        <w:t>será</w:t>
      </w:r>
      <w:r>
        <w:rPr>
          <w:spacing w:val="-4"/>
          <w:sz w:val="24"/>
        </w:rPr>
        <w:t xml:space="preserve"> </w:t>
      </w:r>
      <w:r>
        <w:rPr>
          <w:sz w:val="24"/>
        </w:rPr>
        <w:t>iniciado</w:t>
      </w:r>
      <w:r>
        <w:rPr>
          <w:spacing w:val="-3"/>
          <w:sz w:val="24"/>
        </w:rPr>
        <w:t xml:space="preserve"> </w:t>
      </w:r>
      <w:r>
        <w:rPr>
          <w:sz w:val="24"/>
        </w:rPr>
        <w:t>o</w:t>
      </w:r>
      <w:r>
        <w:rPr>
          <w:spacing w:val="-3"/>
          <w:sz w:val="24"/>
        </w:rPr>
        <w:t xml:space="preserve"> </w:t>
      </w:r>
      <w:r>
        <w:rPr>
          <w:sz w:val="24"/>
        </w:rPr>
        <w:t>procedimento</w:t>
      </w:r>
      <w:r>
        <w:rPr>
          <w:spacing w:val="-3"/>
          <w:sz w:val="24"/>
        </w:rPr>
        <w:t xml:space="preserve"> </w:t>
      </w:r>
      <w:r>
        <w:rPr>
          <w:sz w:val="24"/>
        </w:rPr>
        <w:t>de</w:t>
      </w:r>
      <w:r>
        <w:rPr>
          <w:spacing w:val="-3"/>
          <w:sz w:val="24"/>
        </w:rPr>
        <w:t xml:space="preserve"> </w:t>
      </w:r>
      <w:r>
        <w:rPr>
          <w:spacing w:val="-2"/>
          <w:sz w:val="24"/>
        </w:rPr>
        <w:t>habilitação.</w:t>
      </w:r>
    </w:p>
    <w:p w14:paraId="6AAD8D9E" w14:textId="77777777" w:rsidR="00A176BC" w:rsidRDefault="002B2332">
      <w:pPr>
        <w:pStyle w:val="PargrafodaLista"/>
        <w:numPr>
          <w:ilvl w:val="1"/>
          <w:numId w:val="64"/>
        </w:numPr>
        <w:tabs>
          <w:tab w:val="left" w:pos="487"/>
        </w:tabs>
        <w:spacing w:before="15" w:line="196" w:lineRule="auto"/>
        <w:ind w:left="114" w:firstLine="0"/>
        <w:rPr>
          <w:b/>
          <w:sz w:val="24"/>
        </w:rPr>
      </w:pPr>
      <w:r>
        <w:rPr>
          <w:sz w:val="24"/>
        </w:rPr>
        <w:t>Caso a licitante provisoriamente classificado em primeiro lugar tenha se utilizado de algum tratamento favorecido às ME/EPPs, o Pregoeiro verificará se faz jus ao benefício, em conformidade com o estabelecido no presente Edital.</w:t>
      </w:r>
    </w:p>
    <w:p w14:paraId="1F1EDFB6" w14:textId="77777777" w:rsidR="00A176BC" w:rsidRDefault="002B2332">
      <w:pPr>
        <w:pStyle w:val="PargrafodaLista"/>
        <w:numPr>
          <w:ilvl w:val="2"/>
          <w:numId w:val="64"/>
        </w:numPr>
        <w:tabs>
          <w:tab w:val="left" w:pos="669"/>
        </w:tabs>
        <w:spacing w:before="14" w:line="196" w:lineRule="auto"/>
        <w:ind w:left="114" w:firstLine="0"/>
        <w:rPr>
          <w:b/>
          <w:color w:val="DF3D2D"/>
          <w:sz w:val="24"/>
        </w:rPr>
      </w:pPr>
      <w:r>
        <w:rPr>
          <w:color w:val="DF3D2D"/>
          <w:sz w:val="24"/>
        </w:rPr>
        <w:t>Os</w:t>
      </w:r>
      <w:r>
        <w:rPr>
          <w:color w:val="DF3D2D"/>
          <w:spacing w:val="-3"/>
          <w:sz w:val="24"/>
        </w:rPr>
        <w:t xml:space="preserve"> </w:t>
      </w:r>
      <w:r>
        <w:rPr>
          <w:color w:val="DF3D2D"/>
          <w:sz w:val="24"/>
        </w:rPr>
        <w:t>licitantes</w:t>
      </w:r>
      <w:r>
        <w:rPr>
          <w:color w:val="DF3D2D"/>
          <w:spacing w:val="-3"/>
          <w:sz w:val="24"/>
        </w:rPr>
        <w:t xml:space="preserve"> </w:t>
      </w:r>
      <w:r>
        <w:rPr>
          <w:color w:val="DF3D2D"/>
          <w:sz w:val="24"/>
        </w:rPr>
        <w:t>que</w:t>
      </w:r>
      <w:r>
        <w:rPr>
          <w:color w:val="DF3D2D"/>
          <w:spacing w:val="-3"/>
          <w:sz w:val="24"/>
        </w:rPr>
        <w:t xml:space="preserve"> </w:t>
      </w:r>
      <w:r>
        <w:rPr>
          <w:color w:val="DF3D2D"/>
          <w:sz w:val="24"/>
        </w:rPr>
        <w:t>participarem</w:t>
      </w:r>
      <w:r>
        <w:rPr>
          <w:color w:val="DF3D2D"/>
          <w:spacing w:val="-3"/>
          <w:sz w:val="24"/>
        </w:rPr>
        <w:t xml:space="preserve"> </w:t>
      </w:r>
      <w:r>
        <w:rPr>
          <w:color w:val="DF3D2D"/>
          <w:sz w:val="24"/>
        </w:rPr>
        <w:t>com</w:t>
      </w:r>
      <w:r>
        <w:rPr>
          <w:color w:val="DF3D2D"/>
          <w:spacing w:val="-3"/>
          <w:sz w:val="24"/>
        </w:rPr>
        <w:t xml:space="preserve"> </w:t>
      </w:r>
      <w:r>
        <w:rPr>
          <w:color w:val="DF3D2D"/>
          <w:sz w:val="24"/>
        </w:rPr>
        <w:t>cadastro</w:t>
      </w:r>
      <w:r>
        <w:rPr>
          <w:color w:val="DF3D2D"/>
          <w:spacing w:val="-3"/>
          <w:sz w:val="24"/>
        </w:rPr>
        <w:t xml:space="preserve"> </w:t>
      </w:r>
      <w:r>
        <w:rPr>
          <w:color w:val="DF3D2D"/>
          <w:sz w:val="24"/>
        </w:rPr>
        <w:t>desatualizados</w:t>
      </w:r>
      <w:r>
        <w:rPr>
          <w:color w:val="DF3D2D"/>
          <w:spacing w:val="-3"/>
          <w:sz w:val="24"/>
        </w:rPr>
        <w:t xml:space="preserve"> </w:t>
      </w:r>
      <w:r>
        <w:rPr>
          <w:color w:val="DF3D2D"/>
          <w:sz w:val="24"/>
        </w:rPr>
        <w:t>na</w:t>
      </w:r>
      <w:r>
        <w:rPr>
          <w:color w:val="DF3D2D"/>
          <w:spacing w:val="-3"/>
          <w:sz w:val="24"/>
        </w:rPr>
        <w:t xml:space="preserve"> </w:t>
      </w:r>
      <w:r>
        <w:rPr>
          <w:color w:val="DF3D2D"/>
          <w:sz w:val="24"/>
        </w:rPr>
        <w:t>plataforma</w:t>
      </w:r>
      <w:r>
        <w:rPr>
          <w:color w:val="DF3D2D"/>
          <w:spacing w:val="-3"/>
          <w:sz w:val="24"/>
        </w:rPr>
        <w:t xml:space="preserve"> </w:t>
      </w:r>
      <w:r>
        <w:rPr>
          <w:color w:val="DF3D2D"/>
          <w:sz w:val="24"/>
        </w:rPr>
        <w:t>LICITANET</w:t>
      </w:r>
      <w:r>
        <w:rPr>
          <w:color w:val="DF3D2D"/>
          <w:spacing w:val="-3"/>
          <w:sz w:val="24"/>
        </w:rPr>
        <w:t xml:space="preserve"> </w:t>
      </w:r>
      <w:r>
        <w:rPr>
          <w:color w:val="DF3D2D"/>
          <w:sz w:val="24"/>
        </w:rPr>
        <w:t>como</w:t>
      </w:r>
      <w:r>
        <w:rPr>
          <w:color w:val="DF3D2D"/>
          <w:spacing w:val="-3"/>
          <w:sz w:val="24"/>
        </w:rPr>
        <w:t xml:space="preserve"> </w:t>
      </w:r>
      <w:r>
        <w:rPr>
          <w:color w:val="DF3D2D"/>
          <w:sz w:val="24"/>
        </w:rPr>
        <w:t>ME/EPP,</w:t>
      </w:r>
      <w:r>
        <w:rPr>
          <w:color w:val="DF3D2D"/>
          <w:spacing w:val="-3"/>
          <w:sz w:val="24"/>
        </w:rPr>
        <w:t xml:space="preserve"> </w:t>
      </w:r>
      <w:r>
        <w:rPr>
          <w:color w:val="DF3D2D"/>
          <w:sz w:val="24"/>
        </w:rPr>
        <w:t>e ficar posteriormente comprovado o desenquadramento no último Balanço, com faturamento bruto superior</w:t>
      </w:r>
      <w:r>
        <w:rPr>
          <w:color w:val="DF3D2D"/>
          <w:spacing w:val="-4"/>
          <w:sz w:val="24"/>
        </w:rPr>
        <w:t xml:space="preserve"> </w:t>
      </w:r>
      <w:r>
        <w:rPr>
          <w:color w:val="DF3D2D"/>
          <w:sz w:val="24"/>
        </w:rPr>
        <w:t>á</w:t>
      </w:r>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(Art.</w:t>
      </w:r>
      <w:r>
        <w:rPr>
          <w:color w:val="DF3D2D"/>
          <w:spacing w:val="-4"/>
          <w:sz w:val="24"/>
        </w:rPr>
        <w:t xml:space="preserve"> </w:t>
      </w:r>
      <w:r>
        <w:rPr>
          <w:color w:val="DF3D2D"/>
          <w:sz w:val="24"/>
        </w:rPr>
        <w:t>3°.</w:t>
      </w:r>
      <w:r>
        <w:rPr>
          <w:color w:val="DF3D2D"/>
          <w:spacing w:val="-4"/>
          <w:sz w:val="24"/>
        </w:rPr>
        <w:t xml:space="preserve"> </w:t>
      </w:r>
      <w:r>
        <w:rPr>
          <w:color w:val="DF3D2D"/>
          <w:sz w:val="24"/>
        </w:rPr>
        <w:t>da</w:t>
      </w:r>
      <w:r>
        <w:rPr>
          <w:color w:val="DF3D2D"/>
          <w:spacing w:val="-4"/>
          <w:sz w:val="24"/>
        </w:rPr>
        <w:t xml:space="preserve"> </w:t>
      </w:r>
      <w:r>
        <w:rPr>
          <w:color w:val="DF3D2D"/>
          <w:sz w:val="24"/>
        </w:rPr>
        <w:t>Lei</w:t>
      </w:r>
      <w:r>
        <w:rPr>
          <w:color w:val="DF3D2D"/>
          <w:spacing w:val="-4"/>
          <w:sz w:val="24"/>
        </w:rPr>
        <w:t xml:space="preserve"> </w:t>
      </w:r>
      <w:r>
        <w:rPr>
          <w:color w:val="DF3D2D"/>
          <w:sz w:val="24"/>
        </w:rPr>
        <w:t>123/06),</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Acórdãos; 2.891/2019 e 1.488/2022 ambos do TCU-Plenário.</w:t>
      </w:r>
    </w:p>
    <w:p w14:paraId="7E78FF83" w14:textId="77777777" w:rsidR="00A176BC" w:rsidRDefault="00A176BC">
      <w:pPr>
        <w:spacing w:line="196" w:lineRule="auto"/>
        <w:jc w:val="both"/>
        <w:rPr>
          <w:sz w:val="24"/>
        </w:rPr>
        <w:sectPr w:rsidR="00A176BC">
          <w:pgSz w:w="11900" w:h="16840"/>
          <w:pgMar w:top="480" w:right="660" w:bottom="360" w:left="520" w:header="0" w:footer="167" w:gutter="0"/>
          <w:cols w:space="720"/>
        </w:sectPr>
      </w:pPr>
    </w:p>
    <w:p w14:paraId="02EF3FDA" w14:textId="77777777" w:rsidR="00A176BC" w:rsidRDefault="002B2332">
      <w:pPr>
        <w:pStyle w:val="PargrafodaLista"/>
        <w:numPr>
          <w:ilvl w:val="1"/>
          <w:numId w:val="64"/>
        </w:numPr>
        <w:tabs>
          <w:tab w:val="left" w:pos="553"/>
        </w:tabs>
        <w:spacing w:before="69" w:line="196" w:lineRule="auto"/>
        <w:ind w:left="114" w:firstLine="0"/>
        <w:rPr>
          <w:b/>
          <w:sz w:val="24"/>
        </w:rPr>
      </w:pPr>
      <w:r>
        <w:rPr>
          <w:sz w:val="24"/>
        </w:rPr>
        <w:lastRenderedPageBreak/>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F713A08" w14:textId="77777777" w:rsidR="00A176BC" w:rsidRDefault="002B2332">
      <w:pPr>
        <w:pStyle w:val="PargrafodaLista"/>
        <w:numPr>
          <w:ilvl w:val="1"/>
          <w:numId w:val="64"/>
        </w:numPr>
        <w:tabs>
          <w:tab w:val="left" w:pos="475"/>
        </w:tabs>
        <w:spacing w:line="232" w:lineRule="exact"/>
        <w:ind w:left="475" w:right="0" w:hanging="361"/>
        <w:rPr>
          <w:b/>
          <w:sz w:val="24"/>
        </w:rPr>
      </w:pPr>
      <w:r>
        <w:rPr>
          <w:b/>
          <w:sz w:val="24"/>
        </w:rPr>
        <w:t>Será</w:t>
      </w:r>
      <w:r>
        <w:rPr>
          <w:b/>
          <w:spacing w:val="-6"/>
          <w:sz w:val="24"/>
        </w:rPr>
        <w:t xml:space="preserve"> </w:t>
      </w:r>
      <w:r>
        <w:rPr>
          <w:b/>
          <w:sz w:val="24"/>
        </w:rPr>
        <w:t>desclassificada</w:t>
      </w:r>
      <w:r>
        <w:rPr>
          <w:b/>
          <w:spacing w:val="-6"/>
          <w:sz w:val="24"/>
        </w:rPr>
        <w:t xml:space="preserve"> </w:t>
      </w:r>
      <w:r>
        <w:rPr>
          <w:b/>
          <w:sz w:val="24"/>
        </w:rPr>
        <w:t>a</w:t>
      </w:r>
      <w:r>
        <w:rPr>
          <w:b/>
          <w:spacing w:val="-6"/>
          <w:sz w:val="24"/>
        </w:rPr>
        <w:t xml:space="preserve"> </w:t>
      </w:r>
      <w:r>
        <w:rPr>
          <w:b/>
          <w:sz w:val="24"/>
        </w:rPr>
        <w:t>proposta</w:t>
      </w:r>
      <w:r>
        <w:rPr>
          <w:b/>
          <w:spacing w:val="-5"/>
          <w:sz w:val="24"/>
        </w:rPr>
        <w:t xml:space="preserve"> </w:t>
      </w:r>
      <w:r>
        <w:rPr>
          <w:b/>
          <w:sz w:val="24"/>
        </w:rPr>
        <w:t>vencedora</w:t>
      </w:r>
      <w:r>
        <w:rPr>
          <w:b/>
          <w:spacing w:val="-6"/>
          <w:sz w:val="24"/>
        </w:rPr>
        <w:t xml:space="preserve"> </w:t>
      </w:r>
      <w:r>
        <w:rPr>
          <w:b/>
          <w:spacing w:val="-4"/>
          <w:sz w:val="24"/>
        </w:rPr>
        <w:t>que:</w:t>
      </w:r>
    </w:p>
    <w:p w14:paraId="25CC025A" w14:textId="77777777" w:rsidR="00A176BC" w:rsidRDefault="002B2332">
      <w:pPr>
        <w:pStyle w:val="PargrafodaLista"/>
        <w:numPr>
          <w:ilvl w:val="0"/>
          <w:numId w:val="56"/>
        </w:numPr>
        <w:tabs>
          <w:tab w:val="left" w:pos="356"/>
        </w:tabs>
        <w:spacing w:line="248" w:lineRule="exact"/>
        <w:ind w:left="356" w:right="0"/>
        <w:rPr>
          <w:sz w:val="24"/>
        </w:rPr>
      </w:pPr>
      <w:r>
        <w:rPr>
          <w:sz w:val="24"/>
        </w:rPr>
        <w:t>contiver</w:t>
      </w:r>
      <w:r>
        <w:rPr>
          <w:spacing w:val="-6"/>
          <w:sz w:val="24"/>
        </w:rPr>
        <w:t xml:space="preserve"> </w:t>
      </w:r>
      <w:r>
        <w:rPr>
          <w:sz w:val="24"/>
        </w:rPr>
        <w:t>vícios</w:t>
      </w:r>
      <w:r>
        <w:rPr>
          <w:spacing w:val="-5"/>
          <w:sz w:val="24"/>
        </w:rPr>
        <w:t xml:space="preserve"> </w:t>
      </w:r>
      <w:r>
        <w:rPr>
          <w:spacing w:val="-2"/>
          <w:sz w:val="24"/>
        </w:rPr>
        <w:t>insanáveis;</w:t>
      </w:r>
    </w:p>
    <w:p w14:paraId="1E82FF14" w14:textId="77777777" w:rsidR="00A176BC" w:rsidRDefault="002B2332">
      <w:pPr>
        <w:pStyle w:val="PargrafodaLista"/>
        <w:numPr>
          <w:ilvl w:val="0"/>
          <w:numId w:val="56"/>
        </w:numPr>
        <w:tabs>
          <w:tab w:val="left" w:pos="367"/>
        </w:tabs>
        <w:spacing w:line="240" w:lineRule="exact"/>
        <w:ind w:left="367" w:right="0" w:hanging="253"/>
        <w:rPr>
          <w:sz w:val="24"/>
        </w:rPr>
      </w:pPr>
      <w:r>
        <w:rPr>
          <w:sz w:val="24"/>
        </w:rPr>
        <w:t>não</w:t>
      </w:r>
      <w:r>
        <w:rPr>
          <w:spacing w:val="-5"/>
          <w:sz w:val="24"/>
        </w:rPr>
        <w:t xml:space="preserve"> </w:t>
      </w:r>
      <w:r>
        <w:rPr>
          <w:sz w:val="24"/>
        </w:rPr>
        <w:t>obedecer</w:t>
      </w:r>
      <w:r>
        <w:rPr>
          <w:spacing w:val="-5"/>
          <w:sz w:val="24"/>
        </w:rPr>
        <w:t xml:space="preserve"> </w:t>
      </w:r>
      <w:r>
        <w:rPr>
          <w:sz w:val="24"/>
        </w:rPr>
        <w:t>às</w:t>
      </w:r>
      <w:r>
        <w:rPr>
          <w:spacing w:val="-4"/>
          <w:sz w:val="24"/>
        </w:rPr>
        <w:t xml:space="preserve"> </w:t>
      </w:r>
      <w:r>
        <w:rPr>
          <w:sz w:val="24"/>
        </w:rPr>
        <w:t>especificações</w:t>
      </w:r>
      <w:r>
        <w:rPr>
          <w:spacing w:val="-5"/>
          <w:sz w:val="24"/>
        </w:rPr>
        <w:t xml:space="preserve"> </w:t>
      </w:r>
      <w:r>
        <w:rPr>
          <w:sz w:val="24"/>
        </w:rPr>
        <w:t>técnicas</w:t>
      </w:r>
      <w:r>
        <w:rPr>
          <w:spacing w:val="-4"/>
          <w:sz w:val="24"/>
        </w:rPr>
        <w:t xml:space="preserve"> </w:t>
      </w:r>
      <w:r>
        <w:rPr>
          <w:sz w:val="24"/>
        </w:rPr>
        <w:t>contidas</w:t>
      </w:r>
      <w:r>
        <w:rPr>
          <w:spacing w:val="-5"/>
          <w:sz w:val="24"/>
        </w:rPr>
        <w:t xml:space="preserve"> </w:t>
      </w:r>
      <w:r>
        <w:rPr>
          <w:sz w:val="24"/>
        </w:rPr>
        <w:t>no</w:t>
      </w:r>
      <w:r>
        <w:rPr>
          <w:spacing w:val="-5"/>
          <w:sz w:val="24"/>
        </w:rPr>
        <w:t xml:space="preserve"> </w:t>
      </w:r>
      <w:r>
        <w:rPr>
          <w:sz w:val="24"/>
        </w:rPr>
        <w:t>Termo</w:t>
      </w:r>
      <w:r>
        <w:rPr>
          <w:spacing w:val="-4"/>
          <w:sz w:val="24"/>
        </w:rPr>
        <w:t xml:space="preserve"> </w:t>
      </w:r>
      <w:r>
        <w:rPr>
          <w:sz w:val="24"/>
        </w:rPr>
        <w:t>de</w:t>
      </w:r>
      <w:r>
        <w:rPr>
          <w:spacing w:val="-5"/>
          <w:sz w:val="24"/>
        </w:rPr>
        <w:t xml:space="preserve"> </w:t>
      </w:r>
      <w:r>
        <w:rPr>
          <w:spacing w:val="-2"/>
          <w:sz w:val="24"/>
        </w:rPr>
        <w:t>Referência;</w:t>
      </w:r>
    </w:p>
    <w:p w14:paraId="22806794" w14:textId="77777777" w:rsidR="00A176BC" w:rsidRDefault="002B2332">
      <w:pPr>
        <w:pStyle w:val="PargrafodaLista"/>
        <w:numPr>
          <w:ilvl w:val="0"/>
          <w:numId w:val="56"/>
        </w:numPr>
        <w:tabs>
          <w:tab w:val="left" w:pos="342"/>
        </w:tabs>
        <w:spacing w:line="240" w:lineRule="exact"/>
        <w:ind w:left="342" w:right="0" w:hanging="228"/>
        <w:rPr>
          <w:sz w:val="24"/>
        </w:rPr>
      </w:pPr>
      <w:r>
        <w:rPr>
          <w:sz w:val="24"/>
        </w:rPr>
        <w:t>apresentar</w:t>
      </w:r>
      <w:r>
        <w:rPr>
          <w:spacing w:val="-5"/>
          <w:sz w:val="24"/>
        </w:rPr>
        <w:t xml:space="preserve"> </w:t>
      </w:r>
      <w:r>
        <w:rPr>
          <w:sz w:val="24"/>
        </w:rPr>
        <w:t>preços</w:t>
      </w:r>
      <w:r>
        <w:rPr>
          <w:spacing w:val="-4"/>
          <w:sz w:val="24"/>
        </w:rPr>
        <w:t xml:space="preserve"> </w:t>
      </w:r>
      <w:r>
        <w:rPr>
          <w:sz w:val="24"/>
        </w:rPr>
        <w:t>inexequíveis</w:t>
      </w:r>
      <w:r>
        <w:rPr>
          <w:spacing w:val="-5"/>
          <w:sz w:val="24"/>
        </w:rPr>
        <w:t xml:space="preserve"> </w:t>
      </w:r>
      <w:r>
        <w:rPr>
          <w:sz w:val="24"/>
        </w:rPr>
        <w:t>ou</w:t>
      </w:r>
      <w:r>
        <w:rPr>
          <w:spacing w:val="-4"/>
          <w:sz w:val="24"/>
        </w:rPr>
        <w:t xml:space="preserve"> </w:t>
      </w:r>
      <w:r>
        <w:rPr>
          <w:sz w:val="24"/>
        </w:rPr>
        <w:t>permanecerem</w:t>
      </w:r>
      <w:r>
        <w:rPr>
          <w:spacing w:val="-5"/>
          <w:sz w:val="24"/>
        </w:rPr>
        <w:t xml:space="preserve"> </w:t>
      </w:r>
      <w:r>
        <w:rPr>
          <w:sz w:val="24"/>
        </w:rPr>
        <w:t>acima</w:t>
      </w:r>
      <w:r>
        <w:rPr>
          <w:spacing w:val="-4"/>
          <w:sz w:val="24"/>
        </w:rPr>
        <w:t xml:space="preserve"> </w:t>
      </w:r>
      <w:r>
        <w:rPr>
          <w:sz w:val="24"/>
        </w:rPr>
        <w:t>do</w:t>
      </w:r>
      <w:r>
        <w:rPr>
          <w:spacing w:val="-5"/>
          <w:sz w:val="24"/>
        </w:rPr>
        <w:t xml:space="preserve"> </w:t>
      </w:r>
      <w:r>
        <w:rPr>
          <w:sz w:val="24"/>
        </w:rPr>
        <w:t>preço</w:t>
      </w:r>
      <w:r>
        <w:rPr>
          <w:spacing w:val="-4"/>
          <w:sz w:val="24"/>
        </w:rPr>
        <w:t xml:space="preserve"> </w:t>
      </w:r>
      <w:r>
        <w:rPr>
          <w:sz w:val="24"/>
        </w:rPr>
        <w:t>máximo</w:t>
      </w:r>
      <w:r>
        <w:rPr>
          <w:spacing w:val="-5"/>
          <w:sz w:val="24"/>
        </w:rPr>
        <w:t xml:space="preserve"> </w:t>
      </w:r>
      <w:r>
        <w:rPr>
          <w:sz w:val="24"/>
        </w:rPr>
        <w:t>definido</w:t>
      </w:r>
      <w:r>
        <w:rPr>
          <w:spacing w:val="-4"/>
          <w:sz w:val="24"/>
        </w:rPr>
        <w:t xml:space="preserve"> </w:t>
      </w:r>
      <w:r>
        <w:rPr>
          <w:sz w:val="24"/>
        </w:rPr>
        <w:t>para</w:t>
      </w:r>
      <w:r>
        <w:rPr>
          <w:spacing w:val="-5"/>
          <w:sz w:val="24"/>
        </w:rPr>
        <w:t xml:space="preserve"> </w:t>
      </w:r>
      <w:r>
        <w:rPr>
          <w:sz w:val="24"/>
        </w:rPr>
        <w:t>a</w:t>
      </w:r>
      <w:r>
        <w:rPr>
          <w:spacing w:val="-4"/>
          <w:sz w:val="24"/>
        </w:rPr>
        <w:t xml:space="preserve"> </w:t>
      </w:r>
      <w:r>
        <w:rPr>
          <w:spacing w:val="-2"/>
          <w:sz w:val="24"/>
        </w:rPr>
        <w:t>contratação;</w:t>
      </w:r>
    </w:p>
    <w:p w14:paraId="33124CEB" w14:textId="77777777" w:rsidR="00A176BC" w:rsidRDefault="002B2332">
      <w:pPr>
        <w:pStyle w:val="PargrafodaLista"/>
        <w:numPr>
          <w:ilvl w:val="0"/>
          <w:numId w:val="56"/>
        </w:numPr>
        <w:tabs>
          <w:tab w:val="left" w:pos="367"/>
        </w:tabs>
        <w:spacing w:line="240" w:lineRule="exact"/>
        <w:ind w:left="367" w:right="0" w:hanging="253"/>
        <w:rPr>
          <w:sz w:val="24"/>
        </w:rPr>
      </w:pPr>
      <w:r>
        <w:rPr>
          <w:sz w:val="24"/>
        </w:rPr>
        <w:t>não</w:t>
      </w:r>
      <w:r>
        <w:rPr>
          <w:spacing w:val="-5"/>
          <w:sz w:val="24"/>
        </w:rPr>
        <w:t xml:space="preserve"> </w:t>
      </w:r>
      <w:r>
        <w:rPr>
          <w:sz w:val="24"/>
        </w:rPr>
        <w:t>tiverem</w:t>
      </w:r>
      <w:r>
        <w:rPr>
          <w:spacing w:val="-4"/>
          <w:sz w:val="24"/>
        </w:rPr>
        <w:t xml:space="preserve"> </w:t>
      </w:r>
      <w:r>
        <w:rPr>
          <w:sz w:val="24"/>
        </w:rPr>
        <w:t>sua</w:t>
      </w:r>
      <w:r>
        <w:rPr>
          <w:spacing w:val="-4"/>
          <w:sz w:val="24"/>
        </w:rPr>
        <w:t xml:space="preserve"> </w:t>
      </w:r>
      <w:r>
        <w:rPr>
          <w:sz w:val="24"/>
        </w:rPr>
        <w:t>exequibilidade</w:t>
      </w:r>
      <w:r>
        <w:rPr>
          <w:spacing w:val="-4"/>
          <w:sz w:val="24"/>
        </w:rPr>
        <w:t xml:space="preserve"> </w:t>
      </w:r>
      <w:r>
        <w:rPr>
          <w:sz w:val="24"/>
        </w:rPr>
        <w:t>demonstrada,</w:t>
      </w:r>
      <w:r>
        <w:rPr>
          <w:spacing w:val="-4"/>
          <w:sz w:val="24"/>
        </w:rPr>
        <w:t xml:space="preserve"> </w:t>
      </w:r>
      <w:r>
        <w:rPr>
          <w:sz w:val="24"/>
        </w:rPr>
        <w:t>quando</w:t>
      </w:r>
      <w:r>
        <w:rPr>
          <w:spacing w:val="-4"/>
          <w:sz w:val="24"/>
        </w:rPr>
        <w:t xml:space="preserve"> </w:t>
      </w:r>
      <w:r>
        <w:rPr>
          <w:sz w:val="24"/>
        </w:rPr>
        <w:t>exigido</w:t>
      </w:r>
      <w:r>
        <w:rPr>
          <w:spacing w:val="-4"/>
          <w:sz w:val="24"/>
        </w:rPr>
        <w:t xml:space="preserve"> </w:t>
      </w:r>
      <w:r>
        <w:rPr>
          <w:sz w:val="24"/>
        </w:rPr>
        <w:t>pela</w:t>
      </w:r>
      <w:r>
        <w:rPr>
          <w:spacing w:val="-4"/>
          <w:sz w:val="24"/>
        </w:rPr>
        <w:t xml:space="preserve"> </w:t>
      </w:r>
      <w:r>
        <w:rPr>
          <w:spacing w:val="-2"/>
          <w:sz w:val="24"/>
        </w:rPr>
        <w:t>Administração;</w:t>
      </w:r>
    </w:p>
    <w:p w14:paraId="601D9708" w14:textId="77777777" w:rsidR="00A176BC" w:rsidRDefault="002B2332">
      <w:pPr>
        <w:pStyle w:val="PargrafodaLista"/>
        <w:numPr>
          <w:ilvl w:val="0"/>
          <w:numId w:val="56"/>
        </w:numPr>
        <w:tabs>
          <w:tab w:val="left" w:pos="389"/>
        </w:tabs>
        <w:spacing w:before="15" w:line="196" w:lineRule="auto"/>
        <w:ind w:left="114" w:firstLine="0"/>
        <w:rPr>
          <w:sz w:val="24"/>
        </w:rPr>
      </w:pPr>
      <w:r>
        <w:rPr>
          <w:noProof/>
        </w:rPr>
        <mc:AlternateContent>
          <mc:Choice Requires="wps">
            <w:drawing>
              <wp:anchor distT="0" distB="0" distL="0" distR="0" simplePos="0" relativeHeight="486296576" behindDoc="1" locked="0" layoutInCell="1" allowOverlap="1" wp14:anchorId="67734371" wp14:editId="4BEF2549">
                <wp:simplePos x="0" y="0"/>
                <wp:positionH relativeFrom="page">
                  <wp:posOffset>403212</wp:posOffset>
                </wp:positionH>
                <wp:positionV relativeFrom="paragraph">
                  <wp:posOffset>299877</wp:posOffset>
                </wp:positionV>
                <wp:extent cx="6667500" cy="34290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62679D8" id="Graphic 37" o:spid="_x0000_s1026" style="position:absolute;margin-left:31.75pt;margin-top:23.6pt;width:525pt;height:27pt;z-index:-17019904;visibility:visible;mso-wrap-style:square;mso-wrap-distance-left:0;mso-wrap-distance-top:0;mso-wrap-distance-right:0;mso-wrap-distance-bottom:0;mso-position-horizontal:absolute;mso-position-horizontal-relative:page;mso-position-vertical:absolute;mso-position-vertical-relative:text;v-text-anchor:top" coordsize="66675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" path="m6667500,l,,,161925r,19050l,342900r6667500,l6667500,180975r,-19050l6667500,xe" stroked="f">
                <v:path arrowok="t"/>
                <w10:wrap anchorx="page"/>
              </v:shape>
            </w:pict>
          </mc:Fallback>
        </mc:AlternateContent>
      </w:r>
      <w:r>
        <w:rPr>
          <w:sz w:val="24"/>
        </w:rPr>
        <w:t xml:space="preserve">apresentar desconformidade com quaisquer outras exigências deste Edital ou seus anexos, desde que </w:t>
      </w:r>
      <w:r>
        <w:rPr>
          <w:spacing w:val="-2"/>
          <w:sz w:val="24"/>
        </w:rPr>
        <w:t>insanável.</w:t>
      </w:r>
    </w:p>
    <w:p w14:paraId="6A37E891" w14:textId="77777777" w:rsidR="00A176BC" w:rsidRDefault="002B2332">
      <w:pPr>
        <w:pStyle w:val="PargrafodaLista"/>
        <w:numPr>
          <w:ilvl w:val="2"/>
          <w:numId w:val="64"/>
        </w:numPr>
        <w:tabs>
          <w:tab w:val="left" w:pos="719"/>
        </w:tabs>
        <w:spacing w:line="216" w:lineRule="auto"/>
        <w:ind w:left="114" w:right="101" w:firstLine="0"/>
        <w:rPr>
          <w:b/>
          <w:sz w:val="24"/>
        </w:rPr>
      </w:pPr>
      <w:r>
        <w:rPr>
          <w:sz w:val="24"/>
        </w:rPr>
        <w:t xml:space="preserve">No caso de bens e serviços em geral, é indício de inexequibilidade das propostas com valores </w:t>
      </w:r>
      <w:hyperlink r:id="rId69">
        <w:r>
          <w:rPr>
            <w:sz w:val="24"/>
          </w:rPr>
          <w:t xml:space="preserve">inferiores a 50% (cinquenta por cento) do valor orçado pela Administração, conforme </w:t>
        </w:r>
        <w:r>
          <w:rPr>
            <w:sz w:val="24"/>
            <w:u w:val="single"/>
          </w:rPr>
          <w:t>inciso II do art. 27 do</w:t>
        </w:r>
        <w:r>
          <w:rPr>
            <w:sz w:val="24"/>
          </w:rPr>
          <w:t xml:space="preserve"> </w:t>
        </w:r>
        <w:r>
          <w:rPr>
            <w:sz w:val="24"/>
            <w:u w:val="single"/>
          </w:rPr>
          <w:t>Decreto Municipal 197/2023 de 29 de dezembro de 2023.</w:t>
        </w:r>
      </w:hyperlink>
    </w:p>
    <w:p w14:paraId="7DE1FAA2" w14:textId="77777777" w:rsidR="00A176BC" w:rsidRDefault="002B2332">
      <w:pPr>
        <w:pStyle w:val="PargrafodaLista"/>
        <w:numPr>
          <w:ilvl w:val="3"/>
          <w:numId w:val="64"/>
        </w:numPr>
        <w:tabs>
          <w:tab w:val="left" w:pos="854"/>
        </w:tabs>
        <w:spacing w:before="18" w:line="196" w:lineRule="auto"/>
        <w:ind w:left="114" w:firstLine="0"/>
        <w:rPr>
          <w:b/>
          <w:sz w:val="24"/>
        </w:rPr>
      </w:pPr>
      <w:r>
        <w:rPr>
          <w:sz w:val="24"/>
        </w:rPr>
        <w:t>A inexequibilidade, na hipótese de que trata o subitem anterior, só será considerada após diligência do Pregoeiro, que comprove:</w:t>
      </w:r>
    </w:p>
    <w:p w14:paraId="615911A2" w14:textId="77777777" w:rsidR="00A176BC" w:rsidRDefault="002B2332">
      <w:pPr>
        <w:pStyle w:val="PargrafodaLista"/>
        <w:numPr>
          <w:ilvl w:val="0"/>
          <w:numId w:val="55"/>
        </w:numPr>
        <w:tabs>
          <w:tab w:val="left" w:pos="356"/>
        </w:tabs>
        <w:spacing w:line="225" w:lineRule="exact"/>
        <w:ind w:left="356" w:right="0"/>
        <w:rPr>
          <w:sz w:val="24"/>
        </w:rPr>
      </w:pPr>
      <w:r>
        <w:rPr>
          <w:sz w:val="24"/>
        </w:rPr>
        <w:t>que</w:t>
      </w:r>
      <w:r>
        <w:rPr>
          <w:spacing w:val="-4"/>
          <w:sz w:val="24"/>
        </w:rPr>
        <w:t xml:space="preserve"> </w:t>
      </w:r>
      <w:r>
        <w:rPr>
          <w:sz w:val="24"/>
        </w:rPr>
        <w:t>o</w:t>
      </w:r>
      <w:r>
        <w:rPr>
          <w:spacing w:val="-3"/>
          <w:sz w:val="24"/>
        </w:rPr>
        <w:t xml:space="preserve"> </w:t>
      </w:r>
      <w:r>
        <w:rPr>
          <w:sz w:val="24"/>
        </w:rPr>
        <w:t>custo</w:t>
      </w:r>
      <w:r>
        <w:rPr>
          <w:spacing w:val="-4"/>
          <w:sz w:val="24"/>
        </w:rPr>
        <w:t xml:space="preserve"> </w:t>
      </w:r>
      <w:r>
        <w:rPr>
          <w:sz w:val="24"/>
        </w:rPr>
        <w:t>da</w:t>
      </w:r>
      <w:r>
        <w:rPr>
          <w:spacing w:val="-3"/>
          <w:sz w:val="24"/>
        </w:rPr>
        <w:t xml:space="preserve"> </w:t>
      </w:r>
      <w:r>
        <w:rPr>
          <w:sz w:val="24"/>
        </w:rPr>
        <w:t>licitante</w:t>
      </w:r>
      <w:r>
        <w:rPr>
          <w:spacing w:val="-3"/>
          <w:sz w:val="24"/>
        </w:rPr>
        <w:t xml:space="preserve"> </w:t>
      </w:r>
      <w:r>
        <w:rPr>
          <w:sz w:val="24"/>
        </w:rPr>
        <w:t>ultrapassa</w:t>
      </w:r>
      <w:r>
        <w:rPr>
          <w:spacing w:val="-4"/>
          <w:sz w:val="24"/>
        </w:rPr>
        <w:t xml:space="preserve"> </w:t>
      </w:r>
      <w:r>
        <w:rPr>
          <w:sz w:val="24"/>
        </w:rPr>
        <w:t>o</w:t>
      </w:r>
      <w:r>
        <w:rPr>
          <w:spacing w:val="-3"/>
          <w:sz w:val="24"/>
        </w:rPr>
        <w:t xml:space="preserve"> </w:t>
      </w:r>
      <w:r>
        <w:rPr>
          <w:sz w:val="24"/>
        </w:rPr>
        <w:t>valor</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pacing w:val="-10"/>
          <w:sz w:val="24"/>
        </w:rPr>
        <w:t>e</w:t>
      </w:r>
    </w:p>
    <w:p w14:paraId="31066C90" w14:textId="77777777" w:rsidR="00A176BC" w:rsidRDefault="002B2332">
      <w:pPr>
        <w:pStyle w:val="PargrafodaLista"/>
        <w:numPr>
          <w:ilvl w:val="0"/>
          <w:numId w:val="55"/>
        </w:numPr>
        <w:tabs>
          <w:tab w:val="left" w:pos="367"/>
        </w:tabs>
        <w:spacing w:line="248" w:lineRule="exact"/>
        <w:ind w:left="367" w:right="0" w:hanging="253"/>
        <w:rPr>
          <w:sz w:val="24"/>
        </w:rPr>
      </w:pPr>
      <w:r>
        <w:rPr>
          <w:noProof/>
        </w:rPr>
        <mc:AlternateContent>
          <mc:Choice Requires="wps">
            <w:drawing>
              <wp:anchor distT="0" distB="0" distL="0" distR="0" simplePos="0" relativeHeight="486297088" behindDoc="1" locked="0" layoutInCell="1" allowOverlap="1" wp14:anchorId="30763631" wp14:editId="4209B304">
                <wp:simplePos x="0" y="0"/>
                <wp:positionH relativeFrom="page">
                  <wp:posOffset>403224</wp:posOffset>
                </wp:positionH>
                <wp:positionV relativeFrom="paragraph">
                  <wp:posOffset>147576</wp:posOffset>
                </wp:positionV>
                <wp:extent cx="6667500" cy="18097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867CA73" id="Graphic 38" o:spid="_x0000_s1026" style="position:absolute;margin-left:31.75pt;margin-top:11.6pt;width:525pt;height:14.25pt;z-index:-17019392;visibility:visible;mso-wrap-style:square;mso-wrap-distance-left:0;mso-wrap-distance-top:0;mso-wrap-distance-right:0;mso-wrap-distance-bottom:0;mso-position-horizontal:absolute;mso-position-horizontal-relative:page;mso-position-vertical:absolute;mso-position-vertical-relative:text;v-text-anchor:top" coordsize="6667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" path="m6667499,180974l,180974,,,6667499,r,180974xe" stroked="f">
                <v:path arrowok="t"/>
                <w10:wrap anchorx="page"/>
              </v:shape>
            </w:pict>
          </mc:Fallback>
        </mc:AlternateContent>
      </w:r>
      <w:r>
        <w:rPr>
          <w:sz w:val="24"/>
        </w:rPr>
        <w:t>inexistirem</w:t>
      </w:r>
      <w:r>
        <w:rPr>
          <w:spacing w:val="-5"/>
          <w:sz w:val="24"/>
        </w:rPr>
        <w:t xml:space="preserve"> </w:t>
      </w:r>
      <w:r>
        <w:rPr>
          <w:sz w:val="24"/>
        </w:rPr>
        <w:t>custos</w:t>
      </w:r>
      <w:r>
        <w:rPr>
          <w:spacing w:val="-4"/>
          <w:sz w:val="24"/>
        </w:rPr>
        <w:t xml:space="preserve"> </w:t>
      </w:r>
      <w:r>
        <w:rPr>
          <w:sz w:val="24"/>
        </w:rPr>
        <w:t>de</w:t>
      </w:r>
      <w:r>
        <w:rPr>
          <w:spacing w:val="-4"/>
          <w:sz w:val="24"/>
        </w:rPr>
        <w:t xml:space="preserve"> </w:t>
      </w:r>
      <w:r>
        <w:rPr>
          <w:sz w:val="24"/>
        </w:rPr>
        <w:t>oportunidade</w:t>
      </w:r>
      <w:r>
        <w:rPr>
          <w:spacing w:val="-4"/>
          <w:sz w:val="24"/>
        </w:rPr>
        <w:t xml:space="preserve"> </w:t>
      </w:r>
      <w:r>
        <w:rPr>
          <w:sz w:val="24"/>
        </w:rPr>
        <w:t>capazes</w:t>
      </w:r>
      <w:r>
        <w:rPr>
          <w:spacing w:val="-4"/>
          <w:sz w:val="24"/>
        </w:rPr>
        <w:t xml:space="preserve"> </w:t>
      </w:r>
      <w:r>
        <w:rPr>
          <w:sz w:val="24"/>
        </w:rPr>
        <w:t>de</w:t>
      </w:r>
      <w:r>
        <w:rPr>
          <w:spacing w:val="-4"/>
          <w:sz w:val="24"/>
        </w:rPr>
        <w:t xml:space="preserve"> </w:t>
      </w:r>
      <w:r>
        <w:rPr>
          <w:sz w:val="24"/>
        </w:rPr>
        <w:t>justificar</w:t>
      </w:r>
      <w:r>
        <w:rPr>
          <w:spacing w:val="-4"/>
          <w:sz w:val="24"/>
        </w:rPr>
        <w:t xml:space="preserve"> </w:t>
      </w:r>
      <w:r>
        <w:rPr>
          <w:sz w:val="24"/>
        </w:rPr>
        <w:t>o</w:t>
      </w:r>
      <w:r>
        <w:rPr>
          <w:spacing w:val="-4"/>
          <w:sz w:val="24"/>
        </w:rPr>
        <w:t xml:space="preserve"> </w:t>
      </w:r>
      <w:r>
        <w:rPr>
          <w:sz w:val="24"/>
        </w:rPr>
        <w:t>vulto</w:t>
      </w:r>
      <w:r>
        <w:rPr>
          <w:spacing w:val="-4"/>
          <w:sz w:val="24"/>
        </w:rPr>
        <w:t xml:space="preserve"> </w:t>
      </w:r>
      <w:r>
        <w:rPr>
          <w:sz w:val="24"/>
        </w:rPr>
        <w:t>da</w:t>
      </w:r>
      <w:r>
        <w:rPr>
          <w:spacing w:val="-4"/>
          <w:sz w:val="24"/>
        </w:rPr>
        <w:t xml:space="preserve"> </w:t>
      </w:r>
      <w:r>
        <w:rPr>
          <w:spacing w:val="-2"/>
          <w:sz w:val="24"/>
        </w:rPr>
        <w:t>oferta.</w:t>
      </w:r>
    </w:p>
    <w:p w14:paraId="5E7F9BB0" w14:textId="77777777" w:rsidR="00A176BC" w:rsidRDefault="002B2332">
      <w:pPr>
        <w:pStyle w:val="PargrafodaLista"/>
        <w:numPr>
          <w:ilvl w:val="3"/>
          <w:numId w:val="64"/>
        </w:numPr>
        <w:tabs>
          <w:tab w:val="left" w:pos="860"/>
        </w:tabs>
        <w:spacing w:line="228" w:lineRule="auto"/>
        <w:ind w:left="114" w:firstLine="0"/>
        <w:rPr>
          <w:b/>
          <w:sz w:val="24"/>
        </w:rPr>
      </w:pPr>
      <w:r>
        <w:rPr>
          <w:sz w:val="24"/>
        </w:rPr>
        <w:t>Para presunção de inexequibilidade de preços prevista no subitem acima, 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r>
        <w:rPr>
          <w:sz w:val="24"/>
          <w:u w:val="single"/>
        </w:rPr>
        <w:t>Acórdão 465/2024 -</w:t>
      </w:r>
      <w:r>
        <w:rPr>
          <w:sz w:val="24"/>
        </w:rPr>
        <w:t xml:space="preserve"> </w:t>
      </w:r>
      <w:r>
        <w:rPr>
          <w:sz w:val="24"/>
          <w:u w:val="single"/>
        </w:rPr>
        <w:t>PLENÁRIO Relator Augusto Sherman</w:t>
      </w:r>
      <w:r>
        <w:rPr>
          <w:sz w:val="24"/>
        </w:rPr>
        <w:t>).</w:t>
      </w:r>
    </w:p>
    <w:p w14:paraId="6084A4CC" w14:textId="77777777" w:rsidR="00A176BC" w:rsidRDefault="002B2332">
      <w:pPr>
        <w:pStyle w:val="PargrafodaLista"/>
        <w:numPr>
          <w:ilvl w:val="1"/>
          <w:numId w:val="64"/>
        </w:numPr>
        <w:tabs>
          <w:tab w:val="left" w:pos="511"/>
        </w:tabs>
        <w:spacing w:line="196" w:lineRule="auto"/>
        <w:ind w:left="114" w:firstLine="0"/>
        <w:rPr>
          <w:b/>
          <w:sz w:val="24"/>
        </w:rPr>
      </w:pPr>
      <w:r>
        <w:rPr>
          <w:sz w:val="24"/>
        </w:rPr>
        <w:t>Os erros no preenchimento da planilha não constituem motivo para a desclassificação da proposta, desde que não alterem a sua substância.</w:t>
      </w:r>
    </w:p>
    <w:p w14:paraId="5BB31B98" w14:textId="77777777" w:rsidR="00A176BC" w:rsidRDefault="002B2332">
      <w:pPr>
        <w:pStyle w:val="PargrafodaLista"/>
        <w:numPr>
          <w:ilvl w:val="2"/>
          <w:numId w:val="64"/>
        </w:numPr>
        <w:tabs>
          <w:tab w:val="left" w:pos="696"/>
        </w:tabs>
        <w:spacing w:line="208" w:lineRule="auto"/>
        <w:ind w:left="114" w:firstLine="0"/>
        <w:rPr>
          <w:b/>
          <w:sz w:val="24"/>
        </w:rPr>
      </w:pPr>
      <w:r>
        <w:rPr>
          <w:sz w:val="24"/>
        </w:rPr>
        <w:t>A planilha poderá ser ajustada pela licitante, no prazo indicado pelo sistema, desde que não haja majoração do preço.</w:t>
      </w:r>
    </w:p>
    <w:p w14:paraId="01368F3B" w14:textId="77777777" w:rsidR="00A176BC" w:rsidRDefault="002B2332">
      <w:pPr>
        <w:pStyle w:val="PargrafodaLista"/>
        <w:numPr>
          <w:ilvl w:val="2"/>
          <w:numId w:val="64"/>
        </w:numPr>
        <w:tabs>
          <w:tab w:val="left" w:pos="670"/>
        </w:tabs>
        <w:spacing w:line="196" w:lineRule="auto"/>
        <w:ind w:left="114" w:firstLine="0"/>
        <w:rPr>
          <w:b/>
          <w:sz w:val="24"/>
        </w:rPr>
      </w:pPr>
      <w:r>
        <w:rPr>
          <w:sz w:val="24"/>
        </w:rPr>
        <w:t>Considera-se erro no preenchimento da planilha passível de correção a indicação de recolhimento de impostos e contribuições na forma do Simples Nacional, quando não cabível esse regime, rasuras e/ou faltas de páginas, cálculos inconsistentes.</w:t>
      </w:r>
    </w:p>
    <w:p w14:paraId="25218B53" w14:textId="77777777" w:rsidR="00A176BC" w:rsidRDefault="002B2332">
      <w:pPr>
        <w:pStyle w:val="PargrafodaLista"/>
        <w:numPr>
          <w:ilvl w:val="1"/>
          <w:numId w:val="64"/>
        </w:numPr>
        <w:tabs>
          <w:tab w:val="left" w:pos="475"/>
        </w:tabs>
        <w:spacing w:line="225" w:lineRule="exact"/>
        <w:ind w:left="475" w:right="0" w:hanging="361"/>
        <w:rPr>
          <w:b/>
          <w:sz w:val="24"/>
        </w:rPr>
      </w:pPr>
      <w:r>
        <w:rPr>
          <w:sz w:val="24"/>
        </w:rPr>
        <w:t>Não</w:t>
      </w:r>
      <w:r>
        <w:rPr>
          <w:spacing w:val="-3"/>
          <w:sz w:val="24"/>
        </w:rPr>
        <w:t xml:space="preserve"> </w:t>
      </w:r>
      <w:r>
        <w:rPr>
          <w:sz w:val="24"/>
        </w:rPr>
        <w:t>será</w:t>
      </w:r>
      <w:r>
        <w:rPr>
          <w:spacing w:val="-3"/>
          <w:sz w:val="24"/>
        </w:rPr>
        <w:t xml:space="preserve"> </w:t>
      </w:r>
      <w:r>
        <w:rPr>
          <w:sz w:val="24"/>
        </w:rPr>
        <w:t>exigido</w:t>
      </w:r>
      <w:r>
        <w:rPr>
          <w:spacing w:val="-3"/>
          <w:sz w:val="24"/>
        </w:rPr>
        <w:t xml:space="preserve"> </w:t>
      </w:r>
      <w:r>
        <w:rPr>
          <w:spacing w:val="-2"/>
          <w:sz w:val="24"/>
        </w:rPr>
        <w:t>amostras/protótipos.</w:t>
      </w:r>
    </w:p>
    <w:p w14:paraId="12EAAE2C" w14:textId="77777777" w:rsidR="00A176BC" w:rsidRDefault="002B2332">
      <w:pPr>
        <w:pStyle w:val="PargrafodaLista"/>
        <w:numPr>
          <w:ilvl w:val="1"/>
          <w:numId w:val="64"/>
        </w:numPr>
        <w:tabs>
          <w:tab w:val="left" w:pos="518"/>
        </w:tabs>
        <w:spacing w:line="196" w:lineRule="auto"/>
        <w:ind w:left="114" w:firstLine="0"/>
        <w:rPr>
          <w:b/>
          <w:sz w:val="24"/>
        </w:rPr>
      </w:pPr>
      <w:r>
        <w:rPr>
          <w:sz w:val="24"/>
        </w:rPr>
        <w:t>Encerrada a análise quanto à aceitação da proposta, se iniciará a fase de habilitação, observado o disposto neste Edital.</w:t>
      </w:r>
    </w:p>
    <w:p w14:paraId="502883BF" w14:textId="77777777" w:rsidR="00A176BC" w:rsidRDefault="002B2332">
      <w:pPr>
        <w:pStyle w:val="Ttulo1"/>
        <w:numPr>
          <w:ilvl w:val="0"/>
          <w:numId w:val="64"/>
        </w:numPr>
        <w:tabs>
          <w:tab w:val="left" w:pos="354"/>
        </w:tabs>
        <w:spacing w:before="268"/>
        <w:ind w:left="354" w:hanging="240"/>
      </w:pPr>
      <w:r>
        <w:t>DA</w:t>
      </w:r>
      <w:r>
        <w:rPr>
          <w:spacing w:val="-7"/>
        </w:rPr>
        <w:t xml:space="preserve"> </w:t>
      </w:r>
      <w:r>
        <w:t>FASE</w:t>
      </w:r>
      <w:r>
        <w:rPr>
          <w:spacing w:val="-7"/>
        </w:rPr>
        <w:t xml:space="preserve"> </w:t>
      </w:r>
      <w:r>
        <w:t>DE</w:t>
      </w:r>
      <w:r>
        <w:rPr>
          <w:spacing w:val="-6"/>
        </w:rPr>
        <w:t xml:space="preserve"> </w:t>
      </w:r>
      <w:r>
        <w:rPr>
          <w:spacing w:val="-2"/>
        </w:rPr>
        <w:t>HABILITAÇÃO</w:t>
      </w:r>
    </w:p>
    <w:p w14:paraId="3D530998" w14:textId="77777777" w:rsidR="00A176BC" w:rsidRDefault="002B2332">
      <w:pPr>
        <w:pStyle w:val="PargrafodaLista"/>
        <w:numPr>
          <w:ilvl w:val="1"/>
          <w:numId w:val="64"/>
        </w:numPr>
        <w:tabs>
          <w:tab w:val="left" w:pos="499"/>
        </w:tabs>
        <w:spacing w:before="49" w:line="196" w:lineRule="auto"/>
        <w:ind w:left="114" w:firstLine="0"/>
        <w:rPr>
          <w:b/>
          <w:sz w:val="24"/>
        </w:rPr>
      </w:pPr>
      <w:r>
        <w:rPr>
          <w:sz w:val="24"/>
        </w:rPr>
        <w:t xml:space="preserve">Os documentos exigidos para fins de habilitação serão </w:t>
      </w:r>
      <w:r>
        <w:rPr>
          <w:b/>
          <w:sz w:val="24"/>
        </w:rPr>
        <w:t>somente em relação à licitante vencedora do certame</w:t>
      </w:r>
      <w:r>
        <w:rPr>
          <w:b/>
          <w:spacing w:val="-1"/>
          <w:sz w:val="24"/>
        </w:rPr>
        <w:t xml:space="preserve"> </w:t>
      </w:r>
      <w:r>
        <w:rPr>
          <w:sz w:val="24"/>
        </w:rPr>
        <w:t>e</w:t>
      </w:r>
      <w:r>
        <w:rPr>
          <w:spacing w:val="-1"/>
          <w:sz w:val="24"/>
        </w:rPr>
        <w:t xml:space="preserve"> </w:t>
      </w:r>
      <w:r>
        <w:rPr>
          <w:sz w:val="24"/>
        </w:rPr>
        <w:t>entregue</w:t>
      </w:r>
      <w:r>
        <w:rPr>
          <w:spacing w:val="-1"/>
          <w:sz w:val="24"/>
        </w:rPr>
        <w:t xml:space="preserve"> </w:t>
      </w:r>
      <w:r>
        <w:rPr>
          <w:sz w:val="24"/>
        </w:rPr>
        <w:t>em</w:t>
      </w:r>
      <w:r>
        <w:rPr>
          <w:spacing w:val="-1"/>
          <w:sz w:val="24"/>
        </w:rPr>
        <w:t xml:space="preserve"> </w:t>
      </w:r>
      <w:r>
        <w:rPr>
          <w:sz w:val="24"/>
        </w:rPr>
        <w:t>momento</w:t>
      </w:r>
      <w:r>
        <w:rPr>
          <w:spacing w:val="-1"/>
          <w:sz w:val="24"/>
        </w:rPr>
        <w:t xml:space="preserve"> </w:t>
      </w:r>
      <w:r>
        <w:rPr>
          <w:sz w:val="24"/>
        </w:rPr>
        <w:t>posterior</w:t>
      </w:r>
      <w:r>
        <w:rPr>
          <w:spacing w:val="-1"/>
          <w:sz w:val="24"/>
        </w:rPr>
        <w:t xml:space="preserve"> </w:t>
      </w:r>
      <w:r>
        <w:rPr>
          <w:sz w:val="24"/>
        </w:rPr>
        <w:t>ao</w:t>
      </w:r>
      <w:r>
        <w:rPr>
          <w:spacing w:val="-1"/>
          <w:sz w:val="24"/>
        </w:rPr>
        <w:t xml:space="preserve"> </w:t>
      </w:r>
      <w:r>
        <w:rPr>
          <w:sz w:val="24"/>
        </w:rPr>
        <w:t>julgamento</w:t>
      </w:r>
      <w:r>
        <w:rPr>
          <w:spacing w:val="-1"/>
          <w:sz w:val="24"/>
        </w:rPr>
        <w:t xml:space="preserve"> </w:t>
      </w:r>
      <w:r>
        <w:rPr>
          <w:sz w:val="24"/>
        </w:rPr>
        <w:t>das</w:t>
      </w:r>
      <w:r>
        <w:rPr>
          <w:spacing w:val="-1"/>
          <w:sz w:val="24"/>
        </w:rPr>
        <w:t xml:space="preserve"> </w:t>
      </w:r>
      <w:r>
        <w:rPr>
          <w:sz w:val="24"/>
        </w:rPr>
        <w:t>propostas,</w:t>
      </w:r>
      <w:r>
        <w:rPr>
          <w:spacing w:val="-1"/>
          <w:sz w:val="24"/>
        </w:rPr>
        <w:t xml:space="preserve"> </w:t>
      </w:r>
      <w:r>
        <w:rPr>
          <w:sz w:val="24"/>
        </w:rPr>
        <w:t>com</w:t>
      </w:r>
      <w:r>
        <w:rPr>
          <w:spacing w:val="-1"/>
          <w:sz w:val="24"/>
        </w:rPr>
        <w:t xml:space="preserve"> </w:t>
      </w:r>
      <w:r>
        <w:rPr>
          <w:sz w:val="24"/>
        </w:rPr>
        <w:t>exceção</w:t>
      </w:r>
      <w:r>
        <w:rPr>
          <w:spacing w:val="-1"/>
          <w:sz w:val="24"/>
        </w:rPr>
        <w:t xml:space="preserve"> </w:t>
      </w:r>
      <w:r>
        <w:rPr>
          <w:sz w:val="24"/>
        </w:rPr>
        <w:t>dos</w:t>
      </w:r>
      <w:r>
        <w:rPr>
          <w:spacing w:val="-1"/>
          <w:sz w:val="24"/>
        </w:rPr>
        <w:t xml:space="preserve"> </w:t>
      </w:r>
      <w:r>
        <w:rPr>
          <w:sz w:val="24"/>
        </w:rPr>
        <w:t>casos</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a fase de habilitação anteceder a fase de apresentação de propostas, quando deverão ser exigidos de todas as licitantes.</w:t>
      </w:r>
    </w:p>
    <w:p w14:paraId="35A3EE3A" w14:textId="77777777" w:rsidR="00A176BC" w:rsidRDefault="002B2332">
      <w:pPr>
        <w:pStyle w:val="PargrafodaLista"/>
        <w:numPr>
          <w:ilvl w:val="2"/>
          <w:numId w:val="64"/>
        </w:numPr>
        <w:tabs>
          <w:tab w:val="left" w:pos="703"/>
        </w:tabs>
        <w:spacing w:line="201" w:lineRule="auto"/>
        <w:ind w:left="114" w:firstLine="0"/>
        <w:rPr>
          <w:b/>
          <w:sz w:val="24"/>
        </w:rPr>
      </w:pPr>
      <w:r>
        <w:rPr>
          <w:sz w:val="24"/>
        </w:rPr>
        <w:t xml:space="preserve">Os documentos necessários e suficientes para demonstrar a capacidade da licitante de realizar o </w:t>
      </w:r>
      <w:hyperlink r:id="rId70" w:anchor="art62">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serão</w:t>
        </w:r>
        <w:r>
          <w:rPr>
            <w:spacing w:val="-1"/>
            <w:sz w:val="24"/>
          </w:rPr>
          <w:t xml:space="preserve"> </w:t>
        </w:r>
        <w:r>
          <w:rPr>
            <w:sz w:val="24"/>
          </w:rPr>
          <w:t>exigidos</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dos</w:t>
        </w:r>
        <w:r>
          <w:rPr>
            <w:spacing w:val="-1"/>
            <w:sz w:val="24"/>
          </w:rPr>
          <w:t xml:space="preserve"> </w:t>
        </w:r>
        <w:r>
          <w:rPr>
            <w:color w:val="0000ED"/>
            <w:sz w:val="24"/>
            <w:u w:val="single" w:color="0000ED"/>
          </w:rPr>
          <w:t>arts.</w:t>
        </w:r>
        <w:r>
          <w:rPr>
            <w:color w:val="0000ED"/>
            <w:spacing w:val="-1"/>
            <w:sz w:val="24"/>
            <w:u w:val="single" w:color="0000ED"/>
          </w:rPr>
          <w:t xml:space="preserve"> </w:t>
        </w:r>
        <w:r>
          <w:rPr>
            <w:color w:val="0000ED"/>
            <w:sz w:val="24"/>
            <w:u w:val="single" w:color="0000ED"/>
          </w:rPr>
          <w:t>62</w:t>
        </w:r>
        <w:r>
          <w:rPr>
            <w:color w:val="0000ED"/>
            <w:spacing w:val="-1"/>
            <w:sz w:val="24"/>
            <w:u w:val="single" w:color="0000ED"/>
          </w:rPr>
          <w:t xml:space="preserve"> </w:t>
        </w:r>
        <w:r>
          <w:rPr>
            <w:color w:val="0000ED"/>
            <w:sz w:val="24"/>
            <w:u w:val="single" w:color="0000ED"/>
          </w:rPr>
          <w:t>a</w:t>
        </w:r>
        <w:r>
          <w:rPr>
            <w:color w:val="0000ED"/>
            <w:spacing w:val="-1"/>
            <w:sz w:val="24"/>
            <w:u w:val="single" w:color="0000ED"/>
          </w:rPr>
          <w:t xml:space="preserve"> </w:t>
        </w:r>
        <w:r>
          <w:rPr>
            <w:color w:val="0000ED"/>
            <w:sz w:val="24"/>
            <w:u w:val="single" w:color="0000ED"/>
          </w:rPr>
          <w:t>70</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w:t>
        </w:r>
        <w:r>
          <w:rPr>
            <w:color w:val="0000ED"/>
            <w:sz w:val="24"/>
          </w:rPr>
          <w:t xml:space="preserve"> </w:t>
        </w:r>
        <w:r>
          <w:rPr>
            <w:color w:val="0000ED"/>
            <w:spacing w:val="-2"/>
            <w:sz w:val="24"/>
            <w:u w:val="single" w:color="0000ED"/>
          </w:rPr>
          <w:t>2021</w:t>
        </w:r>
        <w:r>
          <w:rPr>
            <w:spacing w:val="-2"/>
            <w:sz w:val="24"/>
          </w:rPr>
          <w:t>.</w:t>
        </w:r>
      </w:hyperlink>
    </w:p>
    <w:p w14:paraId="6CF6F106" w14:textId="77777777" w:rsidR="00A176BC" w:rsidRDefault="002B2332">
      <w:pPr>
        <w:pStyle w:val="PargrafodaLista"/>
        <w:numPr>
          <w:ilvl w:val="1"/>
          <w:numId w:val="64"/>
        </w:numPr>
        <w:tabs>
          <w:tab w:val="left" w:pos="477"/>
        </w:tabs>
        <w:spacing w:line="196" w:lineRule="auto"/>
        <w:ind w:left="114" w:firstLine="0"/>
        <w:rPr>
          <w:b/>
          <w:sz w:val="24"/>
        </w:rPr>
      </w:pPr>
      <w:r>
        <w:rPr>
          <w:sz w:val="24"/>
        </w:rPr>
        <w:t>Quando</w:t>
      </w:r>
      <w:r>
        <w:rPr>
          <w:spacing w:val="-3"/>
          <w:sz w:val="24"/>
        </w:rPr>
        <w:t xml:space="preserve"> </w:t>
      </w:r>
      <w:r>
        <w:rPr>
          <w:sz w:val="24"/>
        </w:rPr>
        <w:t>permitida</w:t>
      </w:r>
      <w:r>
        <w:rPr>
          <w:spacing w:val="-3"/>
          <w:sz w:val="24"/>
        </w:rPr>
        <w:t xml:space="preserve"> </w:t>
      </w:r>
      <w:r>
        <w:rPr>
          <w:sz w:val="24"/>
        </w:rPr>
        <w:t>a</w:t>
      </w:r>
      <w:r>
        <w:rPr>
          <w:spacing w:val="-3"/>
          <w:sz w:val="24"/>
        </w:rPr>
        <w:t xml:space="preserve"> </w:t>
      </w:r>
      <w:r>
        <w:rPr>
          <w:sz w:val="24"/>
        </w:rPr>
        <w:t>participação</w:t>
      </w:r>
      <w:r>
        <w:rPr>
          <w:spacing w:val="-3"/>
          <w:sz w:val="24"/>
        </w:rPr>
        <w:t xml:space="preserve"> </w:t>
      </w:r>
      <w:r>
        <w:rPr>
          <w:sz w:val="24"/>
        </w:rPr>
        <w:t>de</w:t>
      </w:r>
      <w:r>
        <w:rPr>
          <w:spacing w:val="-3"/>
          <w:sz w:val="24"/>
        </w:rPr>
        <w:t xml:space="preserve"> </w:t>
      </w:r>
      <w:r>
        <w:rPr>
          <w:sz w:val="24"/>
        </w:rPr>
        <w:t>empresas</w:t>
      </w:r>
      <w:r>
        <w:rPr>
          <w:spacing w:val="-3"/>
          <w:sz w:val="24"/>
        </w:rPr>
        <w:t xml:space="preserve"> </w:t>
      </w:r>
      <w:r>
        <w:rPr>
          <w:sz w:val="24"/>
        </w:rPr>
        <w:t>estrangeiras</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funcionem</w:t>
      </w:r>
      <w:r>
        <w:rPr>
          <w:spacing w:val="-3"/>
          <w:sz w:val="24"/>
        </w:rPr>
        <w:t xml:space="preserve"> </w:t>
      </w:r>
      <w:r>
        <w:rPr>
          <w:sz w:val="24"/>
        </w:rPr>
        <w:t>no</w:t>
      </w:r>
      <w:r>
        <w:rPr>
          <w:spacing w:val="-3"/>
          <w:sz w:val="24"/>
        </w:rPr>
        <w:t xml:space="preserve"> </w:t>
      </w:r>
      <w:r>
        <w:rPr>
          <w:sz w:val="24"/>
        </w:rPr>
        <w:t>País,</w:t>
      </w:r>
      <w:r>
        <w:rPr>
          <w:spacing w:val="-3"/>
          <w:sz w:val="24"/>
        </w:rPr>
        <w:t xml:space="preserve"> </w:t>
      </w:r>
      <w:r>
        <w:rPr>
          <w:sz w:val="24"/>
        </w:rPr>
        <w:t>as</w:t>
      </w:r>
      <w:r>
        <w:rPr>
          <w:spacing w:val="-3"/>
          <w:sz w:val="24"/>
        </w:rPr>
        <w:t xml:space="preserve"> </w:t>
      </w:r>
      <w:r>
        <w:rPr>
          <w:sz w:val="24"/>
        </w:rPr>
        <w:t>exigências</w:t>
      </w:r>
      <w:r>
        <w:rPr>
          <w:spacing w:val="-3"/>
          <w:sz w:val="24"/>
        </w:rPr>
        <w:t xml:space="preserve"> </w:t>
      </w:r>
      <w:r>
        <w:rPr>
          <w:sz w:val="24"/>
        </w:rPr>
        <w:t xml:space="preserve">de habilitação serão atendidas mediante documentos equivalentes, inicialmente apresentados em tradução </w:t>
      </w:r>
      <w:r>
        <w:rPr>
          <w:spacing w:val="-2"/>
          <w:sz w:val="24"/>
        </w:rPr>
        <w:t>livre.</w:t>
      </w:r>
    </w:p>
    <w:p w14:paraId="588957BB" w14:textId="77777777" w:rsidR="00A176BC" w:rsidRDefault="002B2332">
      <w:pPr>
        <w:pStyle w:val="Corpodetexto"/>
        <w:spacing w:line="199" w:lineRule="auto"/>
        <w:ind w:right="101"/>
      </w:pPr>
      <w:r>
        <w:rPr>
          <w:b/>
        </w:rPr>
        <w:t>9.3.</w:t>
      </w:r>
      <w:r>
        <w:rPr>
          <w:b/>
          <w:spacing w:val="-4"/>
        </w:rPr>
        <w:t xml:space="preserve"> </w:t>
      </w:r>
      <w:r>
        <w:t>Na</w:t>
      </w:r>
      <w:r>
        <w:rPr>
          <w:spacing w:val="-4"/>
        </w:rPr>
        <w:t xml:space="preserve"> </w:t>
      </w:r>
      <w:r>
        <w:t>hipótese</w:t>
      </w:r>
      <w:r>
        <w:rPr>
          <w:spacing w:val="-4"/>
        </w:rPr>
        <w:t xml:space="preserve"> </w:t>
      </w:r>
      <w:r>
        <w:t>de</w:t>
      </w:r>
      <w:r>
        <w:rPr>
          <w:spacing w:val="-4"/>
        </w:rPr>
        <w:t xml:space="preserve"> </w:t>
      </w:r>
      <w:r>
        <w:t>a</w:t>
      </w:r>
      <w:r>
        <w:rPr>
          <w:spacing w:val="-4"/>
        </w:rPr>
        <w:t xml:space="preserve"> </w:t>
      </w:r>
      <w:r>
        <w:t>licitante</w:t>
      </w:r>
      <w:r>
        <w:rPr>
          <w:spacing w:val="-4"/>
        </w:rPr>
        <w:t xml:space="preserve"> </w:t>
      </w:r>
      <w:r>
        <w:t>vencedora</w:t>
      </w:r>
      <w:r>
        <w:rPr>
          <w:spacing w:val="-4"/>
        </w:rPr>
        <w:t xml:space="preserve"> </w:t>
      </w:r>
      <w:r>
        <w:t>ser</w:t>
      </w:r>
      <w:r>
        <w:rPr>
          <w:spacing w:val="-4"/>
        </w:rPr>
        <w:t xml:space="preserve"> </w:t>
      </w:r>
      <w:r>
        <w:t>empresa</w:t>
      </w:r>
      <w:r>
        <w:rPr>
          <w:spacing w:val="-4"/>
        </w:rPr>
        <w:t xml:space="preserve"> </w:t>
      </w:r>
      <w:r>
        <w:t>estrangeira</w:t>
      </w:r>
      <w:r>
        <w:rPr>
          <w:spacing w:val="-4"/>
        </w:rPr>
        <w:t xml:space="preserve"> </w:t>
      </w:r>
      <w:r>
        <w:t>que</w:t>
      </w:r>
      <w:r>
        <w:rPr>
          <w:spacing w:val="-4"/>
        </w:rPr>
        <w:t xml:space="preserve"> </w:t>
      </w:r>
      <w:r>
        <w:t>não</w:t>
      </w:r>
      <w:r>
        <w:rPr>
          <w:spacing w:val="-4"/>
        </w:rPr>
        <w:t xml:space="preserve"> </w:t>
      </w:r>
      <w:r>
        <w:t>funcione</w:t>
      </w:r>
      <w:r>
        <w:rPr>
          <w:spacing w:val="-4"/>
        </w:rPr>
        <w:t xml:space="preserve"> </w:t>
      </w:r>
      <w:r>
        <w:t>no</w:t>
      </w:r>
      <w:r>
        <w:rPr>
          <w:spacing w:val="-4"/>
        </w:rPr>
        <w:t xml:space="preserve"> </w:t>
      </w:r>
      <w:r>
        <w:t>País,</w:t>
      </w:r>
      <w:r>
        <w:rPr>
          <w:spacing w:val="-4"/>
        </w:rPr>
        <w:t xml:space="preserve"> </w:t>
      </w:r>
      <w:r>
        <w:t>para</w:t>
      </w:r>
      <w:r>
        <w:rPr>
          <w:spacing w:val="-4"/>
        </w:rPr>
        <w:t xml:space="preserve"> </w:t>
      </w:r>
      <w:r>
        <w:t>assinatura do</w:t>
      </w:r>
      <w:r>
        <w:rPr>
          <w:spacing w:val="-5"/>
        </w:rPr>
        <w:t xml:space="preserve"> </w:t>
      </w:r>
      <w:r>
        <w:t>contrato</w:t>
      </w:r>
      <w:r>
        <w:rPr>
          <w:spacing w:val="-5"/>
        </w:rPr>
        <w:t xml:space="preserve"> </w:t>
      </w:r>
      <w:r>
        <w:t>ou</w:t>
      </w:r>
      <w:r>
        <w:rPr>
          <w:spacing w:val="-5"/>
        </w:rPr>
        <w:t xml:space="preserve"> </w:t>
      </w:r>
      <w:r>
        <w:t>da</w:t>
      </w:r>
      <w:r>
        <w:rPr>
          <w:spacing w:val="-5"/>
        </w:rPr>
        <w:t xml:space="preserve"> </w:t>
      </w:r>
      <w:r>
        <w:t>ata</w:t>
      </w:r>
      <w:r>
        <w:rPr>
          <w:spacing w:val="-5"/>
        </w:rPr>
        <w:t xml:space="preserve"> </w:t>
      </w:r>
      <w:r>
        <w:t>de</w:t>
      </w:r>
      <w:r>
        <w:rPr>
          <w:spacing w:val="-5"/>
        </w:rPr>
        <w:t xml:space="preserve"> </w:t>
      </w:r>
      <w:r>
        <w:t>registro</w:t>
      </w:r>
      <w:r>
        <w:rPr>
          <w:spacing w:val="-5"/>
        </w:rPr>
        <w:t xml:space="preserve"> </w:t>
      </w:r>
      <w:r>
        <w:t>de</w:t>
      </w:r>
      <w:r>
        <w:rPr>
          <w:spacing w:val="-5"/>
        </w:rPr>
        <w:t xml:space="preserve"> </w:t>
      </w:r>
      <w:r>
        <w:t>preços,</w:t>
      </w:r>
      <w:r>
        <w:rPr>
          <w:spacing w:val="-5"/>
        </w:rPr>
        <w:t xml:space="preserve"> </w:t>
      </w:r>
      <w:r>
        <w:t>os</w:t>
      </w:r>
      <w:r>
        <w:rPr>
          <w:spacing w:val="-5"/>
        </w:rPr>
        <w:t xml:space="preserve"> </w:t>
      </w:r>
      <w:r>
        <w:t>documentos</w:t>
      </w:r>
      <w:r>
        <w:rPr>
          <w:spacing w:val="-5"/>
        </w:rPr>
        <w:t xml:space="preserve"> </w:t>
      </w:r>
      <w:r>
        <w:t>exigidos</w:t>
      </w:r>
      <w:r>
        <w:rPr>
          <w:spacing w:val="-5"/>
        </w:rPr>
        <w:t xml:space="preserve"> </w:t>
      </w:r>
      <w:r>
        <w:t>para</w:t>
      </w:r>
      <w:r>
        <w:rPr>
          <w:spacing w:val="-5"/>
        </w:rPr>
        <w:t xml:space="preserve"> </w:t>
      </w:r>
      <w:r>
        <w:t>a</w:t>
      </w:r>
      <w:r>
        <w:rPr>
          <w:spacing w:val="-5"/>
        </w:rPr>
        <w:t xml:space="preserve"> </w:t>
      </w:r>
      <w:r>
        <w:t>habilitação</w:t>
      </w:r>
      <w:r>
        <w:rPr>
          <w:spacing w:val="-5"/>
        </w:rPr>
        <w:t xml:space="preserve"> </w:t>
      </w:r>
      <w:r>
        <w:t>serão</w:t>
      </w:r>
      <w:r>
        <w:rPr>
          <w:spacing w:val="-5"/>
        </w:rPr>
        <w:t xml:space="preserve"> </w:t>
      </w:r>
      <w:r>
        <w:t>traduzidos</w:t>
      </w:r>
      <w:r>
        <w:rPr>
          <w:spacing w:val="-5"/>
        </w:rPr>
        <w:t xml:space="preserve"> </w:t>
      </w:r>
      <w:r>
        <w:t xml:space="preserve">por </w:t>
      </w:r>
      <w:hyperlink r:id="rId71">
        <w:r>
          <w:t xml:space="preserve">tradutor juramentado no País e apostilados nos termos do disposto no </w:t>
        </w:r>
        <w:r>
          <w:rPr>
            <w:color w:val="0000ED"/>
            <w:u w:val="single" w:color="0000ED"/>
          </w:rPr>
          <w:t>Decreto nº 8.660</w:t>
        </w:r>
        <w:r>
          <w:rPr>
            <w:color w:val="0000ED"/>
          </w:rPr>
          <w:t>,</w:t>
        </w:r>
        <w:r>
          <w:rPr>
            <w:rFonts w:ascii="Times New Roman" w:hAnsi="Times New Roman"/>
            <w:color w:val="0000ED"/>
            <w:u w:val="single" w:color="0000ED"/>
          </w:rPr>
          <w:t xml:space="preserve"> </w:t>
        </w:r>
        <w:r>
          <w:rPr>
            <w:color w:val="0000ED"/>
            <w:u w:val="single" w:color="0000ED"/>
          </w:rPr>
          <w:t>de 29 de janeiro</w:t>
        </w:r>
        <w:r>
          <w:rPr>
            <w:color w:val="0000ED"/>
          </w:rPr>
          <w:t xml:space="preserve"> </w:t>
        </w:r>
        <w:r>
          <w:rPr>
            <w:color w:val="0000ED"/>
            <w:u w:val="single" w:color="0000ED"/>
          </w:rPr>
          <w:t>de 2016</w:t>
        </w:r>
        <w:r>
          <w:t>, ou de outro que venha a substituí-lo, ou consularizados pelos respectivos consulados ou</w:t>
        </w:r>
      </w:hyperlink>
      <w:r>
        <w:t xml:space="preserve"> </w:t>
      </w:r>
      <w:r>
        <w:rPr>
          <w:spacing w:val="-2"/>
        </w:rPr>
        <w:t>embaixadas.</w:t>
      </w:r>
    </w:p>
    <w:p w14:paraId="27F79825" w14:textId="77777777" w:rsidR="00A176BC" w:rsidRDefault="002B2332">
      <w:pPr>
        <w:pStyle w:val="PargrafodaLista"/>
        <w:numPr>
          <w:ilvl w:val="1"/>
          <w:numId w:val="54"/>
        </w:numPr>
        <w:tabs>
          <w:tab w:val="left" w:pos="475"/>
        </w:tabs>
        <w:spacing w:line="196" w:lineRule="auto"/>
        <w:ind w:left="114" w:right="720" w:firstLine="0"/>
        <w:rPr>
          <w:sz w:val="24"/>
        </w:rPr>
      </w:pPr>
      <w:r>
        <w:rPr>
          <w:sz w:val="24"/>
        </w:rPr>
        <w:t>Os</w:t>
      </w:r>
      <w:r>
        <w:rPr>
          <w:spacing w:val="-7"/>
          <w:sz w:val="24"/>
        </w:rPr>
        <w:t xml:space="preserve"> </w:t>
      </w:r>
      <w:r>
        <w:rPr>
          <w:sz w:val="24"/>
        </w:rPr>
        <w:t>documentos</w:t>
      </w:r>
      <w:r>
        <w:rPr>
          <w:spacing w:val="-7"/>
          <w:sz w:val="24"/>
        </w:rPr>
        <w:t xml:space="preserve"> </w:t>
      </w:r>
      <w:r>
        <w:rPr>
          <w:sz w:val="24"/>
        </w:rPr>
        <w:t>exigidos</w:t>
      </w:r>
      <w:r>
        <w:rPr>
          <w:spacing w:val="-7"/>
          <w:sz w:val="24"/>
        </w:rPr>
        <w:t xml:space="preserve"> </w:t>
      </w:r>
      <w:r>
        <w:rPr>
          <w:sz w:val="24"/>
        </w:rPr>
        <w:t>para</w:t>
      </w:r>
      <w:r>
        <w:rPr>
          <w:spacing w:val="-7"/>
          <w:sz w:val="24"/>
        </w:rPr>
        <w:t xml:space="preserve"> </w:t>
      </w:r>
      <w:r>
        <w:rPr>
          <w:sz w:val="24"/>
        </w:rPr>
        <w:t>fins</w:t>
      </w:r>
      <w:r>
        <w:rPr>
          <w:spacing w:val="-7"/>
          <w:sz w:val="24"/>
        </w:rPr>
        <w:t xml:space="preserve"> </w:t>
      </w:r>
      <w:r>
        <w:rPr>
          <w:sz w:val="24"/>
        </w:rPr>
        <w:t>de</w:t>
      </w:r>
      <w:r>
        <w:rPr>
          <w:spacing w:val="-7"/>
          <w:sz w:val="24"/>
        </w:rPr>
        <w:t xml:space="preserve"> </w:t>
      </w:r>
      <w:r>
        <w:rPr>
          <w:sz w:val="24"/>
        </w:rPr>
        <w:t>habilitação</w:t>
      </w:r>
      <w:r>
        <w:rPr>
          <w:spacing w:val="-7"/>
          <w:sz w:val="24"/>
        </w:rPr>
        <w:t xml:space="preserve"> </w:t>
      </w:r>
      <w:r>
        <w:rPr>
          <w:sz w:val="24"/>
        </w:rPr>
        <w:t>poderão</w:t>
      </w:r>
      <w:r>
        <w:rPr>
          <w:spacing w:val="-7"/>
          <w:sz w:val="24"/>
        </w:rPr>
        <w:t xml:space="preserve"> </w:t>
      </w:r>
      <w:r>
        <w:rPr>
          <w:sz w:val="24"/>
        </w:rPr>
        <w:t>ser</w:t>
      </w:r>
      <w:r>
        <w:rPr>
          <w:spacing w:val="-7"/>
          <w:sz w:val="24"/>
        </w:rPr>
        <w:t xml:space="preserve"> </w:t>
      </w:r>
      <w:r>
        <w:rPr>
          <w:sz w:val="24"/>
        </w:rPr>
        <w:t>apresentados</w:t>
      </w:r>
      <w:r>
        <w:rPr>
          <w:spacing w:val="-7"/>
          <w:sz w:val="24"/>
        </w:rPr>
        <w:t xml:space="preserve"> </w:t>
      </w:r>
      <w:r>
        <w:rPr>
          <w:sz w:val="24"/>
        </w:rPr>
        <w:t>em</w:t>
      </w:r>
      <w:r>
        <w:rPr>
          <w:spacing w:val="-7"/>
          <w:sz w:val="24"/>
        </w:rPr>
        <w:t xml:space="preserve"> </w:t>
      </w:r>
      <w:r>
        <w:rPr>
          <w:sz w:val="24"/>
        </w:rPr>
        <w:t>formato</w:t>
      </w:r>
      <w:r>
        <w:rPr>
          <w:spacing w:val="-7"/>
          <w:sz w:val="24"/>
        </w:rPr>
        <w:t xml:space="preserve"> </w:t>
      </w:r>
      <w:r>
        <w:rPr>
          <w:sz w:val="24"/>
        </w:rPr>
        <w:t>digital,</w:t>
      </w:r>
      <w:r>
        <w:rPr>
          <w:spacing w:val="-7"/>
          <w:sz w:val="24"/>
        </w:rPr>
        <w:t xml:space="preserve"> </w:t>
      </w:r>
      <w:r>
        <w:rPr>
          <w:sz w:val="24"/>
        </w:rPr>
        <w:t>via sistema no prazo de até 02 (duas) horas contados da solicitação do Pregoeiro.</w:t>
      </w:r>
    </w:p>
    <w:p w14:paraId="60949CE7" w14:textId="77777777" w:rsidR="00A176BC" w:rsidRDefault="002B2332">
      <w:pPr>
        <w:pStyle w:val="PargrafodaLista"/>
        <w:numPr>
          <w:ilvl w:val="2"/>
          <w:numId w:val="54"/>
        </w:numPr>
        <w:tabs>
          <w:tab w:val="left" w:pos="764"/>
        </w:tabs>
        <w:spacing w:line="201" w:lineRule="auto"/>
        <w:ind w:left="114" w:firstLine="0"/>
        <w:rPr>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4054457A" w14:textId="77777777" w:rsidR="00A176BC" w:rsidRDefault="002B2332">
      <w:pPr>
        <w:pStyle w:val="PargrafodaLista"/>
        <w:numPr>
          <w:ilvl w:val="1"/>
          <w:numId w:val="54"/>
        </w:numPr>
        <w:tabs>
          <w:tab w:val="left" w:pos="481"/>
        </w:tabs>
        <w:spacing w:line="196" w:lineRule="auto"/>
        <w:ind w:left="114" w:firstLine="0"/>
        <w:rPr>
          <w:sz w:val="24"/>
        </w:rPr>
      </w:pPr>
      <w:r>
        <w:rPr>
          <w:sz w:val="24"/>
        </w:rPr>
        <w:t>A verificação pelo Pregoeiro, em sítios eletrônicos oficiais de órgãos e entidades emissores de certidões constitui meio legal de prova, para fins de habilitação.</w:t>
      </w:r>
    </w:p>
    <w:p w14:paraId="7BFA20F3" w14:textId="77777777" w:rsidR="00A176BC" w:rsidRDefault="002B2332">
      <w:pPr>
        <w:pStyle w:val="PargrafodaLista"/>
        <w:numPr>
          <w:ilvl w:val="1"/>
          <w:numId w:val="54"/>
        </w:numPr>
        <w:tabs>
          <w:tab w:val="left" w:pos="516"/>
        </w:tabs>
        <w:spacing w:line="196" w:lineRule="auto"/>
        <w:ind w:left="114" w:firstLine="0"/>
        <w:rPr>
          <w:sz w:val="24"/>
        </w:rPr>
      </w:pPr>
      <w:r>
        <w:rPr>
          <w:sz w:val="24"/>
        </w:rPr>
        <w:t>Não serão aceitos documentos de habilitação com indicação de CNPJ/CPF diferentes, salvo aqueles legalmente permitidos.</w:t>
      </w:r>
    </w:p>
    <w:p w14:paraId="45CEFCFE" w14:textId="77777777" w:rsidR="00A176BC" w:rsidRDefault="002B2332">
      <w:pPr>
        <w:pStyle w:val="PargrafodaLista"/>
        <w:numPr>
          <w:ilvl w:val="1"/>
          <w:numId w:val="54"/>
        </w:numPr>
        <w:tabs>
          <w:tab w:val="left" w:pos="483"/>
        </w:tabs>
        <w:spacing w:before="4" w:line="196" w:lineRule="auto"/>
        <w:ind w:left="114" w:firstLine="0"/>
        <w:rPr>
          <w:sz w:val="24"/>
        </w:rPr>
      </w:pPr>
      <w:r>
        <w:rPr>
          <w:sz w:val="24"/>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30CC79B6" w14:textId="77777777" w:rsidR="00A176BC" w:rsidRDefault="002B2332">
      <w:pPr>
        <w:pStyle w:val="PargrafodaLista"/>
        <w:numPr>
          <w:ilvl w:val="2"/>
          <w:numId w:val="54"/>
        </w:numPr>
        <w:tabs>
          <w:tab w:val="left" w:pos="672"/>
        </w:tabs>
        <w:spacing w:line="196" w:lineRule="auto"/>
        <w:ind w:left="114" w:firstLine="0"/>
        <w:rPr>
          <w:sz w:val="24"/>
        </w:rPr>
      </w:pPr>
      <w:r>
        <w:rPr>
          <w:sz w:val="24"/>
        </w:rPr>
        <w:t>Serão aceitos registros de CNPJ de licitante matriz e filial com diferenças de números de documentos pertinentes</w:t>
      </w:r>
      <w:r>
        <w:rPr>
          <w:spacing w:val="56"/>
          <w:sz w:val="24"/>
        </w:rPr>
        <w:t xml:space="preserve"> </w:t>
      </w:r>
      <w:r>
        <w:rPr>
          <w:sz w:val="24"/>
        </w:rPr>
        <w:t>ao</w:t>
      </w:r>
      <w:r>
        <w:rPr>
          <w:spacing w:val="57"/>
          <w:sz w:val="24"/>
        </w:rPr>
        <w:t xml:space="preserve"> </w:t>
      </w:r>
      <w:r>
        <w:rPr>
          <w:sz w:val="24"/>
        </w:rPr>
        <w:t>CND</w:t>
      </w:r>
      <w:r>
        <w:rPr>
          <w:spacing w:val="57"/>
          <w:sz w:val="24"/>
        </w:rPr>
        <w:t xml:space="preserve"> </w:t>
      </w:r>
      <w:r>
        <w:rPr>
          <w:sz w:val="24"/>
        </w:rPr>
        <w:t>e</w:t>
      </w:r>
      <w:r>
        <w:rPr>
          <w:spacing w:val="57"/>
          <w:sz w:val="24"/>
        </w:rPr>
        <w:t xml:space="preserve"> </w:t>
      </w:r>
      <w:r>
        <w:rPr>
          <w:sz w:val="24"/>
        </w:rPr>
        <w:t>ao</w:t>
      </w:r>
      <w:r>
        <w:rPr>
          <w:spacing w:val="56"/>
          <w:sz w:val="24"/>
        </w:rPr>
        <w:t xml:space="preserve"> </w:t>
      </w:r>
      <w:r>
        <w:rPr>
          <w:sz w:val="24"/>
        </w:rPr>
        <w:t>CRF/FGTS,</w:t>
      </w:r>
      <w:r>
        <w:rPr>
          <w:spacing w:val="57"/>
          <w:sz w:val="24"/>
        </w:rPr>
        <w:t xml:space="preserve"> </w:t>
      </w:r>
      <w:r>
        <w:rPr>
          <w:sz w:val="24"/>
        </w:rPr>
        <w:t>quando</w:t>
      </w:r>
      <w:r>
        <w:rPr>
          <w:spacing w:val="57"/>
          <w:sz w:val="24"/>
        </w:rPr>
        <w:t xml:space="preserve"> </w:t>
      </w:r>
      <w:r>
        <w:rPr>
          <w:sz w:val="24"/>
        </w:rPr>
        <w:t>for</w:t>
      </w:r>
      <w:r>
        <w:rPr>
          <w:spacing w:val="57"/>
          <w:sz w:val="24"/>
        </w:rPr>
        <w:t xml:space="preserve"> </w:t>
      </w:r>
      <w:r>
        <w:rPr>
          <w:sz w:val="24"/>
        </w:rPr>
        <w:t>comprovada</w:t>
      </w:r>
      <w:r>
        <w:rPr>
          <w:spacing w:val="57"/>
          <w:sz w:val="24"/>
        </w:rPr>
        <w:t xml:space="preserve"> </w:t>
      </w:r>
      <w:r>
        <w:rPr>
          <w:sz w:val="24"/>
        </w:rPr>
        <w:t>a</w:t>
      </w:r>
      <w:r>
        <w:rPr>
          <w:spacing w:val="56"/>
          <w:sz w:val="24"/>
        </w:rPr>
        <w:t xml:space="preserve"> </w:t>
      </w:r>
      <w:r>
        <w:rPr>
          <w:sz w:val="24"/>
        </w:rPr>
        <w:t>centralização</w:t>
      </w:r>
      <w:r>
        <w:rPr>
          <w:spacing w:val="57"/>
          <w:sz w:val="24"/>
        </w:rPr>
        <w:t xml:space="preserve"> </w:t>
      </w:r>
      <w:r>
        <w:rPr>
          <w:sz w:val="24"/>
        </w:rPr>
        <w:t>do</w:t>
      </w:r>
      <w:r>
        <w:rPr>
          <w:spacing w:val="57"/>
          <w:sz w:val="24"/>
        </w:rPr>
        <w:t xml:space="preserve"> </w:t>
      </w:r>
      <w:r>
        <w:rPr>
          <w:sz w:val="24"/>
        </w:rPr>
        <w:t>recolhimento</w:t>
      </w:r>
      <w:r>
        <w:rPr>
          <w:spacing w:val="57"/>
          <w:sz w:val="24"/>
        </w:rPr>
        <w:t xml:space="preserve"> </w:t>
      </w:r>
      <w:r>
        <w:rPr>
          <w:spacing w:val="-2"/>
          <w:sz w:val="24"/>
        </w:rPr>
        <w:t>dessas</w:t>
      </w:r>
    </w:p>
    <w:p w14:paraId="2F660200" w14:textId="77777777" w:rsidR="00A176BC" w:rsidRDefault="00A176BC">
      <w:pPr>
        <w:spacing w:line="196" w:lineRule="auto"/>
        <w:jc w:val="both"/>
        <w:rPr>
          <w:sz w:val="24"/>
        </w:rPr>
        <w:sectPr w:rsidR="00A176BC">
          <w:pgSz w:w="11900" w:h="16840"/>
          <w:pgMar w:top="480" w:right="660" w:bottom="360" w:left="520" w:header="0" w:footer="167" w:gutter="0"/>
          <w:cols w:space="720"/>
        </w:sectPr>
      </w:pPr>
    </w:p>
    <w:p w14:paraId="77678D64" w14:textId="77777777" w:rsidR="00A176BC" w:rsidRDefault="002B2332">
      <w:pPr>
        <w:pStyle w:val="Corpodetexto"/>
        <w:spacing w:before="28" w:line="266" w:lineRule="exact"/>
        <w:ind w:right="0"/>
        <w:jc w:val="left"/>
      </w:pPr>
      <w:r>
        <w:rPr>
          <w:spacing w:val="-2"/>
        </w:rPr>
        <w:lastRenderedPageBreak/>
        <w:t>contribuições.</w:t>
      </w:r>
    </w:p>
    <w:p w14:paraId="5AA83BE6" w14:textId="77777777" w:rsidR="00A176BC" w:rsidRDefault="002B2332">
      <w:pPr>
        <w:pStyle w:val="PargrafodaLista"/>
        <w:numPr>
          <w:ilvl w:val="1"/>
          <w:numId w:val="54"/>
        </w:numPr>
        <w:tabs>
          <w:tab w:val="left" w:pos="490"/>
        </w:tabs>
        <w:spacing w:before="14" w:line="196" w:lineRule="auto"/>
        <w:ind w:left="114" w:firstLine="0"/>
        <w:rPr>
          <w:sz w:val="24"/>
        </w:rPr>
      </w:pPr>
      <w:r>
        <w:rPr>
          <w:sz w:val="24"/>
        </w:rPr>
        <w:t>Após a entrega dos documentos para habilitação, não será permitida a substituição ou a apresentação de novos documentos, salvo em sede de diligência quando entender que os documentos apresentados são inconclusivos, para:</w:t>
      </w:r>
    </w:p>
    <w:p w14:paraId="030EC917" w14:textId="77777777" w:rsidR="00A176BC" w:rsidRDefault="002B2332">
      <w:pPr>
        <w:pStyle w:val="PargrafodaLista"/>
        <w:numPr>
          <w:ilvl w:val="0"/>
          <w:numId w:val="53"/>
        </w:numPr>
        <w:tabs>
          <w:tab w:val="left" w:pos="395"/>
        </w:tabs>
        <w:spacing w:before="15" w:line="196" w:lineRule="auto"/>
        <w:ind w:left="114" w:firstLine="0"/>
        <w:rPr>
          <w:sz w:val="24"/>
        </w:rPr>
      </w:pPr>
      <w:r>
        <w:rPr>
          <w:sz w:val="24"/>
        </w:rPr>
        <w:t>complementação de informações acerca dos documentos já apresentados pela licitante e desde que necessária para apurar fatos existentes à época da abertura do certame; e</w:t>
      </w:r>
    </w:p>
    <w:p w14:paraId="6945255C" w14:textId="77777777" w:rsidR="00A176BC" w:rsidRDefault="002B2332">
      <w:pPr>
        <w:pStyle w:val="PargrafodaLista"/>
        <w:numPr>
          <w:ilvl w:val="0"/>
          <w:numId w:val="53"/>
        </w:numPr>
        <w:tabs>
          <w:tab w:val="left" w:pos="367"/>
        </w:tabs>
        <w:spacing w:line="225" w:lineRule="exact"/>
        <w:ind w:left="367" w:right="0" w:hanging="253"/>
        <w:rPr>
          <w:sz w:val="24"/>
        </w:rPr>
      </w:pPr>
      <w:r>
        <w:rPr>
          <w:noProof/>
        </w:rPr>
        <mc:AlternateContent>
          <mc:Choice Requires="wps">
            <w:drawing>
              <wp:anchor distT="0" distB="0" distL="0" distR="0" simplePos="0" relativeHeight="486297600" behindDoc="1" locked="0" layoutInCell="1" allowOverlap="1" wp14:anchorId="092589A8" wp14:editId="001EA669">
                <wp:simplePos x="0" y="0"/>
                <wp:positionH relativeFrom="page">
                  <wp:posOffset>403212</wp:posOffset>
                </wp:positionH>
                <wp:positionV relativeFrom="paragraph">
                  <wp:posOffset>128233</wp:posOffset>
                </wp:positionV>
                <wp:extent cx="6667500" cy="64770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47700"/>
                        </a:xfrm>
                        <a:custGeom>
                          <a:avLst/>
                          <a:gdLst/>
                          <a:ahLst/>
                          <a:cxnLst/>
                          <a:rect l="l" t="t" r="r" b="b"/>
                          <a:pathLst>
                            <a:path w="6667500" h="647700">
                              <a:moveTo>
                                <a:pt x="6667500" y="0"/>
                              </a:moveTo>
                              <a:lnTo>
                                <a:pt x="0" y="0"/>
                              </a:lnTo>
                              <a:lnTo>
                                <a:pt x="0" y="152400"/>
                              </a:lnTo>
                              <a:lnTo>
                                <a:pt x="0" y="180975"/>
                              </a:lnTo>
                              <a:lnTo>
                                <a:pt x="0" y="647700"/>
                              </a:lnTo>
                              <a:lnTo>
                                <a:pt x="1685925" y="647700"/>
                              </a:lnTo>
                              <a:lnTo>
                                <a:pt x="1685925"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798F08B" id="Graphic 39" o:spid="_x0000_s1026" style="position:absolute;margin-left:31.75pt;margin-top:10.1pt;width:525pt;height:51pt;z-index:-17018880;visibility:visible;mso-wrap-style:square;mso-wrap-distance-left:0;mso-wrap-distance-top:0;mso-wrap-distance-right:0;mso-wrap-distance-bottom:0;mso-position-horizontal:absolute;mso-position-horizontal-relative:page;mso-position-vertical:absolute;mso-position-vertical-relative:text;v-text-anchor:top" coordsize="6667500,64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" path="m6667500,l,,,152400r,28575l,647700r1685925,l1685925,485775r4981575,l6667500,333375r,-28575l6667500,180975r,-28575l6667500,xe" stroked="f">
                <v:path arrowok="t"/>
                <w10:wrap anchorx="page"/>
              </v:shape>
            </w:pict>
          </mc:Fallback>
        </mc:AlternateContent>
      </w:r>
      <w:r>
        <w:rPr>
          <w:sz w:val="24"/>
        </w:rPr>
        <w:t>atualização</w:t>
      </w:r>
      <w:r>
        <w:rPr>
          <w:spacing w:val="-6"/>
          <w:sz w:val="24"/>
        </w:rPr>
        <w:t xml:space="preserve"> </w:t>
      </w:r>
      <w:r>
        <w:rPr>
          <w:sz w:val="24"/>
        </w:rPr>
        <w:t>de</w:t>
      </w:r>
      <w:r>
        <w:rPr>
          <w:spacing w:val="-4"/>
          <w:sz w:val="24"/>
        </w:rPr>
        <w:t xml:space="preserve"> </w:t>
      </w:r>
      <w:r>
        <w:rPr>
          <w:sz w:val="24"/>
        </w:rPr>
        <w:t>documentos</w:t>
      </w:r>
      <w:r>
        <w:rPr>
          <w:spacing w:val="-3"/>
          <w:sz w:val="24"/>
        </w:rPr>
        <w:t xml:space="preserve"> </w:t>
      </w:r>
      <w:r>
        <w:rPr>
          <w:sz w:val="24"/>
        </w:rPr>
        <w:t>cuja</w:t>
      </w:r>
      <w:r>
        <w:rPr>
          <w:spacing w:val="-4"/>
          <w:sz w:val="24"/>
        </w:rPr>
        <w:t xml:space="preserve"> </w:t>
      </w:r>
      <w:r>
        <w:rPr>
          <w:sz w:val="24"/>
        </w:rPr>
        <w:t>validade</w:t>
      </w:r>
      <w:r>
        <w:rPr>
          <w:spacing w:val="-4"/>
          <w:sz w:val="24"/>
        </w:rPr>
        <w:t xml:space="preserve"> </w:t>
      </w:r>
      <w:r>
        <w:rPr>
          <w:sz w:val="24"/>
        </w:rPr>
        <w:t>tenha</w:t>
      </w:r>
      <w:r>
        <w:rPr>
          <w:spacing w:val="-3"/>
          <w:sz w:val="24"/>
        </w:rPr>
        <w:t xml:space="preserve"> </w:t>
      </w:r>
      <w:r>
        <w:rPr>
          <w:sz w:val="24"/>
        </w:rPr>
        <w:t>expirado</w:t>
      </w:r>
      <w:r>
        <w:rPr>
          <w:spacing w:val="-4"/>
          <w:sz w:val="24"/>
        </w:rPr>
        <w:t xml:space="preserve"> </w:t>
      </w:r>
      <w:r>
        <w:rPr>
          <w:sz w:val="24"/>
        </w:rPr>
        <w:t>após</w:t>
      </w:r>
      <w:r>
        <w:rPr>
          <w:spacing w:val="-3"/>
          <w:sz w:val="24"/>
        </w:rPr>
        <w:t xml:space="preserve"> </w:t>
      </w:r>
      <w:r>
        <w:rPr>
          <w:sz w:val="24"/>
        </w:rPr>
        <w:t>a</w:t>
      </w:r>
      <w:r>
        <w:rPr>
          <w:spacing w:val="-4"/>
          <w:sz w:val="24"/>
        </w:rPr>
        <w:t xml:space="preserve"> </w:t>
      </w:r>
      <w:r>
        <w:rPr>
          <w:sz w:val="24"/>
        </w:rPr>
        <w:t>data</w:t>
      </w:r>
      <w:r>
        <w:rPr>
          <w:spacing w:val="-4"/>
          <w:sz w:val="24"/>
        </w:rPr>
        <w:t xml:space="preserve"> </w:t>
      </w:r>
      <w:r>
        <w:rPr>
          <w:sz w:val="24"/>
        </w:rPr>
        <w:t>de</w:t>
      </w:r>
      <w:r>
        <w:rPr>
          <w:spacing w:val="-3"/>
          <w:sz w:val="24"/>
        </w:rPr>
        <w:t xml:space="preserve"> </w:t>
      </w:r>
      <w:r>
        <w:rPr>
          <w:sz w:val="24"/>
        </w:rPr>
        <w:t>recebimento</w:t>
      </w:r>
      <w:r>
        <w:rPr>
          <w:spacing w:val="-4"/>
          <w:sz w:val="24"/>
        </w:rPr>
        <w:t xml:space="preserve"> </w:t>
      </w:r>
      <w:r>
        <w:rPr>
          <w:sz w:val="24"/>
        </w:rPr>
        <w:t>das</w:t>
      </w:r>
      <w:r>
        <w:rPr>
          <w:spacing w:val="-3"/>
          <w:sz w:val="24"/>
        </w:rPr>
        <w:t xml:space="preserve"> </w:t>
      </w:r>
      <w:r>
        <w:rPr>
          <w:spacing w:val="-2"/>
          <w:sz w:val="24"/>
        </w:rPr>
        <w:t>propostas.</w:t>
      </w:r>
    </w:p>
    <w:p w14:paraId="1CB7287F" w14:textId="77777777" w:rsidR="00A176BC" w:rsidRDefault="002B2332">
      <w:pPr>
        <w:pStyle w:val="PargrafodaLista"/>
        <w:numPr>
          <w:ilvl w:val="2"/>
          <w:numId w:val="54"/>
        </w:numPr>
        <w:tabs>
          <w:tab w:val="left" w:pos="675"/>
        </w:tabs>
        <w:spacing w:before="10" w:line="201" w:lineRule="auto"/>
        <w:ind w:left="114" w:right="101" w:firstLine="0"/>
        <w:rPr>
          <w:sz w:val="24"/>
        </w:rPr>
      </w:pPr>
      <w:r>
        <w:rPr>
          <w:sz w:val="24"/>
        </w:rPr>
        <w:t xml:space="preserve">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72">
        <w:r>
          <w:rPr>
            <w:sz w:val="24"/>
            <w:u w:val="single"/>
          </w:rPr>
          <w:t>ACORDÃO 1211/2021 PLENÁRIO</w:t>
        </w:r>
      </w:hyperlink>
      <w:r>
        <w:rPr>
          <w:sz w:val="24"/>
        </w:rPr>
        <w:t xml:space="preserve"> (relator Walton Alencar Rodrigues).</w:t>
      </w:r>
    </w:p>
    <w:p w14:paraId="39995419" w14:textId="77777777" w:rsidR="00A176BC" w:rsidRDefault="002B2332">
      <w:pPr>
        <w:pStyle w:val="PargrafodaLista"/>
        <w:numPr>
          <w:ilvl w:val="1"/>
          <w:numId w:val="54"/>
        </w:numPr>
        <w:tabs>
          <w:tab w:val="left" w:pos="480"/>
        </w:tabs>
        <w:spacing w:line="196" w:lineRule="auto"/>
        <w:ind w:left="114" w:firstLine="0"/>
        <w:rPr>
          <w:sz w:val="24"/>
        </w:rPr>
      </w:pPr>
      <w:r>
        <w:rPr>
          <w:sz w:val="24"/>
        </w:rPr>
        <w:t>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14:paraId="4A3C1341" w14:textId="77777777" w:rsidR="00A176BC" w:rsidRDefault="002B2332">
      <w:pPr>
        <w:pStyle w:val="PargrafodaLista"/>
        <w:numPr>
          <w:ilvl w:val="1"/>
          <w:numId w:val="54"/>
        </w:numPr>
        <w:tabs>
          <w:tab w:val="left" w:pos="657"/>
        </w:tabs>
        <w:spacing w:line="201" w:lineRule="auto"/>
        <w:ind w:left="114" w:firstLine="0"/>
        <w:rPr>
          <w:sz w:val="24"/>
        </w:rPr>
      </w:pPr>
      <w:r>
        <w:rPr>
          <w:sz w:val="24"/>
        </w:rPr>
        <w:t>Na hipótese de a licitante não atender às exigências para habilitação, o Pregoeiro examinará a proposta subsequente e assim sucessivamente, na ordem de classificação, até a apuração de uma proposta que atenda ao presente Edital.</w:t>
      </w:r>
    </w:p>
    <w:p w14:paraId="7DBB8C16" w14:textId="77777777" w:rsidR="00A176BC" w:rsidRDefault="002B2332">
      <w:pPr>
        <w:pStyle w:val="PargrafodaLista"/>
        <w:numPr>
          <w:ilvl w:val="1"/>
          <w:numId w:val="54"/>
        </w:numPr>
        <w:tabs>
          <w:tab w:val="left" w:pos="631"/>
        </w:tabs>
        <w:spacing w:line="196" w:lineRule="auto"/>
        <w:ind w:left="114" w:firstLine="0"/>
        <w:rPr>
          <w:sz w:val="24"/>
        </w:rPr>
      </w:pPr>
      <w:r>
        <w:rPr>
          <w:sz w:val="24"/>
        </w:rPr>
        <w:t>Somente serão disponibilizados para acesso público os documentos de habilitação da licitante cuja proposta atenda ao Edital de licitação, após concluídos os procedimentos de que trata o subitem anterior.</w:t>
      </w:r>
    </w:p>
    <w:p w14:paraId="1EFA2247" w14:textId="77777777" w:rsidR="00A176BC" w:rsidRDefault="002B2332">
      <w:pPr>
        <w:pStyle w:val="PargrafodaLista"/>
        <w:numPr>
          <w:ilvl w:val="1"/>
          <w:numId w:val="54"/>
        </w:numPr>
        <w:tabs>
          <w:tab w:val="left" w:pos="625"/>
        </w:tabs>
        <w:spacing w:line="196" w:lineRule="auto"/>
        <w:ind w:left="114" w:firstLine="0"/>
        <w:rPr>
          <w:sz w:val="24"/>
        </w:rPr>
      </w:pPr>
      <w:r>
        <w:rPr>
          <w:sz w:val="24"/>
        </w:rPr>
        <w:t>A comprovação de regularidade fiscal e trabalhista das microempresas e das empresas de pequeno porte somente será exigida para efeito de contratação, e não como condição para participação na licitação.</w:t>
      </w:r>
    </w:p>
    <w:p w14:paraId="7D01C20D" w14:textId="77777777" w:rsidR="00A176BC" w:rsidRDefault="002B2332">
      <w:pPr>
        <w:pStyle w:val="PargrafodaLista"/>
        <w:numPr>
          <w:ilvl w:val="1"/>
          <w:numId w:val="54"/>
        </w:numPr>
        <w:tabs>
          <w:tab w:val="left" w:pos="600"/>
        </w:tabs>
        <w:spacing w:line="201" w:lineRule="auto"/>
        <w:ind w:left="114" w:firstLine="0"/>
        <w:rPr>
          <w:sz w:val="24"/>
        </w:rPr>
      </w:pPr>
      <w:r>
        <w:rPr>
          <w:sz w:val="24"/>
        </w:rPr>
        <w:t>Quando</w:t>
      </w:r>
      <w:r>
        <w:rPr>
          <w:spacing w:val="-2"/>
          <w:sz w:val="24"/>
        </w:rPr>
        <w:t xml:space="preserve"> </w:t>
      </w:r>
      <w:r>
        <w:rPr>
          <w:sz w:val="24"/>
        </w:rPr>
        <w:t>a</w:t>
      </w:r>
      <w:r>
        <w:rPr>
          <w:spacing w:val="-2"/>
          <w:sz w:val="24"/>
        </w:rPr>
        <w:t xml:space="preserve"> </w:t>
      </w:r>
      <w:r>
        <w:rPr>
          <w:sz w:val="24"/>
        </w:rPr>
        <w:t>fase</w:t>
      </w:r>
      <w:r>
        <w:rPr>
          <w:spacing w:val="-2"/>
          <w:sz w:val="24"/>
        </w:rPr>
        <w:t xml:space="preserve"> </w:t>
      </w:r>
      <w:r>
        <w:rPr>
          <w:sz w:val="24"/>
        </w:rPr>
        <w:t>de</w:t>
      </w:r>
      <w:r>
        <w:rPr>
          <w:spacing w:val="-2"/>
          <w:sz w:val="24"/>
        </w:rPr>
        <w:t xml:space="preserve"> </w:t>
      </w:r>
      <w:r>
        <w:rPr>
          <w:sz w:val="24"/>
        </w:rPr>
        <w:t>habilitação</w:t>
      </w:r>
      <w:r>
        <w:rPr>
          <w:spacing w:val="-2"/>
          <w:sz w:val="24"/>
        </w:rPr>
        <w:t xml:space="preserve"> </w:t>
      </w:r>
      <w:r>
        <w:rPr>
          <w:sz w:val="24"/>
        </w:rPr>
        <w:t>anteceder</w:t>
      </w:r>
      <w:r>
        <w:rPr>
          <w:spacing w:val="-2"/>
          <w:sz w:val="24"/>
        </w:rPr>
        <w:t xml:space="preserve"> </w:t>
      </w:r>
      <w:r>
        <w:rPr>
          <w:sz w:val="24"/>
        </w:rPr>
        <w:t>a</w:t>
      </w:r>
      <w:r>
        <w:rPr>
          <w:spacing w:val="-2"/>
          <w:sz w:val="24"/>
        </w:rPr>
        <w:t xml:space="preserve"> </w:t>
      </w:r>
      <w:r>
        <w:rPr>
          <w:sz w:val="24"/>
        </w:rPr>
        <w:t>de</w:t>
      </w:r>
      <w:r>
        <w:rPr>
          <w:spacing w:val="-2"/>
          <w:sz w:val="24"/>
        </w:rPr>
        <w:t xml:space="preserve"> </w:t>
      </w:r>
      <w:r>
        <w:rPr>
          <w:sz w:val="24"/>
        </w:rPr>
        <w:t>julgamento</w:t>
      </w:r>
      <w:r>
        <w:rPr>
          <w:spacing w:val="-2"/>
          <w:sz w:val="24"/>
        </w:rPr>
        <w:t xml:space="preserve"> </w:t>
      </w:r>
      <w:r>
        <w:rPr>
          <w:sz w:val="24"/>
        </w:rPr>
        <w:t>e</w:t>
      </w:r>
      <w:r>
        <w:rPr>
          <w:spacing w:val="-2"/>
          <w:sz w:val="24"/>
        </w:rPr>
        <w:t xml:space="preserve"> </w:t>
      </w:r>
      <w:r>
        <w:rPr>
          <w:sz w:val="24"/>
        </w:rPr>
        <w:t>já</w:t>
      </w:r>
      <w:r>
        <w:rPr>
          <w:spacing w:val="-2"/>
          <w:sz w:val="24"/>
        </w:rPr>
        <w:t xml:space="preserve"> </w:t>
      </w:r>
      <w:r>
        <w:rPr>
          <w:sz w:val="24"/>
        </w:rPr>
        <w:t>tiver</w:t>
      </w:r>
      <w:r>
        <w:rPr>
          <w:spacing w:val="-2"/>
          <w:sz w:val="24"/>
        </w:rPr>
        <w:t xml:space="preserve"> </w:t>
      </w:r>
      <w:r>
        <w:rPr>
          <w:sz w:val="24"/>
        </w:rPr>
        <w:t>sido</w:t>
      </w:r>
      <w:r>
        <w:rPr>
          <w:spacing w:val="-2"/>
          <w:sz w:val="24"/>
        </w:rPr>
        <w:t xml:space="preserve"> </w:t>
      </w:r>
      <w:r>
        <w:rPr>
          <w:sz w:val="24"/>
        </w:rPr>
        <w:t>encerrada,</w:t>
      </w:r>
      <w:r>
        <w:rPr>
          <w:spacing w:val="-2"/>
          <w:sz w:val="24"/>
        </w:rPr>
        <w:t xml:space="preserve"> </w:t>
      </w:r>
      <w:r>
        <w:rPr>
          <w:sz w:val="24"/>
        </w:rPr>
        <w:t>não</w:t>
      </w:r>
      <w:r>
        <w:rPr>
          <w:spacing w:val="-2"/>
          <w:sz w:val="24"/>
        </w:rPr>
        <w:t xml:space="preserve"> </w:t>
      </w:r>
      <w:r>
        <w:rPr>
          <w:sz w:val="24"/>
        </w:rPr>
        <w:t>caberá</w:t>
      </w:r>
      <w:r>
        <w:rPr>
          <w:spacing w:val="-2"/>
          <w:sz w:val="24"/>
        </w:rPr>
        <w:t xml:space="preserve"> </w:t>
      </w:r>
      <w:r>
        <w:rPr>
          <w:sz w:val="24"/>
        </w:rPr>
        <w:t>exclusão de licitante por motivo relacionado à habilitação, salvo em razão de fatos supervenientes ou só conhecidos após o julgamento.</w:t>
      </w:r>
    </w:p>
    <w:p w14:paraId="477E58C5" w14:textId="77777777" w:rsidR="00A176BC" w:rsidRDefault="002B2332">
      <w:pPr>
        <w:pStyle w:val="PargrafodaLista"/>
        <w:numPr>
          <w:ilvl w:val="1"/>
          <w:numId w:val="54"/>
        </w:numPr>
        <w:tabs>
          <w:tab w:val="left" w:pos="604"/>
        </w:tabs>
        <w:spacing w:line="196" w:lineRule="auto"/>
        <w:ind w:left="114" w:firstLine="0"/>
        <w:rPr>
          <w:sz w:val="24"/>
        </w:rPr>
      </w:pPr>
      <w:r>
        <w:rPr>
          <w:sz w:val="24"/>
        </w:rPr>
        <w:t xml:space="preserve">Será verificado ainda se a licitante apresentou declaração de que atende aos requisitos de habilitação, </w:t>
      </w:r>
      <w:hyperlink r:id="rId73" w:anchor="art63">
        <w:r>
          <w:rPr>
            <w:sz w:val="24"/>
          </w:rPr>
          <w:t>e o declarante responderá pela veracidade das informações prestadas, na forma da lei (</w:t>
        </w:r>
        <w:r>
          <w:rPr>
            <w:color w:val="0000ED"/>
            <w:sz w:val="24"/>
            <w:u w:val="single" w:color="0000ED"/>
          </w:rPr>
          <w:t>art. 63</w:t>
        </w:r>
        <w:r>
          <w:rPr>
            <w:color w:val="0000ED"/>
            <w:sz w:val="24"/>
          </w:rPr>
          <w:t>,</w:t>
        </w:r>
        <w:r>
          <w:rPr>
            <w:rFonts w:ascii="Times New Roman" w:hAnsi="Times New Roman"/>
            <w:color w:val="0000ED"/>
            <w:sz w:val="24"/>
            <w:u w:val="single" w:color="0000ED"/>
          </w:rPr>
          <w:t xml:space="preserve"> </w:t>
        </w:r>
        <w:r>
          <w:rPr>
            <w:color w:val="0000ED"/>
            <w:sz w:val="24"/>
            <w:u w:val="single" w:color="0000ED"/>
          </w:rPr>
          <w:t>I, da Lei nº</w:t>
        </w:r>
        <w:r>
          <w:rPr>
            <w:color w:val="0000ED"/>
            <w:sz w:val="24"/>
          </w:rPr>
          <w:t xml:space="preserve"> </w:t>
        </w:r>
        <w:r>
          <w:rPr>
            <w:color w:val="0000ED"/>
            <w:spacing w:val="-2"/>
            <w:sz w:val="24"/>
            <w:u w:val="single" w:color="0000ED"/>
          </w:rPr>
          <w:t>14.133/2021</w:t>
        </w:r>
        <w:r>
          <w:rPr>
            <w:spacing w:val="-2"/>
            <w:sz w:val="24"/>
          </w:rPr>
          <w:t>).</w:t>
        </w:r>
      </w:hyperlink>
    </w:p>
    <w:p w14:paraId="552054B5" w14:textId="77777777" w:rsidR="00A176BC" w:rsidRDefault="002B2332">
      <w:pPr>
        <w:pStyle w:val="PargrafodaLista"/>
        <w:numPr>
          <w:ilvl w:val="1"/>
          <w:numId w:val="54"/>
        </w:numPr>
        <w:tabs>
          <w:tab w:val="left" w:pos="628"/>
        </w:tabs>
        <w:spacing w:line="201" w:lineRule="auto"/>
        <w:ind w:left="114" w:firstLine="0"/>
        <w:rPr>
          <w:sz w:val="24"/>
        </w:rPr>
      </w:pPr>
      <w:r>
        <w:rPr>
          <w:sz w:val="24"/>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545E871C" w14:textId="77777777" w:rsidR="00A176BC" w:rsidRDefault="002B2332">
      <w:pPr>
        <w:pStyle w:val="PargrafodaLista"/>
        <w:numPr>
          <w:ilvl w:val="1"/>
          <w:numId w:val="54"/>
        </w:numPr>
        <w:tabs>
          <w:tab w:val="left" w:pos="670"/>
        </w:tabs>
        <w:spacing w:line="196" w:lineRule="auto"/>
        <w:ind w:left="114" w:firstLine="0"/>
        <w:rPr>
          <w:sz w:val="24"/>
        </w:rPr>
      </w:pPr>
      <w:r>
        <w:rPr>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9721177" w14:textId="77777777" w:rsidR="00A176BC" w:rsidRDefault="002B2332">
      <w:pPr>
        <w:pStyle w:val="PargrafodaLista"/>
        <w:numPr>
          <w:ilvl w:val="1"/>
          <w:numId w:val="54"/>
        </w:numPr>
        <w:tabs>
          <w:tab w:val="left" w:pos="611"/>
        </w:tabs>
        <w:spacing w:line="201" w:lineRule="auto"/>
        <w:ind w:left="114" w:firstLine="0"/>
        <w:rPr>
          <w:sz w:val="24"/>
        </w:rPr>
      </w:pPr>
      <w:r>
        <w:rPr>
          <w:sz w:val="24"/>
        </w:rPr>
        <w:t>Nos casos em que no Termo de Referência indicar como imprescindível a avaliação prévia do local de entrega/execução para o conhecimento pleno das condições e peculiaridades do objeto a ser contratado, a licitante</w:t>
      </w:r>
      <w:r>
        <w:rPr>
          <w:spacing w:val="-3"/>
          <w:sz w:val="24"/>
        </w:rPr>
        <w:t xml:space="preserve"> </w:t>
      </w:r>
      <w:r>
        <w:rPr>
          <w:sz w:val="24"/>
        </w:rPr>
        <w:t>deve</w:t>
      </w:r>
      <w:r>
        <w:rPr>
          <w:spacing w:val="-3"/>
          <w:sz w:val="24"/>
        </w:rPr>
        <w:t xml:space="preserve"> </w:t>
      </w:r>
      <w:r>
        <w:rPr>
          <w:sz w:val="24"/>
        </w:rPr>
        <w:t>atestar,</w:t>
      </w:r>
      <w:r>
        <w:rPr>
          <w:spacing w:val="-3"/>
          <w:sz w:val="24"/>
        </w:rPr>
        <w:t xml:space="preserve"> </w:t>
      </w:r>
      <w:r>
        <w:rPr>
          <w:sz w:val="24"/>
        </w:rPr>
        <w:t>sob</w:t>
      </w:r>
      <w:r>
        <w:rPr>
          <w:spacing w:val="-3"/>
          <w:sz w:val="24"/>
        </w:rPr>
        <w:t xml:space="preserve"> </w:t>
      </w:r>
      <w:r>
        <w:rPr>
          <w:sz w:val="24"/>
        </w:rPr>
        <w:t>pena</w:t>
      </w:r>
      <w:r>
        <w:rPr>
          <w:spacing w:val="-3"/>
          <w:sz w:val="24"/>
        </w:rPr>
        <w:t xml:space="preserve"> </w:t>
      </w:r>
      <w:r>
        <w:rPr>
          <w:sz w:val="24"/>
        </w:rPr>
        <w:t>de</w:t>
      </w:r>
      <w:r>
        <w:rPr>
          <w:spacing w:val="-3"/>
          <w:sz w:val="24"/>
        </w:rPr>
        <w:t xml:space="preserve"> </w:t>
      </w:r>
      <w:r>
        <w:rPr>
          <w:sz w:val="24"/>
        </w:rPr>
        <w:t>inabilitação,</w:t>
      </w:r>
      <w:r>
        <w:rPr>
          <w:spacing w:val="-3"/>
          <w:sz w:val="24"/>
        </w:rPr>
        <w:t xml:space="preserve"> </w:t>
      </w:r>
      <w:r>
        <w:rPr>
          <w:sz w:val="24"/>
        </w:rPr>
        <w:t>que</w:t>
      </w:r>
      <w:r>
        <w:rPr>
          <w:spacing w:val="-3"/>
          <w:sz w:val="24"/>
        </w:rPr>
        <w:t xml:space="preserve"> </w:t>
      </w:r>
      <w:r>
        <w:rPr>
          <w:sz w:val="24"/>
        </w:rPr>
        <w:t>conhece</w:t>
      </w:r>
      <w:r>
        <w:rPr>
          <w:spacing w:val="-3"/>
          <w:sz w:val="24"/>
        </w:rPr>
        <w:t xml:space="preserve"> </w:t>
      </w:r>
      <w:r>
        <w:rPr>
          <w:sz w:val="24"/>
        </w:rPr>
        <w:t>o</w:t>
      </w:r>
      <w:r>
        <w:rPr>
          <w:spacing w:val="-3"/>
          <w:sz w:val="24"/>
        </w:rPr>
        <w:t xml:space="preserve"> </w:t>
      </w:r>
      <w:r>
        <w:rPr>
          <w:sz w:val="24"/>
        </w:rPr>
        <w:t>local</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realização</w:t>
      </w:r>
      <w:r>
        <w:rPr>
          <w:spacing w:val="-3"/>
          <w:sz w:val="24"/>
        </w:rPr>
        <w:t xml:space="preserve"> </w:t>
      </w:r>
      <w:r>
        <w:rPr>
          <w:sz w:val="24"/>
        </w:rPr>
        <w:t>do</w:t>
      </w:r>
      <w:r>
        <w:rPr>
          <w:spacing w:val="-3"/>
          <w:sz w:val="24"/>
        </w:rPr>
        <w:t xml:space="preserve"> </w:t>
      </w:r>
      <w:r>
        <w:rPr>
          <w:sz w:val="24"/>
        </w:rPr>
        <w:t>serviço, assegurado a ela o direito de realização de vistoria prévia.</w:t>
      </w:r>
    </w:p>
    <w:p w14:paraId="3814E955" w14:textId="77777777" w:rsidR="00A176BC" w:rsidRDefault="002B2332">
      <w:pPr>
        <w:pStyle w:val="PargrafodaLista"/>
        <w:numPr>
          <w:ilvl w:val="2"/>
          <w:numId w:val="54"/>
        </w:numPr>
        <w:tabs>
          <w:tab w:val="left" w:pos="834"/>
        </w:tabs>
        <w:spacing w:line="196" w:lineRule="auto"/>
        <w:ind w:left="114" w:firstLine="0"/>
        <w:rPr>
          <w:sz w:val="24"/>
        </w:rPr>
      </w:pPr>
      <w:r>
        <w:rPr>
          <w:sz w:val="24"/>
        </w:rPr>
        <w:t>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14:paraId="15483953" w14:textId="77777777" w:rsidR="00A176BC" w:rsidRDefault="002B2332">
      <w:pPr>
        <w:pStyle w:val="PargrafodaLista"/>
        <w:numPr>
          <w:ilvl w:val="1"/>
          <w:numId w:val="54"/>
        </w:numPr>
        <w:tabs>
          <w:tab w:val="left" w:pos="597"/>
        </w:tabs>
        <w:spacing w:line="232" w:lineRule="exact"/>
        <w:ind w:left="597" w:right="0" w:hanging="483"/>
        <w:rPr>
          <w:b/>
          <w:sz w:val="24"/>
        </w:rPr>
      </w:pPr>
      <w:r>
        <w:rPr>
          <w:b/>
          <w:sz w:val="24"/>
        </w:rPr>
        <w:t>Regularidade</w:t>
      </w:r>
      <w:r>
        <w:rPr>
          <w:b/>
          <w:spacing w:val="-4"/>
          <w:sz w:val="24"/>
        </w:rPr>
        <w:t xml:space="preserve"> </w:t>
      </w:r>
      <w:r>
        <w:rPr>
          <w:b/>
          <w:spacing w:val="-2"/>
          <w:sz w:val="24"/>
        </w:rPr>
        <w:t>Jurídica</w:t>
      </w:r>
    </w:p>
    <w:p w14:paraId="0ECBD7A8" w14:textId="77777777" w:rsidR="00A176BC" w:rsidRDefault="002B2332">
      <w:pPr>
        <w:pStyle w:val="PargrafodaLista"/>
        <w:numPr>
          <w:ilvl w:val="0"/>
          <w:numId w:val="52"/>
        </w:numPr>
        <w:tabs>
          <w:tab w:val="left" w:pos="361"/>
        </w:tabs>
        <w:spacing w:line="248" w:lineRule="exact"/>
        <w:ind w:left="361" w:right="0" w:hanging="247"/>
        <w:rPr>
          <w:sz w:val="24"/>
        </w:rPr>
      </w:pPr>
      <w:r>
        <w:rPr>
          <w:sz w:val="24"/>
        </w:rPr>
        <w:t>Cédula</w:t>
      </w:r>
      <w:r>
        <w:rPr>
          <w:spacing w:val="-2"/>
          <w:sz w:val="24"/>
        </w:rPr>
        <w:t xml:space="preserve"> </w:t>
      </w:r>
      <w:r>
        <w:rPr>
          <w:sz w:val="24"/>
        </w:rPr>
        <w:t>de</w:t>
      </w:r>
      <w:r>
        <w:rPr>
          <w:spacing w:val="-1"/>
          <w:sz w:val="24"/>
        </w:rPr>
        <w:t xml:space="preserve"> </w:t>
      </w:r>
      <w:r>
        <w:rPr>
          <w:sz w:val="24"/>
        </w:rPr>
        <w:t>Identidade</w:t>
      </w:r>
      <w:r>
        <w:rPr>
          <w:spacing w:val="-2"/>
          <w:sz w:val="24"/>
        </w:rPr>
        <w:t xml:space="preserve"> </w:t>
      </w:r>
      <w:r>
        <w:rPr>
          <w:sz w:val="24"/>
        </w:rPr>
        <w:t>e</w:t>
      </w:r>
      <w:r>
        <w:rPr>
          <w:spacing w:val="-1"/>
          <w:sz w:val="24"/>
        </w:rPr>
        <w:t xml:space="preserve"> </w:t>
      </w:r>
      <w:r>
        <w:rPr>
          <w:sz w:val="24"/>
        </w:rPr>
        <w:t>CPF</w:t>
      </w:r>
      <w:r>
        <w:rPr>
          <w:spacing w:val="-2"/>
          <w:sz w:val="24"/>
        </w:rPr>
        <w:t xml:space="preserve"> </w:t>
      </w:r>
      <w:r>
        <w:rPr>
          <w:sz w:val="24"/>
        </w:rPr>
        <w:t>do(s)</w:t>
      </w:r>
      <w:r>
        <w:rPr>
          <w:spacing w:val="-1"/>
          <w:sz w:val="24"/>
        </w:rPr>
        <w:t xml:space="preserve"> </w:t>
      </w:r>
      <w:r>
        <w:rPr>
          <w:sz w:val="24"/>
        </w:rPr>
        <w:t>sócios</w:t>
      </w:r>
      <w:r>
        <w:rPr>
          <w:spacing w:val="-2"/>
          <w:sz w:val="24"/>
        </w:rPr>
        <w:t xml:space="preserve"> </w:t>
      </w:r>
      <w:r>
        <w:rPr>
          <w:sz w:val="24"/>
        </w:rPr>
        <w:t>ou</w:t>
      </w:r>
      <w:r>
        <w:rPr>
          <w:spacing w:val="-1"/>
          <w:sz w:val="24"/>
        </w:rPr>
        <w:t xml:space="preserve"> </w:t>
      </w:r>
      <w:r>
        <w:rPr>
          <w:sz w:val="24"/>
        </w:rPr>
        <w:t>proprietário</w:t>
      </w:r>
      <w:r>
        <w:rPr>
          <w:spacing w:val="-2"/>
          <w:sz w:val="24"/>
        </w:rPr>
        <w:t xml:space="preserve"> </w:t>
      </w:r>
      <w:r>
        <w:rPr>
          <w:sz w:val="24"/>
        </w:rPr>
        <w:t>da</w:t>
      </w:r>
      <w:r>
        <w:rPr>
          <w:spacing w:val="-1"/>
          <w:sz w:val="24"/>
        </w:rPr>
        <w:t xml:space="preserve"> </w:t>
      </w:r>
      <w:r>
        <w:rPr>
          <w:spacing w:val="-2"/>
          <w:sz w:val="24"/>
        </w:rPr>
        <w:t>empresa;</w:t>
      </w:r>
    </w:p>
    <w:p w14:paraId="3D1D0BD8" w14:textId="77777777" w:rsidR="00A176BC" w:rsidRDefault="002B2332">
      <w:pPr>
        <w:pStyle w:val="PargrafodaLista"/>
        <w:numPr>
          <w:ilvl w:val="0"/>
          <w:numId w:val="52"/>
        </w:numPr>
        <w:tabs>
          <w:tab w:val="left" w:pos="371"/>
        </w:tabs>
        <w:spacing w:line="240" w:lineRule="exact"/>
        <w:ind w:left="371" w:right="0" w:hanging="257"/>
        <w:rPr>
          <w:sz w:val="24"/>
        </w:rPr>
      </w:pPr>
      <w:r>
        <w:rPr>
          <w:sz w:val="24"/>
        </w:rPr>
        <w:t>Alvará</w:t>
      </w:r>
      <w:r>
        <w:rPr>
          <w:spacing w:val="-5"/>
          <w:sz w:val="24"/>
        </w:rPr>
        <w:t xml:space="preserve"> </w:t>
      </w:r>
      <w:r>
        <w:rPr>
          <w:sz w:val="24"/>
        </w:rPr>
        <w:t>de</w:t>
      </w:r>
      <w:r>
        <w:rPr>
          <w:spacing w:val="-5"/>
          <w:sz w:val="24"/>
        </w:rPr>
        <w:t xml:space="preserve"> </w:t>
      </w:r>
      <w:r>
        <w:rPr>
          <w:sz w:val="24"/>
        </w:rPr>
        <w:t>Localização</w:t>
      </w:r>
      <w:r>
        <w:rPr>
          <w:spacing w:val="-4"/>
          <w:sz w:val="24"/>
        </w:rPr>
        <w:t xml:space="preserve"> </w:t>
      </w:r>
      <w:r>
        <w:rPr>
          <w:sz w:val="24"/>
        </w:rPr>
        <w:t>e</w:t>
      </w:r>
      <w:r>
        <w:rPr>
          <w:spacing w:val="-5"/>
          <w:sz w:val="24"/>
        </w:rPr>
        <w:t xml:space="preserve"> </w:t>
      </w:r>
      <w:r>
        <w:rPr>
          <w:sz w:val="24"/>
        </w:rPr>
        <w:t>Funcionamento</w:t>
      </w:r>
      <w:r>
        <w:rPr>
          <w:spacing w:val="-4"/>
          <w:sz w:val="24"/>
        </w:rPr>
        <w:t xml:space="preserve"> </w:t>
      </w:r>
      <w:r>
        <w:rPr>
          <w:spacing w:val="-2"/>
          <w:sz w:val="24"/>
        </w:rPr>
        <w:t>(válido);</w:t>
      </w:r>
    </w:p>
    <w:p w14:paraId="1E5C1FB5" w14:textId="77777777" w:rsidR="00A176BC" w:rsidRDefault="002B2332">
      <w:pPr>
        <w:pStyle w:val="PargrafodaLista"/>
        <w:numPr>
          <w:ilvl w:val="0"/>
          <w:numId w:val="52"/>
        </w:numPr>
        <w:tabs>
          <w:tab w:val="left" w:pos="360"/>
        </w:tabs>
        <w:spacing w:line="196" w:lineRule="auto"/>
        <w:ind w:left="114" w:firstLine="0"/>
        <w:rPr>
          <w:sz w:val="24"/>
        </w:rPr>
      </w:pPr>
      <w:r>
        <w:rPr>
          <w:sz w:val="24"/>
        </w:rPr>
        <w:t>Empresário individual: inscrição no Registro Público de Empresas Mercantis, a cargo da Junta Comercial da respectiva sede;</w:t>
      </w:r>
    </w:p>
    <w:p w14:paraId="4F392C1C" w14:textId="77777777" w:rsidR="00A176BC" w:rsidRDefault="002B2332">
      <w:pPr>
        <w:pStyle w:val="PargrafodaLista"/>
        <w:numPr>
          <w:ilvl w:val="0"/>
          <w:numId w:val="52"/>
        </w:numPr>
        <w:tabs>
          <w:tab w:val="left" w:pos="434"/>
        </w:tabs>
        <w:spacing w:line="201" w:lineRule="auto"/>
        <w:ind w:left="114" w:firstLine="0"/>
        <w:rPr>
          <w:sz w:val="24"/>
        </w:rPr>
      </w:pPr>
      <w:r>
        <w:rPr>
          <w:sz w:val="24"/>
        </w:rPr>
        <w:t xml:space="preserve">Microempreendedor Individual - MEI: Certificado da Condição de Microempreendedor Individual - CCMEI, cuja aceitação ficará condicionada à verificação da autenticidade no sítio </w:t>
      </w:r>
      <w:hyperlink r:id="rId74">
        <w:r>
          <w:rPr>
            <w:color w:val="0000ED"/>
            <w:spacing w:val="-2"/>
            <w:sz w:val="24"/>
            <w:u w:val="single" w:color="0000ED"/>
          </w:rPr>
          <w:t>https://www.gov.br/empresas-e-negocios/pt-br/empreendedor</w:t>
        </w:r>
      </w:hyperlink>
      <w:r>
        <w:rPr>
          <w:spacing w:val="-2"/>
          <w:sz w:val="24"/>
        </w:rPr>
        <w:t>;</w:t>
      </w:r>
    </w:p>
    <w:p w14:paraId="5F5E0157" w14:textId="77777777" w:rsidR="00A176BC" w:rsidRDefault="002B2332">
      <w:pPr>
        <w:pStyle w:val="PargrafodaLista"/>
        <w:numPr>
          <w:ilvl w:val="0"/>
          <w:numId w:val="52"/>
        </w:numPr>
        <w:tabs>
          <w:tab w:val="left" w:pos="419"/>
        </w:tabs>
        <w:spacing w:line="196" w:lineRule="auto"/>
        <w:ind w:left="114" w:firstLine="0"/>
        <w:rPr>
          <w:sz w:val="24"/>
        </w:rPr>
      </w:pPr>
      <w:r>
        <w:rPr>
          <w:sz w:val="24"/>
        </w:rPr>
        <w:t>Sociedade empresária, sociedade limitada unipessoal SLU ou sociedade identificada como empresa individual</w:t>
      </w:r>
      <w:r>
        <w:rPr>
          <w:spacing w:val="-3"/>
          <w:sz w:val="24"/>
        </w:rPr>
        <w:t xml:space="preserve"> </w:t>
      </w:r>
      <w:r>
        <w:rPr>
          <w:sz w:val="24"/>
        </w:rPr>
        <w:t>de</w:t>
      </w:r>
      <w:r>
        <w:rPr>
          <w:spacing w:val="-3"/>
          <w:sz w:val="24"/>
        </w:rPr>
        <w:t xml:space="preserve"> </w:t>
      </w:r>
      <w:r>
        <w:rPr>
          <w:sz w:val="24"/>
        </w:rPr>
        <w:t>responsabilidade</w:t>
      </w:r>
      <w:r>
        <w:rPr>
          <w:spacing w:val="-3"/>
          <w:sz w:val="24"/>
        </w:rPr>
        <w:t xml:space="preserve"> </w:t>
      </w:r>
      <w:r>
        <w:rPr>
          <w:sz w:val="24"/>
        </w:rPr>
        <w:t>limitada</w:t>
      </w:r>
      <w:r>
        <w:rPr>
          <w:spacing w:val="-3"/>
          <w:sz w:val="24"/>
        </w:rPr>
        <w:t xml:space="preserve"> </w:t>
      </w:r>
      <w:r>
        <w:rPr>
          <w:sz w:val="24"/>
        </w:rPr>
        <w:t>-</w:t>
      </w:r>
      <w:r>
        <w:rPr>
          <w:spacing w:val="-3"/>
          <w:sz w:val="24"/>
        </w:rPr>
        <w:t xml:space="preserve"> </w:t>
      </w:r>
      <w:r>
        <w:rPr>
          <w:sz w:val="24"/>
        </w:rPr>
        <w:t>EIRELI:</w:t>
      </w:r>
      <w:r>
        <w:rPr>
          <w:spacing w:val="-3"/>
          <w:sz w:val="24"/>
        </w:rPr>
        <w:t xml:space="preserve"> </w:t>
      </w:r>
      <w:r>
        <w:rPr>
          <w:sz w:val="24"/>
        </w:rPr>
        <w:t>inscrição</w:t>
      </w:r>
      <w:r>
        <w:rPr>
          <w:spacing w:val="-3"/>
          <w:sz w:val="24"/>
        </w:rPr>
        <w:t xml:space="preserve"> </w:t>
      </w:r>
      <w:r>
        <w:rPr>
          <w:sz w:val="24"/>
        </w:rPr>
        <w:t>do</w:t>
      </w:r>
      <w:r>
        <w:rPr>
          <w:spacing w:val="-3"/>
          <w:sz w:val="24"/>
        </w:rPr>
        <w:t xml:space="preserve"> </w:t>
      </w:r>
      <w:r>
        <w:rPr>
          <w:sz w:val="24"/>
        </w:rPr>
        <w:t>ato</w:t>
      </w:r>
      <w:r>
        <w:rPr>
          <w:spacing w:val="-3"/>
          <w:sz w:val="24"/>
        </w:rPr>
        <w:t xml:space="preserve"> </w:t>
      </w:r>
      <w:r>
        <w:rPr>
          <w:sz w:val="24"/>
        </w:rPr>
        <w:t>constitutivo,</w:t>
      </w:r>
      <w:r>
        <w:rPr>
          <w:spacing w:val="-3"/>
          <w:sz w:val="24"/>
        </w:rPr>
        <w:t xml:space="preserve"> </w:t>
      </w:r>
      <w:r>
        <w:rPr>
          <w:sz w:val="24"/>
        </w:rPr>
        <w:t>estatuto</w:t>
      </w:r>
      <w:r>
        <w:rPr>
          <w:spacing w:val="-3"/>
          <w:sz w:val="24"/>
        </w:rPr>
        <w:t xml:space="preserve"> </w:t>
      </w:r>
      <w:r>
        <w:rPr>
          <w:sz w:val="24"/>
        </w:rPr>
        <w:t>ou</w:t>
      </w:r>
      <w:r>
        <w:rPr>
          <w:spacing w:val="-3"/>
          <w:sz w:val="24"/>
        </w:rPr>
        <w:t xml:space="preserve"> </w:t>
      </w:r>
      <w:r>
        <w:rPr>
          <w:sz w:val="24"/>
        </w:rPr>
        <w:t>contrato</w:t>
      </w:r>
      <w:r>
        <w:rPr>
          <w:spacing w:val="-3"/>
          <w:sz w:val="24"/>
        </w:rPr>
        <w:t xml:space="preserve"> </w:t>
      </w:r>
      <w:r>
        <w:rPr>
          <w:sz w:val="24"/>
        </w:rPr>
        <w:t>social</w:t>
      </w:r>
      <w:r>
        <w:rPr>
          <w:spacing w:val="-3"/>
          <w:sz w:val="24"/>
        </w:rPr>
        <w:t xml:space="preserve"> </w:t>
      </w:r>
      <w:r>
        <w:rPr>
          <w:sz w:val="24"/>
        </w:rPr>
        <w:t>no Registro Público de Empresas Mercantis, a cargo da Junta Comercial da respectiva sede, acompanhada de documento comprobatório de seus administradores;</w:t>
      </w:r>
    </w:p>
    <w:p w14:paraId="34665846" w14:textId="77777777" w:rsidR="00A176BC" w:rsidRDefault="002B2332">
      <w:pPr>
        <w:pStyle w:val="PargrafodaLista"/>
        <w:numPr>
          <w:ilvl w:val="0"/>
          <w:numId w:val="52"/>
        </w:numPr>
        <w:tabs>
          <w:tab w:val="left" w:pos="405"/>
        </w:tabs>
        <w:spacing w:line="201" w:lineRule="auto"/>
        <w:ind w:left="114" w:firstLine="0"/>
        <w:rPr>
          <w:sz w:val="24"/>
        </w:rPr>
      </w:pPr>
      <w:r>
        <w:rPr>
          <w:sz w:val="24"/>
        </w:rPr>
        <w:t>Sociedade empresária estrangeira com atuação permanente no País: portaria de autorização de funcionamento no Brasil, publicada no Diário Oficial da União e arquivada na Junta Comercial da unidade federativa</w:t>
      </w:r>
      <w:r>
        <w:rPr>
          <w:spacing w:val="-1"/>
          <w:sz w:val="24"/>
        </w:rPr>
        <w:t xml:space="preserve"> </w:t>
      </w:r>
      <w:r>
        <w:rPr>
          <w:sz w:val="24"/>
        </w:rPr>
        <w:t>onde</w:t>
      </w:r>
      <w:r>
        <w:rPr>
          <w:spacing w:val="-1"/>
          <w:sz w:val="24"/>
        </w:rPr>
        <w:t xml:space="preserve"> </w:t>
      </w:r>
      <w:r>
        <w:rPr>
          <w:sz w:val="24"/>
        </w:rPr>
        <w:t>se</w:t>
      </w:r>
      <w:r>
        <w:rPr>
          <w:spacing w:val="-1"/>
          <w:sz w:val="24"/>
        </w:rPr>
        <w:t xml:space="preserve"> </w:t>
      </w:r>
      <w:r>
        <w:rPr>
          <w:sz w:val="24"/>
        </w:rPr>
        <w:t>localizar</w:t>
      </w:r>
      <w:r>
        <w:rPr>
          <w:spacing w:val="-1"/>
          <w:sz w:val="24"/>
        </w:rPr>
        <w:t xml:space="preserve"> </w:t>
      </w:r>
      <w:r>
        <w:rPr>
          <w:sz w:val="24"/>
        </w:rPr>
        <w:t>a</w:t>
      </w:r>
      <w:r>
        <w:rPr>
          <w:spacing w:val="-1"/>
          <w:sz w:val="24"/>
        </w:rPr>
        <w:t xml:space="preserve"> </w:t>
      </w:r>
      <w:r>
        <w:rPr>
          <w:sz w:val="24"/>
        </w:rPr>
        <w:t>filial,</w:t>
      </w:r>
      <w:r>
        <w:rPr>
          <w:spacing w:val="-1"/>
          <w:sz w:val="24"/>
        </w:rPr>
        <w:t xml:space="preserve"> </w:t>
      </w:r>
      <w:r>
        <w:rPr>
          <w:sz w:val="24"/>
        </w:rPr>
        <w:t>agência,</w:t>
      </w:r>
      <w:r>
        <w:rPr>
          <w:spacing w:val="-1"/>
          <w:sz w:val="24"/>
        </w:rPr>
        <w:t xml:space="preserve"> </w:t>
      </w:r>
      <w:r>
        <w:rPr>
          <w:sz w:val="24"/>
        </w:rPr>
        <w:t>sucursal</w:t>
      </w:r>
      <w:r>
        <w:rPr>
          <w:spacing w:val="-1"/>
          <w:sz w:val="24"/>
        </w:rPr>
        <w:t xml:space="preserve"> </w:t>
      </w:r>
      <w:r>
        <w:rPr>
          <w:sz w:val="24"/>
        </w:rPr>
        <w:t>ou</w:t>
      </w:r>
      <w:r>
        <w:rPr>
          <w:spacing w:val="-1"/>
          <w:sz w:val="24"/>
        </w:rPr>
        <w:t xml:space="preserve"> </w:t>
      </w:r>
      <w:r>
        <w:rPr>
          <w:sz w:val="24"/>
        </w:rPr>
        <w:t>estabelecimento,</w:t>
      </w:r>
      <w:r>
        <w:rPr>
          <w:spacing w:val="-1"/>
          <w:sz w:val="24"/>
        </w:rPr>
        <w:t xml:space="preserve"> </w:t>
      </w:r>
      <w:r>
        <w:rPr>
          <w:sz w:val="24"/>
        </w:rPr>
        <w:t>a</w:t>
      </w:r>
      <w:r>
        <w:rPr>
          <w:spacing w:val="-1"/>
          <w:sz w:val="24"/>
        </w:rPr>
        <w:t xml:space="preserve"> </w:t>
      </w:r>
      <w:r>
        <w:rPr>
          <w:sz w:val="24"/>
        </w:rPr>
        <w:t>qual</w:t>
      </w:r>
      <w:r>
        <w:rPr>
          <w:spacing w:val="-1"/>
          <w:sz w:val="24"/>
        </w:rPr>
        <w:t xml:space="preserve"> </w:t>
      </w:r>
      <w:r>
        <w:rPr>
          <w:sz w:val="24"/>
        </w:rPr>
        <w:t>será</w:t>
      </w:r>
      <w:r>
        <w:rPr>
          <w:spacing w:val="-1"/>
          <w:sz w:val="24"/>
        </w:rPr>
        <w:t xml:space="preserve"> </w:t>
      </w:r>
      <w:r>
        <w:rPr>
          <w:sz w:val="24"/>
        </w:rPr>
        <w:t>considerada</w:t>
      </w:r>
      <w:r>
        <w:rPr>
          <w:spacing w:val="-1"/>
          <w:sz w:val="24"/>
        </w:rPr>
        <w:t xml:space="preserve"> </w:t>
      </w:r>
      <w:r>
        <w:rPr>
          <w:sz w:val="24"/>
        </w:rPr>
        <w:t>como</w:t>
      </w:r>
      <w:r>
        <w:rPr>
          <w:spacing w:val="-1"/>
          <w:sz w:val="24"/>
        </w:rPr>
        <w:t xml:space="preserve"> </w:t>
      </w:r>
      <w:r>
        <w:rPr>
          <w:sz w:val="24"/>
        </w:rPr>
        <w:t>sua sede, conforme Instrução Normativa DREI/ME nº 77, de 18 de março de 2020;</w:t>
      </w:r>
    </w:p>
    <w:p w14:paraId="55553DF6" w14:textId="77777777" w:rsidR="00A176BC" w:rsidRDefault="002B2332">
      <w:pPr>
        <w:pStyle w:val="PargrafodaLista"/>
        <w:numPr>
          <w:ilvl w:val="0"/>
          <w:numId w:val="52"/>
        </w:numPr>
        <w:tabs>
          <w:tab w:val="left" w:pos="388"/>
        </w:tabs>
        <w:spacing w:line="196" w:lineRule="auto"/>
        <w:ind w:left="114" w:firstLine="0"/>
        <w:rPr>
          <w:sz w:val="24"/>
        </w:rPr>
      </w:pPr>
      <w:r>
        <w:rPr>
          <w:sz w:val="24"/>
        </w:rPr>
        <w:t>Sociedade simples: inscrição do ato constitutivo no Registro Civil de Pessoas Jurídicas do local de sua sede, acompanhada de documento comprobatório de seus administradores;</w:t>
      </w:r>
    </w:p>
    <w:p w14:paraId="4236D99D" w14:textId="77777777" w:rsidR="00A176BC" w:rsidRDefault="002B2332">
      <w:pPr>
        <w:pStyle w:val="PargrafodaLista"/>
        <w:numPr>
          <w:ilvl w:val="0"/>
          <w:numId w:val="52"/>
        </w:numPr>
        <w:tabs>
          <w:tab w:val="left" w:pos="400"/>
        </w:tabs>
        <w:spacing w:line="201" w:lineRule="auto"/>
        <w:ind w:left="114" w:firstLine="0"/>
        <w:rPr>
          <w:sz w:val="24"/>
        </w:rPr>
      </w:pPr>
      <w:r>
        <w:rPr>
          <w:sz w:val="24"/>
        </w:rPr>
        <w:t>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D472E4E" w14:textId="77777777" w:rsidR="00A176BC" w:rsidRDefault="00A176BC">
      <w:pPr>
        <w:spacing w:line="201" w:lineRule="auto"/>
        <w:jc w:val="both"/>
        <w:rPr>
          <w:sz w:val="24"/>
        </w:rPr>
        <w:sectPr w:rsidR="00A176BC">
          <w:pgSz w:w="11900" w:h="16840"/>
          <w:pgMar w:top="480" w:right="660" w:bottom="360" w:left="520" w:header="0" w:footer="167" w:gutter="0"/>
          <w:cols w:space="720"/>
        </w:sectPr>
      </w:pPr>
    </w:p>
    <w:p w14:paraId="3EC8511C" w14:textId="77777777" w:rsidR="00A176BC" w:rsidRDefault="002B2332">
      <w:pPr>
        <w:pStyle w:val="PargrafodaLista"/>
        <w:numPr>
          <w:ilvl w:val="2"/>
          <w:numId w:val="54"/>
        </w:numPr>
        <w:tabs>
          <w:tab w:val="left" w:pos="814"/>
        </w:tabs>
        <w:spacing w:before="69" w:line="196" w:lineRule="auto"/>
        <w:ind w:left="114" w:firstLine="0"/>
        <w:rPr>
          <w:sz w:val="24"/>
        </w:rPr>
      </w:pPr>
      <w:r>
        <w:rPr>
          <w:sz w:val="24"/>
        </w:rPr>
        <w:lastRenderedPageBreak/>
        <w:t>No caso da alínea e,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25DC72CB" w14:textId="77777777" w:rsidR="00A176BC" w:rsidRDefault="002B2332">
      <w:pPr>
        <w:pStyle w:val="PargrafodaLista"/>
        <w:numPr>
          <w:ilvl w:val="1"/>
          <w:numId w:val="54"/>
        </w:numPr>
        <w:tabs>
          <w:tab w:val="left" w:pos="597"/>
        </w:tabs>
        <w:spacing w:line="239" w:lineRule="exact"/>
        <w:ind w:left="597" w:right="0" w:hanging="483"/>
        <w:rPr>
          <w:b/>
          <w:sz w:val="24"/>
        </w:rPr>
      </w:pPr>
      <w:r>
        <w:rPr>
          <w:b/>
          <w:sz w:val="24"/>
        </w:rPr>
        <w:t>Regularidade</w:t>
      </w:r>
      <w:r>
        <w:rPr>
          <w:b/>
          <w:spacing w:val="-3"/>
          <w:sz w:val="24"/>
        </w:rPr>
        <w:t xml:space="preserve"> </w:t>
      </w:r>
      <w:r>
        <w:rPr>
          <w:b/>
          <w:sz w:val="24"/>
        </w:rPr>
        <w:t>fiscal,</w:t>
      </w:r>
      <w:r>
        <w:rPr>
          <w:b/>
          <w:spacing w:val="-2"/>
          <w:sz w:val="24"/>
        </w:rPr>
        <w:t xml:space="preserve"> </w:t>
      </w:r>
      <w:r>
        <w:rPr>
          <w:b/>
          <w:sz w:val="24"/>
        </w:rPr>
        <w:t>social</w:t>
      </w:r>
      <w:r>
        <w:rPr>
          <w:b/>
          <w:spacing w:val="-2"/>
          <w:sz w:val="24"/>
        </w:rPr>
        <w:t xml:space="preserve"> </w:t>
      </w:r>
      <w:r>
        <w:rPr>
          <w:b/>
          <w:sz w:val="24"/>
        </w:rPr>
        <w:t>e</w:t>
      </w:r>
      <w:r>
        <w:rPr>
          <w:b/>
          <w:spacing w:val="-2"/>
          <w:sz w:val="24"/>
        </w:rPr>
        <w:t xml:space="preserve"> trabalhista</w:t>
      </w:r>
    </w:p>
    <w:p w14:paraId="152CA480" w14:textId="77777777" w:rsidR="00A176BC" w:rsidRDefault="002B2332">
      <w:pPr>
        <w:pStyle w:val="PargrafodaLista"/>
        <w:numPr>
          <w:ilvl w:val="0"/>
          <w:numId w:val="51"/>
        </w:numPr>
        <w:tabs>
          <w:tab w:val="left" w:pos="361"/>
        </w:tabs>
        <w:spacing w:line="240" w:lineRule="exact"/>
        <w:ind w:left="361" w:right="0" w:hanging="247"/>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Nacional</w:t>
      </w:r>
      <w:r>
        <w:rPr>
          <w:spacing w:val="-3"/>
          <w:sz w:val="24"/>
        </w:rPr>
        <w:t xml:space="preserve"> </w:t>
      </w:r>
      <w:r>
        <w:rPr>
          <w:sz w:val="24"/>
        </w:rPr>
        <w:t>de</w:t>
      </w:r>
      <w:r>
        <w:rPr>
          <w:spacing w:val="-3"/>
          <w:sz w:val="24"/>
        </w:rPr>
        <w:t xml:space="preserve"> </w:t>
      </w:r>
      <w:r>
        <w:rPr>
          <w:sz w:val="24"/>
        </w:rPr>
        <w:t>Pessoas</w:t>
      </w:r>
      <w:r>
        <w:rPr>
          <w:spacing w:val="-3"/>
          <w:sz w:val="24"/>
        </w:rPr>
        <w:t xml:space="preserve"> </w:t>
      </w:r>
      <w:r>
        <w:rPr>
          <w:sz w:val="24"/>
        </w:rPr>
        <w:t>Jurídicas</w:t>
      </w:r>
      <w:r>
        <w:rPr>
          <w:spacing w:val="-3"/>
          <w:sz w:val="24"/>
        </w:rPr>
        <w:t xml:space="preserve"> </w:t>
      </w:r>
      <w:r>
        <w:rPr>
          <w:sz w:val="24"/>
        </w:rPr>
        <w:t>(Cartão</w:t>
      </w:r>
      <w:r>
        <w:rPr>
          <w:spacing w:val="-2"/>
          <w:sz w:val="24"/>
        </w:rPr>
        <w:t xml:space="preserve"> CNPJ);</w:t>
      </w:r>
    </w:p>
    <w:p w14:paraId="6CAF724D" w14:textId="77777777" w:rsidR="00A176BC" w:rsidRDefault="002B2332">
      <w:pPr>
        <w:pStyle w:val="PargrafodaLista"/>
        <w:numPr>
          <w:ilvl w:val="0"/>
          <w:numId w:val="51"/>
        </w:numPr>
        <w:tabs>
          <w:tab w:val="left" w:pos="391"/>
        </w:tabs>
        <w:spacing w:before="12" w:line="199" w:lineRule="auto"/>
        <w:ind w:left="114" w:firstLine="0"/>
        <w:rPr>
          <w:sz w:val="24"/>
        </w:rPr>
      </w:pPr>
      <w:r>
        <w:rPr>
          <w:sz w:val="24"/>
        </w:rPr>
        <w:t>prova de inscrição no Cadastro de Contribuintes Estadual, para objetos que envolvam fornecimento de produtos ou mercadorias sujeitos ao ICMS (</w:t>
      </w:r>
      <w:hyperlink r:id="rId75">
        <w:r>
          <w:rPr>
            <w:color w:val="0000ED"/>
            <w:sz w:val="24"/>
            <w:u w:val="single" w:color="0000ED"/>
          </w:rPr>
          <w:t>LC nº 87/1996</w:t>
        </w:r>
      </w:hyperlink>
      <w:r>
        <w:rPr>
          <w:sz w:val="24"/>
        </w:rPr>
        <w:t>), ou no Cadastro de Contribuintes Municipal, para objetos que envolvam prestação de serviços sujeitos ao ISS (</w:t>
      </w:r>
      <w:hyperlink r:id="rId76">
        <w:r>
          <w:rPr>
            <w:color w:val="0000ED"/>
            <w:sz w:val="24"/>
            <w:u w:val="single" w:color="0000ED"/>
          </w:rPr>
          <w:t>LC nº 116/2003</w:t>
        </w:r>
      </w:hyperlink>
      <w:r>
        <w:rPr>
          <w:sz w:val="24"/>
        </w:rPr>
        <w:t>), ou ambas, quando o objeto envolver simultaneamente fornecimento e serviços, relativas ao domicílio ou sede da licitante, pertinentes ao seu ramo de atividade e compatíveis com o objeto contratual, quando houver;</w:t>
      </w:r>
    </w:p>
    <w:p w14:paraId="21C0EFD5" w14:textId="77777777" w:rsidR="00A176BC" w:rsidRDefault="002B2332">
      <w:pPr>
        <w:pStyle w:val="PargrafodaLista"/>
        <w:numPr>
          <w:ilvl w:val="0"/>
          <w:numId w:val="51"/>
        </w:numPr>
        <w:tabs>
          <w:tab w:val="left" w:pos="385"/>
        </w:tabs>
        <w:spacing w:before="2" w:line="196" w:lineRule="auto"/>
        <w:ind w:left="114" w:firstLine="0"/>
        <w:rPr>
          <w:sz w:val="24"/>
        </w:rPr>
      </w:pPr>
      <w:r>
        <w:rPr>
          <w:sz w:val="24"/>
        </w:rPr>
        <w:t>prova de regularidade para com as Fazendas Federal, Estadual e Municipal do domicílio ou sede da licitante, ou outra equivalente, na forma da lei;</w:t>
      </w:r>
    </w:p>
    <w:p w14:paraId="01BD7B99" w14:textId="77777777" w:rsidR="00A176BC" w:rsidRDefault="002B2332">
      <w:pPr>
        <w:pStyle w:val="PargrafodaLista"/>
        <w:numPr>
          <w:ilvl w:val="0"/>
          <w:numId w:val="51"/>
        </w:numPr>
        <w:tabs>
          <w:tab w:val="left" w:pos="381"/>
        </w:tabs>
        <w:spacing w:line="196" w:lineRule="auto"/>
        <w:ind w:left="114" w:firstLine="0"/>
        <w:rPr>
          <w:sz w:val="24"/>
        </w:rPr>
      </w:pPr>
      <w:r>
        <w:rPr>
          <w:sz w:val="24"/>
        </w:rPr>
        <w:t>prova de regularidade relativa ao Fundo de Garantia por Tempo de Serviço (CND - FGTS), demonstrando situação regular no cumprimento dos encargos sociais instituídos por lei;</w:t>
      </w:r>
    </w:p>
    <w:p w14:paraId="5D3B5F6B" w14:textId="77777777" w:rsidR="00A176BC" w:rsidRDefault="002B2332">
      <w:pPr>
        <w:pStyle w:val="PargrafodaLista"/>
        <w:numPr>
          <w:ilvl w:val="0"/>
          <w:numId w:val="51"/>
        </w:numPr>
        <w:tabs>
          <w:tab w:val="left" w:pos="363"/>
        </w:tabs>
        <w:spacing w:line="232" w:lineRule="exact"/>
        <w:ind w:left="363" w:right="0" w:hanging="249"/>
        <w:rPr>
          <w:sz w:val="24"/>
        </w:rPr>
      </w:pPr>
      <w:r>
        <w:rPr>
          <w:sz w:val="24"/>
        </w:rPr>
        <w:t>prova</w:t>
      </w:r>
      <w:r>
        <w:rPr>
          <w:spacing w:val="-5"/>
          <w:sz w:val="24"/>
        </w:rPr>
        <w:t xml:space="preserve"> </w:t>
      </w:r>
      <w:r>
        <w:rPr>
          <w:sz w:val="24"/>
        </w:rPr>
        <w:t>de</w:t>
      </w:r>
      <w:r>
        <w:rPr>
          <w:spacing w:val="-5"/>
          <w:sz w:val="24"/>
        </w:rPr>
        <w:t xml:space="preserve"> </w:t>
      </w:r>
      <w:r>
        <w:rPr>
          <w:sz w:val="24"/>
        </w:rPr>
        <w:t>regularidade</w:t>
      </w:r>
      <w:r>
        <w:rPr>
          <w:spacing w:val="-5"/>
          <w:sz w:val="24"/>
        </w:rPr>
        <w:t xml:space="preserve"> </w:t>
      </w:r>
      <w:r>
        <w:rPr>
          <w:sz w:val="24"/>
        </w:rPr>
        <w:t>perante</w:t>
      </w:r>
      <w:r>
        <w:rPr>
          <w:spacing w:val="-4"/>
          <w:sz w:val="24"/>
        </w:rPr>
        <w:t xml:space="preserve"> </w:t>
      </w:r>
      <w:r>
        <w:rPr>
          <w:sz w:val="24"/>
        </w:rPr>
        <w:t>a</w:t>
      </w:r>
      <w:r>
        <w:rPr>
          <w:spacing w:val="-5"/>
          <w:sz w:val="24"/>
        </w:rPr>
        <w:t xml:space="preserve"> </w:t>
      </w:r>
      <w:r>
        <w:rPr>
          <w:sz w:val="24"/>
        </w:rPr>
        <w:t>Justiça</w:t>
      </w:r>
      <w:r>
        <w:rPr>
          <w:spacing w:val="-5"/>
          <w:sz w:val="24"/>
        </w:rPr>
        <w:t xml:space="preserve"> </w:t>
      </w:r>
      <w:r>
        <w:rPr>
          <w:sz w:val="24"/>
        </w:rPr>
        <w:t>do</w:t>
      </w:r>
      <w:r>
        <w:rPr>
          <w:spacing w:val="-4"/>
          <w:sz w:val="24"/>
        </w:rPr>
        <w:t xml:space="preserve"> </w:t>
      </w:r>
      <w:r>
        <w:rPr>
          <w:spacing w:val="-2"/>
          <w:sz w:val="24"/>
        </w:rPr>
        <w:t>Trabalho.</w:t>
      </w:r>
    </w:p>
    <w:p w14:paraId="49C8669C" w14:textId="77777777" w:rsidR="00A176BC" w:rsidRDefault="002B2332">
      <w:pPr>
        <w:pStyle w:val="PargrafodaLista"/>
        <w:numPr>
          <w:ilvl w:val="2"/>
          <w:numId w:val="54"/>
        </w:numPr>
        <w:tabs>
          <w:tab w:val="left" w:pos="804"/>
        </w:tabs>
        <w:spacing w:before="21" w:line="196" w:lineRule="auto"/>
        <w:ind w:left="114" w:firstLine="0"/>
        <w:rPr>
          <w:sz w:val="24"/>
        </w:rPr>
      </w:pPr>
      <w:r>
        <w:rPr>
          <w:sz w:val="24"/>
        </w:rPr>
        <w:t xml:space="preserve">A licitante enquadrada como microempreendedor individual que pretenda auferir os benefícios do tratamento diferenciado previstos na </w:t>
      </w:r>
      <w:hyperlink r:id="rId77">
        <w:r>
          <w:rPr>
            <w:color w:val="0000ED"/>
            <w:sz w:val="24"/>
            <w:u w:val="single" w:color="0000ED"/>
          </w:rPr>
          <w:t>Lei Complementar n. 123, de 2006</w:t>
        </w:r>
      </w:hyperlink>
      <w:r>
        <w:rPr>
          <w:sz w:val="24"/>
        </w:rPr>
        <w:t>, estará dispensado da prova de inscrição nos cadastros de contribuintes estadual e municipal.</w:t>
      </w:r>
    </w:p>
    <w:p w14:paraId="28155E3E" w14:textId="77777777" w:rsidR="00A176BC" w:rsidRDefault="002B2332">
      <w:pPr>
        <w:pStyle w:val="PargrafodaLista"/>
        <w:numPr>
          <w:ilvl w:val="2"/>
          <w:numId w:val="54"/>
        </w:numPr>
        <w:tabs>
          <w:tab w:val="left" w:pos="818"/>
        </w:tabs>
        <w:spacing w:line="196" w:lineRule="auto"/>
        <w:ind w:left="114" w:firstLine="0"/>
        <w:rPr>
          <w:sz w:val="24"/>
        </w:rPr>
      </w:pPr>
      <w:r>
        <w:rPr>
          <w:sz w:val="24"/>
        </w:rPr>
        <w:t>No caso da alínea b do item 9.19 caso a licitante seja considerada isenta de alguns dos tributos estaduais ou municipais relacionados ao objeto, deverá comprovar tal condição mediante a apresentação de certidão ou declaração da Fazenda respectiva do seu domicílio ou sede, ou por meio de outro documento equivalente, na forma da respectiva legislação de regência.</w:t>
      </w:r>
    </w:p>
    <w:p w14:paraId="56CD35C2" w14:textId="77777777" w:rsidR="00A176BC" w:rsidRDefault="002B2332">
      <w:pPr>
        <w:pStyle w:val="PargrafodaLista"/>
        <w:numPr>
          <w:ilvl w:val="1"/>
          <w:numId w:val="54"/>
        </w:numPr>
        <w:tabs>
          <w:tab w:val="left" w:pos="597"/>
        </w:tabs>
        <w:spacing w:line="254" w:lineRule="exact"/>
        <w:ind w:left="597" w:right="0" w:hanging="483"/>
        <w:rPr>
          <w:b/>
          <w:sz w:val="24"/>
        </w:rPr>
      </w:pPr>
      <w:r>
        <w:rPr>
          <w:b/>
          <w:sz w:val="24"/>
        </w:rPr>
        <w:t>Relativos</w:t>
      </w:r>
      <w:r>
        <w:rPr>
          <w:b/>
          <w:spacing w:val="-9"/>
          <w:sz w:val="24"/>
        </w:rPr>
        <w:t xml:space="preserve"> </w:t>
      </w:r>
      <w:r>
        <w:rPr>
          <w:b/>
          <w:sz w:val="24"/>
        </w:rPr>
        <w:t>à</w:t>
      </w:r>
      <w:r>
        <w:rPr>
          <w:b/>
          <w:spacing w:val="-9"/>
          <w:sz w:val="24"/>
        </w:rPr>
        <w:t xml:space="preserve"> </w:t>
      </w:r>
      <w:r>
        <w:rPr>
          <w:b/>
          <w:sz w:val="24"/>
        </w:rPr>
        <w:t>Qualificação</w:t>
      </w:r>
      <w:r>
        <w:rPr>
          <w:b/>
          <w:spacing w:val="-9"/>
          <w:sz w:val="24"/>
        </w:rPr>
        <w:t xml:space="preserve"> </w:t>
      </w:r>
      <w:r>
        <w:rPr>
          <w:b/>
          <w:sz w:val="24"/>
        </w:rPr>
        <w:t>Econômico-</w:t>
      </w:r>
      <w:r>
        <w:rPr>
          <w:b/>
          <w:spacing w:val="-2"/>
          <w:sz w:val="24"/>
        </w:rPr>
        <w:t>Financeira</w:t>
      </w:r>
    </w:p>
    <w:p w14:paraId="19942706" w14:textId="77777777" w:rsidR="00A176BC" w:rsidRDefault="002B2332">
      <w:pPr>
        <w:pStyle w:val="PargrafodaLista"/>
        <w:numPr>
          <w:ilvl w:val="2"/>
          <w:numId w:val="54"/>
        </w:numPr>
        <w:tabs>
          <w:tab w:val="left" w:pos="809"/>
        </w:tabs>
        <w:spacing w:line="232" w:lineRule="auto"/>
        <w:ind w:left="114" w:firstLine="0"/>
        <w:rPr>
          <w:sz w:val="24"/>
        </w:rPr>
      </w:pPr>
      <w:r>
        <w:rPr>
          <w:sz w:val="24"/>
        </w:rPr>
        <w:t>Certidão Negativa de Falência e Recuperação Judicial, válida, emitida pelo Distribuidor da sede da licitante, dentro dos últimos 90 (noventa) dias anteriores à data de abertura do certame.</w:t>
      </w:r>
    </w:p>
    <w:p w14:paraId="63A9D8F6" w14:textId="77777777" w:rsidR="00A176BC" w:rsidRDefault="002B2332">
      <w:pPr>
        <w:pStyle w:val="PargrafodaLista"/>
        <w:numPr>
          <w:ilvl w:val="2"/>
          <w:numId w:val="54"/>
        </w:numPr>
        <w:tabs>
          <w:tab w:val="left" w:pos="794"/>
        </w:tabs>
        <w:spacing w:line="232" w:lineRule="auto"/>
        <w:ind w:left="114" w:firstLine="0"/>
        <w:rPr>
          <w:sz w:val="24"/>
        </w:rPr>
      </w:pPr>
      <w:r>
        <w:rPr>
          <w:sz w:val="24"/>
        </w:rPr>
        <w:t>No caso de certidão positiva de recuperação judicial ou extrajudicial, a licitante deverá apresentar a comprovação de que o respectivo plano de recuperação foi acolhido judicialmente, na forma do art. 58 da Lei nº 11.101/2005, sob pena de inabilitação, devendo ainda comprovar todos os demais requisitos de habilitação exigidos neste Edital.</w:t>
      </w:r>
    </w:p>
    <w:p w14:paraId="05F52FA9" w14:textId="77777777" w:rsidR="00A176BC" w:rsidRDefault="002B2332">
      <w:pPr>
        <w:pStyle w:val="PargrafodaLista"/>
        <w:numPr>
          <w:ilvl w:val="2"/>
          <w:numId w:val="54"/>
        </w:numPr>
        <w:tabs>
          <w:tab w:val="left" w:pos="787"/>
        </w:tabs>
        <w:spacing w:line="232" w:lineRule="auto"/>
        <w:ind w:left="114" w:firstLine="0"/>
        <w:rPr>
          <w:sz w:val="24"/>
        </w:rPr>
      </w:pPr>
      <w:r>
        <w:rPr>
          <w:sz w:val="24"/>
        </w:rPr>
        <w:t>Comprovação</w:t>
      </w:r>
      <w:r>
        <w:rPr>
          <w:spacing w:val="-1"/>
          <w:sz w:val="24"/>
        </w:rPr>
        <w:t xml:space="preserve"> </w:t>
      </w:r>
      <w:r>
        <w:rPr>
          <w:sz w:val="24"/>
        </w:rPr>
        <w:t>de</w:t>
      </w:r>
      <w:r>
        <w:rPr>
          <w:spacing w:val="-1"/>
          <w:sz w:val="24"/>
        </w:rPr>
        <w:t xml:space="preserve"> </w:t>
      </w:r>
      <w:r>
        <w:rPr>
          <w:sz w:val="24"/>
        </w:rPr>
        <w:t>Capital</w:t>
      </w:r>
      <w:r>
        <w:rPr>
          <w:spacing w:val="-1"/>
          <w:sz w:val="24"/>
        </w:rPr>
        <w:t xml:space="preserve"> </w:t>
      </w:r>
      <w:r>
        <w:rPr>
          <w:sz w:val="24"/>
        </w:rPr>
        <w:t>Social</w:t>
      </w:r>
      <w:r>
        <w:rPr>
          <w:spacing w:val="-1"/>
          <w:sz w:val="24"/>
        </w:rPr>
        <w:t xml:space="preserve"> </w:t>
      </w:r>
      <w:r>
        <w:rPr>
          <w:sz w:val="24"/>
        </w:rPr>
        <w:t>ou</w:t>
      </w:r>
      <w:r>
        <w:rPr>
          <w:spacing w:val="-1"/>
          <w:sz w:val="24"/>
        </w:rPr>
        <w:t xml:space="preserve"> </w:t>
      </w:r>
      <w:r>
        <w:rPr>
          <w:sz w:val="24"/>
        </w:rPr>
        <w:t>Patrimônio</w:t>
      </w:r>
      <w:r>
        <w:rPr>
          <w:spacing w:val="-1"/>
          <w:sz w:val="24"/>
        </w:rPr>
        <w:t xml:space="preserve"> </w:t>
      </w:r>
      <w:r>
        <w:rPr>
          <w:sz w:val="24"/>
        </w:rPr>
        <w:t>Líquido</w:t>
      </w:r>
      <w:r>
        <w:rPr>
          <w:spacing w:val="-1"/>
          <w:sz w:val="24"/>
        </w:rPr>
        <w:t xml:space="preserve"> </w:t>
      </w:r>
      <w:r>
        <w:rPr>
          <w:sz w:val="24"/>
        </w:rPr>
        <w:t>mínimo</w:t>
      </w:r>
      <w:r>
        <w:rPr>
          <w:spacing w:val="-1"/>
          <w:sz w:val="24"/>
        </w:rPr>
        <w:t xml:space="preserve"> </w:t>
      </w:r>
      <w:r>
        <w:rPr>
          <w:sz w:val="24"/>
        </w:rPr>
        <w:t>correspondente</w:t>
      </w:r>
      <w:r>
        <w:rPr>
          <w:spacing w:val="-1"/>
          <w:sz w:val="24"/>
        </w:rPr>
        <w:t xml:space="preserve"> </w:t>
      </w:r>
      <w:r>
        <w:rPr>
          <w:sz w:val="24"/>
        </w:rPr>
        <w:t>a</w:t>
      </w:r>
      <w:r>
        <w:rPr>
          <w:spacing w:val="-1"/>
          <w:sz w:val="24"/>
        </w:rPr>
        <w:t xml:space="preserve"> </w:t>
      </w:r>
      <w:r>
        <w:rPr>
          <w:sz w:val="24"/>
        </w:rPr>
        <w:t>10%</w:t>
      </w:r>
      <w:r>
        <w:rPr>
          <w:spacing w:val="-1"/>
          <w:sz w:val="24"/>
        </w:rPr>
        <w:t xml:space="preserve"> </w:t>
      </w:r>
      <w:r>
        <w:rPr>
          <w:sz w:val="24"/>
        </w:rPr>
        <w:t>(dez</w:t>
      </w:r>
      <w:r>
        <w:rPr>
          <w:spacing w:val="-1"/>
          <w:sz w:val="24"/>
        </w:rPr>
        <w:t xml:space="preserve"> </w:t>
      </w:r>
      <w:r>
        <w:rPr>
          <w:sz w:val="24"/>
        </w:rPr>
        <w:t>por</w:t>
      </w:r>
      <w:r>
        <w:rPr>
          <w:spacing w:val="-1"/>
          <w:sz w:val="24"/>
        </w:rPr>
        <w:t xml:space="preserve"> </w:t>
      </w:r>
      <w:r>
        <w:rPr>
          <w:sz w:val="24"/>
        </w:rPr>
        <w:t xml:space="preserve">cento) do valor estimado da contratação, ou seja, R$ 30.000,00 (trinta mil reais), mediante apresentação do Contrato Social atualizado, Certidão da Junta Comercial ou Balanço Patrimonial do último exercício social exigível, em conformidade com o art. 69, inciso II, §4º da Lei nº 14.133/2021, admitida a atualização por índices oficiais quando o balanço estiver encerrado há mais de 3 (três) meses da data de apresentação da </w:t>
      </w:r>
      <w:r>
        <w:rPr>
          <w:spacing w:val="-2"/>
          <w:sz w:val="24"/>
        </w:rPr>
        <w:t>proposta.</w:t>
      </w:r>
    </w:p>
    <w:p w14:paraId="2A321527" w14:textId="77777777" w:rsidR="00A176BC" w:rsidRDefault="002B2332">
      <w:pPr>
        <w:pStyle w:val="Corpodetexto"/>
        <w:spacing w:before="5" w:line="232" w:lineRule="auto"/>
      </w:pPr>
      <w:r>
        <w:rPr>
          <w:b/>
        </w:rPr>
        <w:t xml:space="preserve">Parágrafo único. </w:t>
      </w:r>
      <w:r>
        <w:t>A exigência simplificada de qualificação econômico-financeira adotada neste Edital fundamenta-se na natureza do objeto contratado, cujo pagamento ocorre exclusivamente após a efetiva execução mensal dos serviços, sem adiantamento de recursos públicos, aliada ao valor estimado da contratação, ao porte do município e à prática regional em contratos similares, em observância aos princípios</w:t>
      </w:r>
      <w:r>
        <w:rPr>
          <w:spacing w:val="-5"/>
        </w:rPr>
        <w:t xml:space="preserve"> </w:t>
      </w:r>
      <w:r>
        <w:t>da</w:t>
      </w:r>
      <w:r>
        <w:rPr>
          <w:spacing w:val="-5"/>
        </w:rPr>
        <w:t xml:space="preserve"> </w:t>
      </w:r>
      <w:r>
        <w:t>proporcionalidade,</w:t>
      </w:r>
      <w:r>
        <w:rPr>
          <w:spacing w:val="-5"/>
        </w:rPr>
        <w:t xml:space="preserve"> </w:t>
      </w:r>
      <w:r>
        <w:t>razoabilidade</w:t>
      </w:r>
      <w:r>
        <w:rPr>
          <w:spacing w:val="-5"/>
        </w:rPr>
        <w:t xml:space="preserve"> </w:t>
      </w:r>
      <w:r>
        <w:t>e</w:t>
      </w:r>
      <w:r>
        <w:rPr>
          <w:spacing w:val="-5"/>
        </w:rPr>
        <w:t xml:space="preserve"> </w:t>
      </w:r>
      <w:r>
        <w:t>competitividade</w:t>
      </w:r>
      <w:r>
        <w:rPr>
          <w:spacing w:val="-5"/>
        </w:rPr>
        <w:t xml:space="preserve"> </w:t>
      </w:r>
      <w:r>
        <w:t>previstos</w:t>
      </w:r>
      <w:r>
        <w:rPr>
          <w:spacing w:val="-5"/>
        </w:rPr>
        <w:t xml:space="preserve"> </w:t>
      </w:r>
      <w:r>
        <w:t>no</w:t>
      </w:r>
      <w:r>
        <w:rPr>
          <w:spacing w:val="-5"/>
        </w:rPr>
        <w:t xml:space="preserve"> </w:t>
      </w:r>
      <w:r>
        <w:t>art.</w:t>
      </w:r>
      <w:r>
        <w:rPr>
          <w:spacing w:val="-5"/>
        </w:rPr>
        <w:t xml:space="preserve"> </w:t>
      </w:r>
      <w:r>
        <w:t>5º</w:t>
      </w:r>
      <w:r>
        <w:rPr>
          <w:spacing w:val="-5"/>
        </w:rPr>
        <w:t xml:space="preserve"> </w:t>
      </w:r>
      <w:r>
        <w:t>da</w:t>
      </w:r>
      <w:r>
        <w:rPr>
          <w:spacing w:val="-5"/>
        </w:rPr>
        <w:t xml:space="preserve"> </w:t>
      </w:r>
      <w:r>
        <w:t>Lei</w:t>
      </w:r>
      <w:r>
        <w:rPr>
          <w:spacing w:val="-5"/>
        </w:rPr>
        <w:t xml:space="preserve"> </w:t>
      </w:r>
      <w:r>
        <w:t>nº</w:t>
      </w:r>
      <w:r>
        <w:rPr>
          <w:spacing w:val="-5"/>
        </w:rPr>
        <w:t xml:space="preserve"> </w:t>
      </w:r>
      <w:r>
        <w:t xml:space="preserve">14.133/2021, sendo vedada a exigência de requisitos que restrinjam injustificadamente a participação de potenciais </w:t>
      </w:r>
      <w:r>
        <w:rPr>
          <w:spacing w:val="-2"/>
        </w:rPr>
        <w:t>licitantes.</w:t>
      </w:r>
    </w:p>
    <w:p w14:paraId="5E6239D4" w14:textId="77777777" w:rsidR="00A176BC" w:rsidRDefault="002B2332">
      <w:pPr>
        <w:pStyle w:val="PargrafodaLista"/>
        <w:numPr>
          <w:ilvl w:val="2"/>
          <w:numId w:val="54"/>
        </w:numPr>
        <w:tabs>
          <w:tab w:val="left" w:pos="796"/>
        </w:tabs>
        <w:spacing w:before="6" w:line="232" w:lineRule="auto"/>
        <w:ind w:left="114" w:right="101" w:firstLine="0"/>
        <w:rPr>
          <w:sz w:val="24"/>
        </w:rPr>
      </w:pPr>
      <w:r>
        <w:rPr>
          <w:sz w:val="24"/>
        </w:rPr>
        <w:t xml:space="preserve">Os licitantes que participarem com cadastro desatualizados na plataforma LICITANET como ME/EPP, e ficar posteriormente comprovado o desenquadramento no último Balanço e/ou através de apresentação </w:t>
      </w:r>
      <w:hyperlink r:id="rId78">
        <w:r>
          <w:rPr>
            <w:sz w:val="24"/>
          </w:rPr>
          <w:t>de Certidão Simplificada da Junta Comercial, com faturamento bruto superior á R$ 4.8 milhões (</w:t>
        </w:r>
        <w:r>
          <w:rPr>
            <w:color w:val="0000ED"/>
            <w:sz w:val="24"/>
            <w:u w:val="single" w:color="0000ED"/>
          </w:rPr>
          <w:t>Art. 3°. da</w:t>
        </w:r>
        <w:r>
          <w:rPr>
            <w:color w:val="0000ED"/>
            <w:sz w:val="24"/>
          </w:rPr>
          <w:t xml:space="preserve"> </w:t>
        </w:r>
        <w:r>
          <w:rPr>
            <w:color w:val="0000ED"/>
            <w:sz w:val="24"/>
            <w:u w:val="single" w:color="0000ED"/>
          </w:rPr>
          <w:t>Lei 123/06</w:t>
        </w:r>
        <w:r>
          <w:rPr>
            <w:sz w:val="24"/>
          </w:rPr>
          <w:t>),</w:t>
        </w:r>
        <w:r>
          <w:rPr>
            <w:spacing w:val="40"/>
            <w:sz w:val="24"/>
          </w:rPr>
          <w:t xml:space="preserve"> </w:t>
        </w:r>
        <w:r>
          <w:rPr>
            <w:sz w:val="24"/>
          </w:rPr>
          <w:t xml:space="preserve">serão automaticamente inabilitados, conforme Acórdãos; </w:t>
        </w:r>
        <w:r>
          <w:rPr>
            <w:color w:val="0000ED"/>
            <w:sz w:val="24"/>
            <w:u w:val="single" w:color="0000ED"/>
          </w:rPr>
          <w:t>2.891/2019</w:t>
        </w:r>
        <w:r>
          <w:rPr>
            <w:color w:val="0000ED"/>
            <w:sz w:val="24"/>
          </w:rPr>
          <w:t xml:space="preserve"> </w:t>
        </w:r>
        <w:r>
          <w:rPr>
            <w:sz w:val="24"/>
          </w:rPr>
          <w:t xml:space="preserve">e </w:t>
        </w:r>
        <w:r>
          <w:rPr>
            <w:color w:val="0000ED"/>
            <w:sz w:val="24"/>
            <w:u w:val="single" w:color="0000ED"/>
          </w:rPr>
          <w:t>1.488/2022</w:t>
        </w:r>
        <w:r>
          <w:rPr>
            <w:color w:val="0000ED"/>
            <w:sz w:val="24"/>
          </w:rPr>
          <w:t xml:space="preserve"> </w:t>
        </w:r>
        <w:r>
          <w:rPr>
            <w:sz w:val="24"/>
          </w:rPr>
          <w:t>ambos do</w:t>
        </w:r>
      </w:hyperlink>
      <w:r>
        <w:rPr>
          <w:sz w:val="24"/>
        </w:rPr>
        <w:t xml:space="preserve"> </w:t>
      </w:r>
      <w:r>
        <w:rPr>
          <w:spacing w:val="-2"/>
          <w:sz w:val="24"/>
        </w:rPr>
        <w:t>TCU-Plenário.</w:t>
      </w:r>
    </w:p>
    <w:p w14:paraId="795170D9" w14:textId="77777777" w:rsidR="00A176BC" w:rsidRDefault="002B2332">
      <w:pPr>
        <w:pStyle w:val="PargrafodaLista"/>
        <w:numPr>
          <w:ilvl w:val="1"/>
          <w:numId w:val="54"/>
        </w:numPr>
        <w:tabs>
          <w:tab w:val="left" w:pos="597"/>
        </w:tabs>
        <w:spacing w:before="237" w:line="289" w:lineRule="exact"/>
        <w:ind w:left="597" w:right="0" w:hanging="483"/>
        <w:rPr>
          <w:b/>
          <w:sz w:val="24"/>
        </w:rPr>
      </w:pPr>
      <w:r>
        <w:rPr>
          <w:b/>
          <w:sz w:val="24"/>
        </w:rPr>
        <w:t>Qualificação</w:t>
      </w:r>
      <w:r>
        <w:rPr>
          <w:b/>
          <w:spacing w:val="-7"/>
          <w:sz w:val="24"/>
        </w:rPr>
        <w:t xml:space="preserve"> </w:t>
      </w:r>
      <w:r>
        <w:rPr>
          <w:b/>
          <w:spacing w:val="-2"/>
          <w:sz w:val="24"/>
        </w:rPr>
        <w:t>Técnica</w:t>
      </w:r>
    </w:p>
    <w:p w14:paraId="4463382E" w14:textId="77777777" w:rsidR="00A176BC" w:rsidRDefault="002B2332">
      <w:pPr>
        <w:pStyle w:val="PargrafodaLista"/>
        <w:numPr>
          <w:ilvl w:val="2"/>
          <w:numId w:val="54"/>
        </w:numPr>
        <w:tabs>
          <w:tab w:val="left" w:pos="818"/>
        </w:tabs>
        <w:spacing w:before="3" w:line="232" w:lineRule="auto"/>
        <w:ind w:left="114" w:firstLine="0"/>
        <w:rPr>
          <w:sz w:val="24"/>
        </w:rPr>
      </w:pPr>
      <w:r>
        <w:rPr>
          <w:sz w:val="24"/>
        </w:rPr>
        <w:t xml:space="preserve">Para fins de </w:t>
      </w:r>
      <w:r>
        <w:rPr>
          <w:b/>
          <w:sz w:val="24"/>
        </w:rPr>
        <w:t>qualificação técnica</w:t>
      </w:r>
      <w:r>
        <w:rPr>
          <w:sz w:val="24"/>
        </w:rPr>
        <w:t>, a empresa fornecedora do objeto deverá apresentar no ato da apresentação da proposta:</w:t>
      </w:r>
    </w:p>
    <w:p w14:paraId="2D6F2696" w14:textId="77777777" w:rsidR="00A176BC" w:rsidRDefault="002B2332">
      <w:pPr>
        <w:pStyle w:val="PargrafodaLista"/>
        <w:numPr>
          <w:ilvl w:val="3"/>
          <w:numId w:val="54"/>
        </w:numPr>
        <w:tabs>
          <w:tab w:val="left" w:pos="1027"/>
        </w:tabs>
        <w:spacing w:before="1" w:line="232" w:lineRule="auto"/>
        <w:ind w:left="114" w:firstLine="0"/>
        <w:rPr>
          <w:b/>
          <w:color w:val="DF3D2D"/>
          <w:sz w:val="24"/>
        </w:rPr>
      </w:pPr>
      <w:r>
        <w:rPr>
          <w:color w:val="DF3D2D"/>
          <w:sz w:val="24"/>
        </w:rPr>
        <w:t>Atestado de Capacidade Técnico-Operacional, mediante apresentação de, no mínimo, 1 (um) atestado de capacidade técnica, emitido por pessoa jurídica de direito público ou privado, que comprove a prestação anterior satisfatória de serviços de diagnóstico por imagem (ultrassonografia) com emissão de laudos médicos, demonstrando experiência compatível em complexidade técnica e operacional com o objeto</w:t>
      </w:r>
      <w:r>
        <w:rPr>
          <w:color w:val="DF3D2D"/>
          <w:spacing w:val="-4"/>
          <w:sz w:val="24"/>
        </w:rPr>
        <w:t xml:space="preserve"> </w:t>
      </w:r>
      <w:r>
        <w:rPr>
          <w:color w:val="DF3D2D"/>
          <w:sz w:val="24"/>
        </w:rPr>
        <w:t>da</w:t>
      </w:r>
      <w:r>
        <w:rPr>
          <w:color w:val="DF3D2D"/>
          <w:spacing w:val="-4"/>
          <w:sz w:val="24"/>
        </w:rPr>
        <w:t xml:space="preserve"> </w:t>
      </w:r>
      <w:r>
        <w:rPr>
          <w:color w:val="DF3D2D"/>
          <w:sz w:val="24"/>
        </w:rPr>
        <w:t>presente</w:t>
      </w:r>
      <w:r>
        <w:rPr>
          <w:color w:val="DF3D2D"/>
          <w:spacing w:val="-4"/>
          <w:sz w:val="24"/>
        </w:rPr>
        <w:t xml:space="preserve"> </w:t>
      </w:r>
      <w:r>
        <w:rPr>
          <w:color w:val="DF3D2D"/>
          <w:sz w:val="24"/>
        </w:rPr>
        <w:t>contratação,</w:t>
      </w:r>
      <w:r>
        <w:rPr>
          <w:color w:val="DF3D2D"/>
          <w:spacing w:val="-4"/>
          <w:sz w:val="24"/>
        </w:rPr>
        <w:t xml:space="preserve"> </w:t>
      </w:r>
      <w:r>
        <w:rPr>
          <w:color w:val="DF3D2D"/>
          <w:sz w:val="24"/>
        </w:rPr>
        <w:t>sendo</w:t>
      </w:r>
      <w:r>
        <w:rPr>
          <w:color w:val="DF3D2D"/>
          <w:spacing w:val="-4"/>
          <w:sz w:val="24"/>
        </w:rPr>
        <w:t xml:space="preserve"> </w:t>
      </w:r>
      <w:r>
        <w:rPr>
          <w:color w:val="DF3D2D"/>
          <w:sz w:val="24"/>
        </w:rPr>
        <w:t>considerados</w:t>
      </w:r>
      <w:r>
        <w:rPr>
          <w:color w:val="DF3D2D"/>
          <w:spacing w:val="-4"/>
          <w:sz w:val="24"/>
        </w:rPr>
        <w:t xml:space="preserve"> </w:t>
      </w:r>
      <w:r>
        <w:rPr>
          <w:color w:val="DF3D2D"/>
          <w:sz w:val="24"/>
        </w:rPr>
        <w:t>similares,</w:t>
      </w:r>
      <w:r>
        <w:rPr>
          <w:color w:val="DF3D2D"/>
          <w:spacing w:val="-4"/>
          <w:sz w:val="24"/>
        </w:rPr>
        <w:t xml:space="preserve"> </w:t>
      </w:r>
      <w:r>
        <w:rPr>
          <w:color w:val="DF3D2D"/>
          <w:sz w:val="24"/>
        </w:rPr>
        <w:t>para</w:t>
      </w:r>
      <w:r>
        <w:rPr>
          <w:color w:val="DF3D2D"/>
          <w:spacing w:val="-4"/>
          <w:sz w:val="24"/>
        </w:rPr>
        <w:t xml:space="preserve"> </w:t>
      </w:r>
      <w:r>
        <w:rPr>
          <w:color w:val="DF3D2D"/>
          <w:sz w:val="24"/>
        </w:rPr>
        <w:t>fins</w:t>
      </w:r>
      <w:r>
        <w:rPr>
          <w:color w:val="DF3D2D"/>
          <w:spacing w:val="-4"/>
          <w:sz w:val="24"/>
        </w:rPr>
        <w:t xml:space="preserve"> </w:t>
      </w:r>
      <w:r>
        <w:rPr>
          <w:color w:val="DF3D2D"/>
          <w:sz w:val="24"/>
        </w:rPr>
        <w:t>de</w:t>
      </w:r>
      <w:r>
        <w:rPr>
          <w:color w:val="DF3D2D"/>
          <w:spacing w:val="-4"/>
          <w:sz w:val="24"/>
        </w:rPr>
        <w:t xml:space="preserve"> </w:t>
      </w:r>
      <w:r>
        <w:rPr>
          <w:color w:val="DF3D2D"/>
          <w:sz w:val="24"/>
        </w:rPr>
        <w:t>atendimento</w:t>
      </w:r>
      <w:r>
        <w:rPr>
          <w:color w:val="DF3D2D"/>
          <w:spacing w:val="-4"/>
          <w:sz w:val="24"/>
        </w:rPr>
        <w:t xml:space="preserve"> </w:t>
      </w:r>
      <w:r>
        <w:rPr>
          <w:color w:val="DF3D2D"/>
          <w:sz w:val="24"/>
        </w:rPr>
        <w:t>a</w:t>
      </w:r>
      <w:r>
        <w:rPr>
          <w:color w:val="DF3D2D"/>
          <w:spacing w:val="-4"/>
          <w:sz w:val="24"/>
        </w:rPr>
        <w:t xml:space="preserve"> </w:t>
      </w:r>
      <w:r>
        <w:rPr>
          <w:color w:val="DF3D2D"/>
          <w:sz w:val="24"/>
        </w:rPr>
        <w:t>este</w:t>
      </w:r>
      <w:r>
        <w:rPr>
          <w:color w:val="DF3D2D"/>
          <w:spacing w:val="-4"/>
          <w:sz w:val="24"/>
        </w:rPr>
        <w:t xml:space="preserve"> </w:t>
      </w:r>
      <w:r>
        <w:rPr>
          <w:color w:val="DF3D2D"/>
          <w:sz w:val="24"/>
        </w:rPr>
        <w:t>requisito,</w:t>
      </w:r>
      <w:r>
        <w:rPr>
          <w:color w:val="DF3D2D"/>
          <w:spacing w:val="-4"/>
          <w:sz w:val="24"/>
        </w:rPr>
        <w:t xml:space="preserve"> </w:t>
      </w:r>
      <w:r>
        <w:rPr>
          <w:color w:val="DF3D2D"/>
          <w:sz w:val="24"/>
        </w:rPr>
        <w:t>os atestados</w:t>
      </w:r>
      <w:r>
        <w:rPr>
          <w:color w:val="DF3D2D"/>
          <w:spacing w:val="57"/>
          <w:sz w:val="24"/>
        </w:rPr>
        <w:t xml:space="preserve"> </w:t>
      </w:r>
      <w:r>
        <w:rPr>
          <w:color w:val="DF3D2D"/>
          <w:sz w:val="24"/>
        </w:rPr>
        <w:t>que</w:t>
      </w:r>
      <w:r>
        <w:rPr>
          <w:color w:val="DF3D2D"/>
          <w:spacing w:val="58"/>
          <w:sz w:val="24"/>
        </w:rPr>
        <w:t xml:space="preserve"> </w:t>
      </w:r>
      <w:r>
        <w:rPr>
          <w:color w:val="DF3D2D"/>
          <w:sz w:val="24"/>
        </w:rPr>
        <w:t>comprovem</w:t>
      </w:r>
      <w:r>
        <w:rPr>
          <w:color w:val="DF3D2D"/>
          <w:spacing w:val="58"/>
          <w:sz w:val="24"/>
        </w:rPr>
        <w:t xml:space="preserve"> </w:t>
      </w:r>
      <w:r>
        <w:rPr>
          <w:color w:val="DF3D2D"/>
          <w:sz w:val="24"/>
        </w:rPr>
        <w:t>a</w:t>
      </w:r>
      <w:r>
        <w:rPr>
          <w:color w:val="DF3D2D"/>
          <w:spacing w:val="58"/>
          <w:sz w:val="24"/>
        </w:rPr>
        <w:t xml:space="preserve"> </w:t>
      </w:r>
      <w:r>
        <w:rPr>
          <w:color w:val="DF3D2D"/>
          <w:sz w:val="24"/>
        </w:rPr>
        <w:t>prestação</w:t>
      </w:r>
      <w:r>
        <w:rPr>
          <w:color w:val="DF3D2D"/>
          <w:spacing w:val="58"/>
          <w:sz w:val="24"/>
        </w:rPr>
        <w:t xml:space="preserve"> </w:t>
      </w:r>
      <w:r>
        <w:rPr>
          <w:color w:val="DF3D2D"/>
          <w:sz w:val="24"/>
        </w:rPr>
        <w:t>de</w:t>
      </w:r>
      <w:r>
        <w:rPr>
          <w:color w:val="DF3D2D"/>
          <w:spacing w:val="57"/>
          <w:sz w:val="24"/>
        </w:rPr>
        <w:t xml:space="preserve"> </w:t>
      </w:r>
      <w:r>
        <w:rPr>
          <w:color w:val="DF3D2D"/>
          <w:sz w:val="24"/>
        </w:rPr>
        <w:t>serviços</w:t>
      </w:r>
      <w:r>
        <w:rPr>
          <w:color w:val="DF3D2D"/>
          <w:spacing w:val="58"/>
          <w:sz w:val="24"/>
        </w:rPr>
        <w:t xml:space="preserve"> </w:t>
      </w:r>
      <w:r>
        <w:rPr>
          <w:color w:val="DF3D2D"/>
          <w:sz w:val="24"/>
        </w:rPr>
        <w:t>de</w:t>
      </w:r>
      <w:r>
        <w:rPr>
          <w:color w:val="DF3D2D"/>
          <w:spacing w:val="58"/>
          <w:sz w:val="24"/>
        </w:rPr>
        <w:t xml:space="preserve"> </w:t>
      </w:r>
      <w:r>
        <w:rPr>
          <w:color w:val="DF3D2D"/>
          <w:sz w:val="24"/>
        </w:rPr>
        <w:t>diagnóstico</w:t>
      </w:r>
      <w:r>
        <w:rPr>
          <w:color w:val="DF3D2D"/>
          <w:spacing w:val="58"/>
          <w:sz w:val="24"/>
        </w:rPr>
        <w:t xml:space="preserve"> </w:t>
      </w:r>
      <w:r>
        <w:rPr>
          <w:color w:val="DF3D2D"/>
          <w:sz w:val="24"/>
        </w:rPr>
        <w:t>por</w:t>
      </w:r>
      <w:r>
        <w:rPr>
          <w:color w:val="DF3D2D"/>
          <w:spacing w:val="58"/>
          <w:sz w:val="24"/>
        </w:rPr>
        <w:t xml:space="preserve"> </w:t>
      </w:r>
      <w:r>
        <w:rPr>
          <w:color w:val="DF3D2D"/>
          <w:sz w:val="24"/>
        </w:rPr>
        <w:t>imagem</w:t>
      </w:r>
      <w:r>
        <w:rPr>
          <w:color w:val="DF3D2D"/>
          <w:spacing w:val="57"/>
          <w:sz w:val="24"/>
        </w:rPr>
        <w:t xml:space="preserve"> </w:t>
      </w:r>
      <w:r>
        <w:rPr>
          <w:color w:val="DF3D2D"/>
          <w:sz w:val="24"/>
        </w:rPr>
        <w:t>sem</w:t>
      </w:r>
      <w:r>
        <w:rPr>
          <w:color w:val="DF3D2D"/>
          <w:spacing w:val="58"/>
          <w:sz w:val="24"/>
        </w:rPr>
        <w:t xml:space="preserve"> </w:t>
      </w:r>
      <w:r>
        <w:rPr>
          <w:color w:val="DF3D2D"/>
          <w:sz w:val="24"/>
        </w:rPr>
        <w:t>uso</w:t>
      </w:r>
      <w:r>
        <w:rPr>
          <w:color w:val="DF3D2D"/>
          <w:spacing w:val="58"/>
          <w:sz w:val="24"/>
        </w:rPr>
        <w:t xml:space="preserve"> </w:t>
      </w:r>
      <w:r>
        <w:rPr>
          <w:color w:val="DF3D2D"/>
          <w:sz w:val="24"/>
        </w:rPr>
        <w:t>de</w:t>
      </w:r>
      <w:r>
        <w:rPr>
          <w:color w:val="DF3D2D"/>
          <w:spacing w:val="58"/>
          <w:sz w:val="24"/>
        </w:rPr>
        <w:t xml:space="preserve"> </w:t>
      </w:r>
      <w:r>
        <w:rPr>
          <w:color w:val="DF3D2D"/>
          <w:spacing w:val="-2"/>
          <w:sz w:val="24"/>
        </w:rPr>
        <w:t>radiação</w:t>
      </w:r>
    </w:p>
    <w:p w14:paraId="1C281539" w14:textId="77777777" w:rsidR="00A176BC" w:rsidRDefault="00A176BC">
      <w:pPr>
        <w:spacing w:line="232" w:lineRule="auto"/>
        <w:jc w:val="both"/>
        <w:rPr>
          <w:sz w:val="24"/>
        </w:rPr>
        <w:sectPr w:rsidR="00A176BC">
          <w:pgSz w:w="11900" w:h="16840"/>
          <w:pgMar w:top="480" w:right="660" w:bottom="360" w:left="520" w:header="0" w:footer="167" w:gutter="0"/>
          <w:cols w:space="720"/>
        </w:sectPr>
      </w:pPr>
    </w:p>
    <w:p w14:paraId="48C2DF2F" w14:textId="77777777" w:rsidR="00A176BC" w:rsidRDefault="002B2332">
      <w:pPr>
        <w:pStyle w:val="Corpodetexto"/>
        <w:spacing w:before="45" w:line="232" w:lineRule="auto"/>
      </w:pPr>
      <w:r>
        <w:rPr>
          <w:color w:val="DF3D2D"/>
        </w:rPr>
        <w:lastRenderedPageBreak/>
        <w:t>ionizante, realizados em estabelecimentos públicos ou privados de saúde, no âmbito do Sistema Único de Saúde - SUS, de planos e seguros de saúde, ou de contratos administrativos firmados com órgãos ou entidades da Administração Pública federal, estadual ou municipal, desde que os serviços prestados guardem</w:t>
      </w:r>
      <w:r>
        <w:rPr>
          <w:color w:val="DF3D2D"/>
          <w:spacing w:val="-7"/>
        </w:rPr>
        <w:t xml:space="preserve"> </w:t>
      </w:r>
      <w:r>
        <w:rPr>
          <w:color w:val="DF3D2D"/>
        </w:rPr>
        <w:t>compatibilidade</w:t>
      </w:r>
      <w:r>
        <w:rPr>
          <w:color w:val="DF3D2D"/>
          <w:spacing w:val="-7"/>
        </w:rPr>
        <w:t xml:space="preserve"> </w:t>
      </w:r>
      <w:r>
        <w:rPr>
          <w:color w:val="DF3D2D"/>
        </w:rPr>
        <w:t>com</w:t>
      </w:r>
      <w:r>
        <w:rPr>
          <w:color w:val="DF3D2D"/>
          <w:spacing w:val="-7"/>
        </w:rPr>
        <w:t xml:space="preserve"> </w:t>
      </w:r>
      <w:r>
        <w:rPr>
          <w:color w:val="DF3D2D"/>
        </w:rPr>
        <w:t>o</w:t>
      </w:r>
      <w:r>
        <w:rPr>
          <w:color w:val="DF3D2D"/>
          <w:spacing w:val="-7"/>
        </w:rPr>
        <w:t xml:space="preserve"> </w:t>
      </w:r>
      <w:r>
        <w:rPr>
          <w:color w:val="DF3D2D"/>
        </w:rPr>
        <w:t>objeto</w:t>
      </w:r>
      <w:r>
        <w:rPr>
          <w:color w:val="DF3D2D"/>
          <w:spacing w:val="-7"/>
        </w:rPr>
        <w:t xml:space="preserve"> </w:t>
      </w:r>
      <w:r>
        <w:rPr>
          <w:color w:val="DF3D2D"/>
        </w:rPr>
        <w:t>licitado</w:t>
      </w:r>
      <w:r>
        <w:rPr>
          <w:color w:val="DF3D2D"/>
          <w:spacing w:val="-7"/>
        </w:rPr>
        <w:t xml:space="preserve"> </w:t>
      </w:r>
      <w:r>
        <w:rPr>
          <w:color w:val="DF3D2D"/>
        </w:rPr>
        <w:t>em</w:t>
      </w:r>
      <w:r>
        <w:rPr>
          <w:color w:val="DF3D2D"/>
          <w:spacing w:val="-7"/>
        </w:rPr>
        <w:t xml:space="preserve"> </w:t>
      </w:r>
      <w:r>
        <w:rPr>
          <w:color w:val="DF3D2D"/>
        </w:rPr>
        <w:t>natureza,</w:t>
      </w:r>
      <w:r>
        <w:rPr>
          <w:color w:val="DF3D2D"/>
          <w:spacing w:val="-7"/>
        </w:rPr>
        <w:t xml:space="preserve"> </w:t>
      </w:r>
      <w:r>
        <w:rPr>
          <w:color w:val="DF3D2D"/>
        </w:rPr>
        <w:t>complexidade</w:t>
      </w:r>
      <w:r>
        <w:rPr>
          <w:color w:val="DF3D2D"/>
          <w:spacing w:val="-7"/>
        </w:rPr>
        <w:t xml:space="preserve"> </w:t>
      </w:r>
      <w:r>
        <w:rPr>
          <w:color w:val="DF3D2D"/>
        </w:rPr>
        <w:t>técnica</w:t>
      </w:r>
      <w:r>
        <w:rPr>
          <w:color w:val="DF3D2D"/>
          <w:spacing w:val="-7"/>
        </w:rPr>
        <w:t xml:space="preserve"> </w:t>
      </w:r>
      <w:r>
        <w:rPr>
          <w:color w:val="DF3D2D"/>
        </w:rPr>
        <w:t>e</w:t>
      </w:r>
      <w:r>
        <w:rPr>
          <w:color w:val="DF3D2D"/>
          <w:spacing w:val="-7"/>
        </w:rPr>
        <w:t xml:space="preserve"> </w:t>
      </w:r>
      <w:r>
        <w:rPr>
          <w:color w:val="DF3D2D"/>
        </w:rPr>
        <w:t>finalidade</w:t>
      </w:r>
      <w:r>
        <w:rPr>
          <w:color w:val="DF3D2D"/>
          <w:spacing w:val="-7"/>
        </w:rPr>
        <w:t xml:space="preserve"> </w:t>
      </w:r>
      <w:r>
        <w:rPr>
          <w:color w:val="DF3D2D"/>
        </w:rPr>
        <w:t>assistencial, em conformidade com as normas do Conselho Federal de Medicina - CFM, da Agência Nacional de Vigilância Sanitária - ANVISA e demais normas regulatórias aplicáveis à prestação de serviços de saúde e diagnóstico por imagem.</w:t>
      </w:r>
    </w:p>
    <w:p w14:paraId="76F8DFBE" w14:textId="77777777" w:rsidR="00A176BC" w:rsidRDefault="002B2332">
      <w:pPr>
        <w:pStyle w:val="PargrafodaLista"/>
        <w:numPr>
          <w:ilvl w:val="3"/>
          <w:numId w:val="54"/>
        </w:numPr>
        <w:tabs>
          <w:tab w:val="left" w:pos="968"/>
        </w:tabs>
        <w:spacing w:line="288" w:lineRule="exact"/>
        <w:ind w:left="968" w:right="0" w:hanging="854"/>
        <w:rPr>
          <w:b/>
          <w:sz w:val="24"/>
        </w:rPr>
      </w:pPr>
      <w:r>
        <w:rPr>
          <w:sz w:val="24"/>
        </w:rPr>
        <w:t>O</w:t>
      </w:r>
      <w:r>
        <w:rPr>
          <w:spacing w:val="-13"/>
          <w:sz w:val="24"/>
        </w:rPr>
        <w:t xml:space="preserve"> </w:t>
      </w:r>
      <w:r>
        <w:rPr>
          <w:sz w:val="24"/>
        </w:rPr>
        <w:t>atestado</w:t>
      </w:r>
      <w:r>
        <w:rPr>
          <w:spacing w:val="-13"/>
          <w:sz w:val="24"/>
        </w:rPr>
        <w:t xml:space="preserve"> </w:t>
      </w:r>
      <w:r>
        <w:rPr>
          <w:sz w:val="24"/>
        </w:rPr>
        <w:t>deverá</w:t>
      </w:r>
      <w:r>
        <w:rPr>
          <w:spacing w:val="-13"/>
          <w:sz w:val="24"/>
        </w:rPr>
        <w:t xml:space="preserve"> </w:t>
      </w:r>
      <w:r>
        <w:rPr>
          <w:sz w:val="24"/>
        </w:rPr>
        <w:t>conter,</w:t>
      </w:r>
      <w:r>
        <w:rPr>
          <w:spacing w:val="-12"/>
          <w:sz w:val="24"/>
        </w:rPr>
        <w:t xml:space="preserve"> </w:t>
      </w:r>
      <w:r>
        <w:rPr>
          <w:spacing w:val="-2"/>
          <w:sz w:val="24"/>
        </w:rPr>
        <w:t>obrigatoriamente:</w:t>
      </w:r>
    </w:p>
    <w:p w14:paraId="44AC7BC7" w14:textId="77777777" w:rsidR="00A176BC" w:rsidRDefault="002B2332">
      <w:pPr>
        <w:pStyle w:val="PargrafodaLista"/>
        <w:numPr>
          <w:ilvl w:val="0"/>
          <w:numId w:val="50"/>
        </w:numPr>
        <w:tabs>
          <w:tab w:val="left" w:pos="356"/>
        </w:tabs>
        <w:spacing w:line="285" w:lineRule="exact"/>
        <w:ind w:left="356" w:right="0"/>
        <w:rPr>
          <w:sz w:val="24"/>
        </w:rPr>
      </w:pPr>
      <w:r>
        <w:rPr>
          <w:sz w:val="24"/>
        </w:rPr>
        <w:t>Nome</w:t>
      </w:r>
      <w:r>
        <w:rPr>
          <w:spacing w:val="-3"/>
          <w:sz w:val="24"/>
        </w:rPr>
        <w:t xml:space="preserve"> </w:t>
      </w:r>
      <w:r>
        <w:rPr>
          <w:sz w:val="24"/>
        </w:rPr>
        <w:t>da</w:t>
      </w:r>
      <w:r>
        <w:rPr>
          <w:spacing w:val="-2"/>
          <w:sz w:val="24"/>
        </w:rPr>
        <w:t xml:space="preserve"> </w:t>
      </w:r>
      <w:r>
        <w:rPr>
          <w:sz w:val="24"/>
        </w:rPr>
        <w:t>empresa</w:t>
      </w:r>
      <w:r>
        <w:rPr>
          <w:spacing w:val="-3"/>
          <w:sz w:val="24"/>
        </w:rPr>
        <w:t xml:space="preserve"> </w:t>
      </w:r>
      <w:r>
        <w:rPr>
          <w:sz w:val="24"/>
        </w:rPr>
        <w:t>ou</w:t>
      </w:r>
      <w:r>
        <w:rPr>
          <w:spacing w:val="-2"/>
          <w:sz w:val="24"/>
        </w:rPr>
        <w:t xml:space="preserve"> </w:t>
      </w:r>
      <w:r>
        <w:rPr>
          <w:sz w:val="24"/>
        </w:rPr>
        <w:t>órgão</w:t>
      </w:r>
      <w:r>
        <w:rPr>
          <w:spacing w:val="-2"/>
          <w:sz w:val="24"/>
        </w:rPr>
        <w:t xml:space="preserve"> </w:t>
      </w:r>
      <w:r>
        <w:rPr>
          <w:sz w:val="24"/>
        </w:rPr>
        <w:t>que</w:t>
      </w:r>
      <w:r>
        <w:rPr>
          <w:spacing w:val="-3"/>
          <w:sz w:val="24"/>
        </w:rPr>
        <w:t xml:space="preserve"> </w:t>
      </w:r>
      <w:r>
        <w:rPr>
          <w:sz w:val="24"/>
        </w:rPr>
        <w:t>fornece</w:t>
      </w:r>
      <w:r>
        <w:rPr>
          <w:spacing w:val="-2"/>
          <w:sz w:val="24"/>
        </w:rPr>
        <w:t xml:space="preserve"> </w:t>
      </w:r>
      <w:r>
        <w:rPr>
          <w:sz w:val="24"/>
        </w:rPr>
        <w:t>o</w:t>
      </w:r>
      <w:r>
        <w:rPr>
          <w:spacing w:val="-2"/>
          <w:sz w:val="24"/>
        </w:rPr>
        <w:t xml:space="preserve"> atestado;</w:t>
      </w:r>
    </w:p>
    <w:p w14:paraId="28154F98" w14:textId="77777777" w:rsidR="00A176BC" w:rsidRDefault="002B2332">
      <w:pPr>
        <w:pStyle w:val="PargrafodaLista"/>
        <w:numPr>
          <w:ilvl w:val="0"/>
          <w:numId w:val="50"/>
        </w:numPr>
        <w:tabs>
          <w:tab w:val="left" w:pos="367"/>
        </w:tabs>
        <w:spacing w:line="285" w:lineRule="exact"/>
        <w:ind w:left="367" w:right="0" w:hanging="253"/>
        <w:rPr>
          <w:sz w:val="24"/>
        </w:rPr>
      </w:pPr>
      <w:r>
        <w:rPr>
          <w:sz w:val="24"/>
        </w:rPr>
        <w:t>Endereço</w:t>
      </w:r>
      <w:r>
        <w:rPr>
          <w:spacing w:val="-6"/>
          <w:sz w:val="24"/>
        </w:rPr>
        <w:t xml:space="preserve"> </w:t>
      </w:r>
      <w:r>
        <w:rPr>
          <w:spacing w:val="-2"/>
          <w:sz w:val="24"/>
        </w:rPr>
        <w:t>completo;</w:t>
      </w:r>
    </w:p>
    <w:p w14:paraId="549B4CF0" w14:textId="77777777" w:rsidR="00A176BC" w:rsidRDefault="002B2332">
      <w:pPr>
        <w:pStyle w:val="PargrafodaLista"/>
        <w:numPr>
          <w:ilvl w:val="0"/>
          <w:numId w:val="50"/>
        </w:numPr>
        <w:tabs>
          <w:tab w:val="left" w:pos="342"/>
        </w:tabs>
        <w:spacing w:line="285" w:lineRule="exact"/>
        <w:ind w:left="342" w:right="0" w:hanging="228"/>
        <w:rPr>
          <w:sz w:val="24"/>
        </w:rPr>
      </w:pPr>
      <w:r>
        <w:rPr>
          <w:sz w:val="24"/>
        </w:rPr>
        <w:t>Manifestação</w:t>
      </w:r>
      <w:r>
        <w:rPr>
          <w:spacing w:val="-7"/>
          <w:sz w:val="24"/>
        </w:rPr>
        <w:t xml:space="preserve"> </w:t>
      </w:r>
      <w:r>
        <w:rPr>
          <w:sz w:val="24"/>
        </w:rPr>
        <w:t>acerca</w:t>
      </w:r>
      <w:r>
        <w:rPr>
          <w:spacing w:val="-4"/>
          <w:sz w:val="24"/>
        </w:rPr>
        <w:t xml:space="preserve"> </w:t>
      </w:r>
      <w:r>
        <w:rPr>
          <w:sz w:val="24"/>
        </w:rPr>
        <w:t>da</w:t>
      </w:r>
      <w:r>
        <w:rPr>
          <w:spacing w:val="-4"/>
          <w:sz w:val="24"/>
        </w:rPr>
        <w:t xml:space="preserve"> </w:t>
      </w:r>
      <w:r>
        <w:rPr>
          <w:sz w:val="24"/>
        </w:rPr>
        <w:t>qualidade</w:t>
      </w:r>
      <w:r>
        <w:rPr>
          <w:spacing w:val="-5"/>
          <w:sz w:val="24"/>
        </w:rPr>
        <w:t xml:space="preserve"> </w:t>
      </w:r>
      <w:r>
        <w:rPr>
          <w:sz w:val="24"/>
        </w:rPr>
        <w:t>do</w:t>
      </w:r>
      <w:r>
        <w:rPr>
          <w:spacing w:val="-4"/>
          <w:sz w:val="24"/>
        </w:rPr>
        <w:t xml:space="preserve"> </w:t>
      </w:r>
      <w:r>
        <w:rPr>
          <w:sz w:val="24"/>
        </w:rPr>
        <w:t>serviço</w:t>
      </w:r>
      <w:r>
        <w:rPr>
          <w:spacing w:val="-4"/>
          <w:sz w:val="24"/>
        </w:rPr>
        <w:t xml:space="preserve"> </w:t>
      </w:r>
      <w:r>
        <w:rPr>
          <w:sz w:val="24"/>
        </w:rPr>
        <w:t>prestado;</w:t>
      </w:r>
      <w:r>
        <w:rPr>
          <w:spacing w:val="-4"/>
          <w:sz w:val="24"/>
        </w:rPr>
        <w:t xml:space="preserve"> </w:t>
      </w:r>
      <w:r>
        <w:rPr>
          <w:spacing w:val="-10"/>
          <w:sz w:val="24"/>
        </w:rPr>
        <w:t>e</w:t>
      </w:r>
    </w:p>
    <w:p w14:paraId="64E38168" w14:textId="77777777" w:rsidR="00A176BC" w:rsidRDefault="002B2332">
      <w:pPr>
        <w:pStyle w:val="PargrafodaLista"/>
        <w:numPr>
          <w:ilvl w:val="0"/>
          <w:numId w:val="50"/>
        </w:numPr>
        <w:tabs>
          <w:tab w:val="left" w:pos="379"/>
        </w:tabs>
        <w:spacing w:before="3" w:line="232" w:lineRule="auto"/>
        <w:ind w:left="114" w:firstLine="0"/>
        <w:rPr>
          <w:sz w:val="24"/>
        </w:rPr>
      </w:pPr>
      <w:r>
        <w:rPr>
          <w:sz w:val="24"/>
        </w:rPr>
        <w:t>Identificação do responsável pela emissão de atestado com nome, função e telefone para solicitação de informações adicionais de interesse do Pregoeiro;</w:t>
      </w:r>
    </w:p>
    <w:p w14:paraId="06E8540B" w14:textId="77777777" w:rsidR="00A176BC" w:rsidRDefault="002B2332">
      <w:pPr>
        <w:pStyle w:val="PargrafodaLista"/>
        <w:numPr>
          <w:ilvl w:val="2"/>
          <w:numId w:val="54"/>
        </w:numPr>
        <w:tabs>
          <w:tab w:val="left" w:pos="805"/>
        </w:tabs>
        <w:spacing w:before="1" w:line="232" w:lineRule="auto"/>
        <w:ind w:left="114" w:firstLine="0"/>
        <w:rPr>
          <w:sz w:val="24"/>
        </w:rPr>
      </w:pPr>
      <w:r>
        <w:rPr>
          <w:sz w:val="24"/>
        </w:rPr>
        <w:t>No caso de atestados fornecidos por empresa privada em em caso de dúvidas da autenticidade, o condutor do certame poderá solicitar; enviou de cópia com firma reconhecida em cartório do signatário e/ou assinatura digital, e não serão considerados aqueles emitidos por empresas pertencentes ao mesmo grupo empresarial da empresa licitante. Serão considerados como pertencentes ao mesmo grupo, empresas</w:t>
      </w:r>
      <w:r>
        <w:rPr>
          <w:spacing w:val="-2"/>
          <w:sz w:val="24"/>
        </w:rPr>
        <w:t xml:space="preserve"> </w:t>
      </w:r>
      <w:r>
        <w:rPr>
          <w:sz w:val="24"/>
        </w:rPr>
        <w:t>controladas</w:t>
      </w:r>
      <w:r>
        <w:rPr>
          <w:spacing w:val="-2"/>
          <w:sz w:val="24"/>
        </w:rPr>
        <w:t xml:space="preserve"> </w:t>
      </w:r>
      <w:r>
        <w:rPr>
          <w:sz w:val="24"/>
        </w:rPr>
        <w:t>pela</w:t>
      </w:r>
      <w:r>
        <w:rPr>
          <w:spacing w:val="-2"/>
          <w:sz w:val="24"/>
        </w:rPr>
        <w:t xml:space="preserve"> </w:t>
      </w:r>
      <w:r>
        <w:rPr>
          <w:sz w:val="24"/>
        </w:rPr>
        <w:t>licitante</w:t>
      </w:r>
      <w:r>
        <w:rPr>
          <w:spacing w:val="-2"/>
          <w:sz w:val="24"/>
        </w:rPr>
        <w:t xml:space="preserve"> </w:t>
      </w:r>
      <w:r>
        <w:rPr>
          <w:sz w:val="24"/>
        </w:rPr>
        <w:t>ou</w:t>
      </w:r>
      <w:r>
        <w:rPr>
          <w:spacing w:val="-2"/>
          <w:sz w:val="24"/>
        </w:rPr>
        <w:t xml:space="preserve"> </w:t>
      </w:r>
      <w:r>
        <w:rPr>
          <w:sz w:val="24"/>
        </w:rPr>
        <w:t>que</w:t>
      </w:r>
      <w:r>
        <w:rPr>
          <w:spacing w:val="-2"/>
          <w:sz w:val="24"/>
        </w:rPr>
        <w:t xml:space="preserve"> </w:t>
      </w:r>
      <w:r>
        <w:rPr>
          <w:sz w:val="24"/>
        </w:rPr>
        <w:t>tenha</w:t>
      </w:r>
      <w:r>
        <w:rPr>
          <w:spacing w:val="-2"/>
          <w:sz w:val="24"/>
        </w:rPr>
        <w:t xml:space="preserve"> </w:t>
      </w:r>
      <w:r>
        <w:rPr>
          <w:sz w:val="24"/>
        </w:rPr>
        <w:t>pelo</w:t>
      </w:r>
      <w:r>
        <w:rPr>
          <w:spacing w:val="-2"/>
          <w:sz w:val="24"/>
        </w:rPr>
        <w:t xml:space="preserve"> </w:t>
      </w:r>
      <w:r>
        <w:rPr>
          <w:sz w:val="24"/>
        </w:rPr>
        <w:t>menos</w:t>
      </w:r>
      <w:r>
        <w:rPr>
          <w:spacing w:val="-2"/>
          <w:sz w:val="24"/>
        </w:rPr>
        <w:t xml:space="preserve"> </w:t>
      </w:r>
      <w:r>
        <w:rPr>
          <w:sz w:val="24"/>
        </w:rPr>
        <w:t>uma</w:t>
      </w:r>
      <w:r>
        <w:rPr>
          <w:spacing w:val="-2"/>
          <w:sz w:val="24"/>
        </w:rPr>
        <w:t xml:space="preserve"> </w:t>
      </w:r>
      <w:r>
        <w:rPr>
          <w:sz w:val="24"/>
        </w:rPr>
        <w:t>mesma</w:t>
      </w:r>
      <w:r>
        <w:rPr>
          <w:spacing w:val="-2"/>
          <w:sz w:val="24"/>
        </w:rPr>
        <w:t xml:space="preserve"> </w:t>
      </w:r>
      <w:r>
        <w:rPr>
          <w:sz w:val="24"/>
        </w:rPr>
        <w:t>pessoa</w:t>
      </w:r>
      <w:r>
        <w:rPr>
          <w:spacing w:val="-2"/>
          <w:sz w:val="24"/>
        </w:rPr>
        <w:t xml:space="preserve"> </w:t>
      </w:r>
      <w:r>
        <w:rPr>
          <w:sz w:val="24"/>
        </w:rPr>
        <w:t>física</w:t>
      </w:r>
      <w:r>
        <w:rPr>
          <w:spacing w:val="-2"/>
          <w:sz w:val="24"/>
        </w:rPr>
        <w:t xml:space="preserve"> </w:t>
      </w:r>
      <w:r>
        <w:rPr>
          <w:sz w:val="24"/>
        </w:rPr>
        <w:t>ou</w:t>
      </w:r>
      <w:r>
        <w:rPr>
          <w:spacing w:val="-2"/>
          <w:sz w:val="24"/>
        </w:rPr>
        <w:t xml:space="preserve"> </w:t>
      </w:r>
      <w:r>
        <w:rPr>
          <w:sz w:val="24"/>
        </w:rPr>
        <w:t>jurídica</w:t>
      </w:r>
      <w:r>
        <w:rPr>
          <w:spacing w:val="-2"/>
          <w:sz w:val="24"/>
        </w:rPr>
        <w:t xml:space="preserve"> </w:t>
      </w:r>
      <w:r>
        <w:rPr>
          <w:sz w:val="24"/>
        </w:rPr>
        <w:t>que</w:t>
      </w:r>
      <w:r>
        <w:rPr>
          <w:spacing w:val="-2"/>
          <w:sz w:val="24"/>
        </w:rPr>
        <w:t xml:space="preserve"> </w:t>
      </w:r>
      <w:r>
        <w:rPr>
          <w:sz w:val="24"/>
        </w:rPr>
        <w:t>seja sócio com poder de direção da empresa emitente e da empresa licitante.</w:t>
      </w:r>
    </w:p>
    <w:p w14:paraId="19ECD4A2" w14:textId="77777777" w:rsidR="00A176BC" w:rsidRDefault="002B2332">
      <w:pPr>
        <w:pStyle w:val="PargrafodaLista"/>
        <w:numPr>
          <w:ilvl w:val="2"/>
          <w:numId w:val="54"/>
        </w:numPr>
        <w:tabs>
          <w:tab w:val="left" w:pos="791"/>
        </w:tabs>
        <w:spacing w:before="5" w:line="232" w:lineRule="auto"/>
        <w:ind w:left="114" w:firstLine="0"/>
        <w:rPr>
          <w:sz w:val="24"/>
        </w:rPr>
      </w:pPr>
      <w:r>
        <w:rPr>
          <w:b/>
          <w:sz w:val="24"/>
        </w:rPr>
        <w:t xml:space="preserve">Da Pessoa Jurídica </w:t>
      </w:r>
      <w:r>
        <w:rPr>
          <w:sz w:val="24"/>
        </w:rPr>
        <w:t xml:space="preserve">- Apresentar comprovante de registro no Cadastro Nacional de Estabelecimentos de Saúde - CNES, emitido pelo Ministério da Saúde, com situação cadastral ativa na data de abertura do certame, demonstrando o cadastro do estabelecimento com atividade compatível com a prestação de serviços de diagnóstico por imagem, especialmente o CNAE 8640-2/07 - Serviços de Diagnóstico por Imagem sem Uso de Radiação Ionizante, exceto Ressonância Magnética, como atividade principal ou secundária registrada, cuja autenticidade poderá ser verificada no sítio eletrônico oficial </w:t>
      </w:r>
      <w:hyperlink r:id="rId79">
        <w:r>
          <w:rPr>
            <w:color w:val="0000ED"/>
            <w:sz w:val="24"/>
            <w:u w:val="single" w:color="0000ED"/>
          </w:rPr>
          <w:t>http://cnes.datasus.gov.br</w:t>
        </w:r>
      </w:hyperlink>
      <w:r>
        <w:rPr>
          <w:sz w:val="24"/>
        </w:rPr>
        <w:t>, sendo inabilitada a licitante que não comprovar o referido registro ou cuja atividade cadastrada seja incompatível com o objeto licitado.</w:t>
      </w:r>
    </w:p>
    <w:p w14:paraId="2DA60BE4" w14:textId="77777777" w:rsidR="00A176BC" w:rsidRDefault="002B2332">
      <w:pPr>
        <w:pStyle w:val="PargrafodaLista"/>
        <w:numPr>
          <w:ilvl w:val="2"/>
          <w:numId w:val="54"/>
        </w:numPr>
        <w:tabs>
          <w:tab w:val="left" w:pos="847"/>
        </w:tabs>
        <w:spacing w:before="7" w:line="232" w:lineRule="auto"/>
        <w:ind w:left="114" w:firstLine="0"/>
        <w:rPr>
          <w:sz w:val="24"/>
        </w:rPr>
      </w:pPr>
      <w:r>
        <w:rPr>
          <w:b/>
          <w:sz w:val="24"/>
        </w:rPr>
        <w:t xml:space="preserve">Da Pessoa Física </w:t>
      </w:r>
      <w:r>
        <w:rPr>
          <w:sz w:val="24"/>
        </w:rPr>
        <w:t>- Apresentar Certidão de regularidade ou comprovante de registro ativo no Conselho Regional de Medicina - CRM, comprovando que o(s) profissional(is) médico(s) responsável(is) técnico(s) indicado(s) possui(em) especialidade compatível com a execução integral dos serviços de diagnóstico por imagem (ultrassonografia) com emissão de laudos, sendo aceita, preferencialmente, a especialidade CBO 225320 Médico em Radiologia e Diagnóstico por Imagem, ou outra especialidade reconhecida pelo Conselho Federal de Medicina - CFM como habilitante para a realização de exames de ultrassonografia com emissão de laudos, cabendo à licitante a comprovação da compatibilidade entre a(s) especialidade(s) apresentada(s) e os procedimentos previstos no objeto licitado, devendo o(s) profissional(is) indicado(s) ser qualificado(s) em número e especialidade suficientes para atender, a contento, a integralidade dos 26 (vinte e seis) itens previstos no lote único, sendo vedada a indicação de profissional cuja especialidade não abranja a totalidade dos procedimentos do objeto, salvo quando a licitante apresentar mais de um profissional, hipótese em que o conjunto de especialidades deverá, necessariamente, cobrir todos os procedimentos licitados, sem lacunas ou sobreposições que comprometam a continuidade, a qualidade e a regularidade dos atendimentos prestados aos usuários do Sistema Único de Saúde - SUS do Município de Corumbiara/RO, nos termos do Termo de Referência e demais elementos técnicos integrantes deste Edital.</w:t>
      </w:r>
    </w:p>
    <w:p w14:paraId="5622F6C7" w14:textId="77777777" w:rsidR="00A176BC" w:rsidRDefault="002B2332">
      <w:pPr>
        <w:pStyle w:val="PargrafodaLista"/>
        <w:numPr>
          <w:ilvl w:val="3"/>
          <w:numId w:val="54"/>
        </w:numPr>
        <w:tabs>
          <w:tab w:val="left" w:pos="968"/>
        </w:tabs>
        <w:spacing w:before="6" w:line="289" w:lineRule="exact"/>
        <w:ind w:left="968" w:right="0" w:hanging="854"/>
        <w:rPr>
          <w:b/>
          <w:sz w:val="24"/>
        </w:rPr>
      </w:pPr>
      <w:r>
        <w:rPr>
          <w:b/>
          <w:sz w:val="24"/>
        </w:rPr>
        <w:t>A</w:t>
      </w:r>
      <w:r>
        <w:rPr>
          <w:b/>
          <w:spacing w:val="-8"/>
          <w:sz w:val="24"/>
        </w:rPr>
        <w:t xml:space="preserve"> </w:t>
      </w:r>
      <w:r>
        <w:rPr>
          <w:b/>
          <w:sz w:val="24"/>
        </w:rPr>
        <w:t>licitante</w:t>
      </w:r>
      <w:r>
        <w:rPr>
          <w:b/>
          <w:spacing w:val="-7"/>
          <w:sz w:val="24"/>
        </w:rPr>
        <w:t xml:space="preserve"> </w:t>
      </w:r>
      <w:r>
        <w:rPr>
          <w:b/>
          <w:sz w:val="24"/>
        </w:rPr>
        <w:t>deverá</w:t>
      </w:r>
      <w:r>
        <w:rPr>
          <w:b/>
          <w:spacing w:val="-7"/>
          <w:sz w:val="24"/>
        </w:rPr>
        <w:t xml:space="preserve"> </w:t>
      </w:r>
      <w:r>
        <w:rPr>
          <w:b/>
          <w:sz w:val="24"/>
        </w:rPr>
        <w:t>apresentar,</w:t>
      </w:r>
      <w:r>
        <w:rPr>
          <w:b/>
          <w:spacing w:val="-8"/>
          <w:sz w:val="24"/>
        </w:rPr>
        <w:t xml:space="preserve"> </w:t>
      </w:r>
      <w:r>
        <w:rPr>
          <w:b/>
          <w:sz w:val="24"/>
        </w:rPr>
        <w:t>para</w:t>
      </w:r>
      <w:r>
        <w:rPr>
          <w:b/>
          <w:spacing w:val="-7"/>
          <w:sz w:val="24"/>
        </w:rPr>
        <w:t xml:space="preserve"> </w:t>
      </w:r>
      <w:r>
        <w:rPr>
          <w:b/>
          <w:sz w:val="24"/>
        </w:rPr>
        <w:t>cada</w:t>
      </w:r>
      <w:r>
        <w:rPr>
          <w:b/>
          <w:spacing w:val="-7"/>
          <w:sz w:val="24"/>
        </w:rPr>
        <w:t xml:space="preserve"> </w:t>
      </w:r>
      <w:r>
        <w:rPr>
          <w:b/>
          <w:sz w:val="24"/>
        </w:rPr>
        <w:t>profissional</w:t>
      </w:r>
      <w:r>
        <w:rPr>
          <w:b/>
          <w:spacing w:val="-7"/>
          <w:sz w:val="24"/>
        </w:rPr>
        <w:t xml:space="preserve"> </w:t>
      </w:r>
      <w:r>
        <w:rPr>
          <w:b/>
          <w:sz w:val="24"/>
        </w:rPr>
        <w:t>indicado,</w:t>
      </w:r>
      <w:r>
        <w:rPr>
          <w:b/>
          <w:spacing w:val="-8"/>
          <w:sz w:val="24"/>
        </w:rPr>
        <w:t xml:space="preserve"> </w:t>
      </w:r>
      <w:r>
        <w:rPr>
          <w:b/>
          <w:sz w:val="24"/>
        </w:rPr>
        <w:t>os</w:t>
      </w:r>
      <w:r>
        <w:rPr>
          <w:b/>
          <w:spacing w:val="-7"/>
          <w:sz w:val="24"/>
        </w:rPr>
        <w:t xml:space="preserve"> </w:t>
      </w:r>
      <w:r>
        <w:rPr>
          <w:b/>
          <w:sz w:val="24"/>
        </w:rPr>
        <w:t>seguintes</w:t>
      </w:r>
      <w:r>
        <w:rPr>
          <w:b/>
          <w:spacing w:val="-7"/>
          <w:sz w:val="24"/>
        </w:rPr>
        <w:t xml:space="preserve"> </w:t>
      </w:r>
      <w:r>
        <w:rPr>
          <w:b/>
          <w:spacing w:val="-2"/>
          <w:sz w:val="24"/>
        </w:rPr>
        <w:t>documentos:</w:t>
      </w:r>
    </w:p>
    <w:p w14:paraId="16621F0A" w14:textId="77777777" w:rsidR="00A176BC" w:rsidRDefault="002B2332">
      <w:pPr>
        <w:pStyle w:val="PargrafodaLista"/>
        <w:numPr>
          <w:ilvl w:val="0"/>
          <w:numId w:val="49"/>
        </w:numPr>
        <w:tabs>
          <w:tab w:val="left" w:pos="389"/>
        </w:tabs>
        <w:spacing w:before="3" w:line="232" w:lineRule="auto"/>
        <w:ind w:left="114" w:firstLine="0"/>
        <w:rPr>
          <w:sz w:val="24"/>
        </w:rPr>
      </w:pPr>
      <w:r>
        <w:rPr>
          <w:sz w:val="24"/>
        </w:rPr>
        <w:t>Certidão de regularidade ou comprovante de registro ativo no Conselho Regional de Medicina - CRM, comprovando a habilitação legal do profissional para o exercício da medicina, com situação regular e ativa na data de abertura do certame;</w:t>
      </w:r>
    </w:p>
    <w:p w14:paraId="4D4D87F1" w14:textId="77777777" w:rsidR="00A176BC" w:rsidRDefault="002B2332">
      <w:pPr>
        <w:pStyle w:val="PargrafodaLista"/>
        <w:numPr>
          <w:ilvl w:val="0"/>
          <w:numId w:val="49"/>
        </w:numPr>
        <w:tabs>
          <w:tab w:val="left" w:pos="427"/>
        </w:tabs>
        <w:spacing w:before="2" w:line="232" w:lineRule="auto"/>
        <w:ind w:left="114" w:firstLine="0"/>
        <w:rPr>
          <w:sz w:val="24"/>
        </w:rPr>
      </w:pPr>
      <w:r>
        <w:rPr>
          <w:sz w:val="24"/>
        </w:rPr>
        <w:t xml:space="preserve">Consulta ao Cadastro Nacional de Estabelecimentos de Saúde - CNES, demonstrando o vínculo do profissional com a empresa licitante, a especialidade registrada e o Cartão Nacional de Saúde - CNS do respectivo profissional, cuja autenticidade poderá ser verificada no sítio eletrônico oficial </w:t>
      </w:r>
      <w:hyperlink r:id="rId80">
        <w:r>
          <w:rPr>
            <w:color w:val="0000ED"/>
            <w:spacing w:val="-2"/>
            <w:sz w:val="24"/>
            <w:u w:val="single" w:color="0000ED"/>
          </w:rPr>
          <w:t>http://cnes.datasus.gov.br</w:t>
        </w:r>
      </w:hyperlink>
      <w:r>
        <w:rPr>
          <w:spacing w:val="-2"/>
          <w:sz w:val="24"/>
        </w:rPr>
        <w:t>;</w:t>
      </w:r>
    </w:p>
    <w:p w14:paraId="32650311" w14:textId="77777777" w:rsidR="00A176BC" w:rsidRDefault="002B2332">
      <w:pPr>
        <w:pStyle w:val="PargrafodaLista"/>
        <w:numPr>
          <w:ilvl w:val="0"/>
          <w:numId w:val="49"/>
        </w:numPr>
        <w:tabs>
          <w:tab w:val="left" w:pos="392"/>
        </w:tabs>
        <w:spacing w:before="4" w:line="232" w:lineRule="auto"/>
        <w:ind w:left="114" w:firstLine="0"/>
        <w:rPr>
          <w:sz w:val="24"/>
        </w:rPr>
      </w:pPr>
      <w:r>
        <w:rPr>
          <w:sz w:val="24"/>
        </w:rPr>
        <w:t>Documento comprobatório do vínculo do profissional com a empresa licitante, conforme as formas admitidas no item 9.21.5 deste Edital;</w:t>
      </w:r>
    </w:p>
    <w:p w14:paraId="683366D5" w14:textId="77777777" w:rsidR="00A176BC" w:rsidRDefault="002B2332">
      <w:pPr>
        <w:pStyle w:val="PargrafodaLista"/>
        <w:numPr>
          <w:ilvl w:val="0"/>
          <w:numId w:val="49"/>
        </w:numPr>
        <w:tabs>
          <w:tab w:val="left" w:pos="456"/>
        </w:tabs>
        <w:spacing w:before="1" w:line="232" w:lineRule="auto"/>
        <w:ind w:left="114" w:firstLine="0"/>
        <w:rPr>
          <w:sz w:val="24"/>
        </w:rPr>
      </w:pPr>
      <w:r>
        <w:rPr>
          <w:sz w:val="24"/>
        </w:rPr>
        <w:t>Declaração da licitante identificando nominalmente o(s) profissional(is) responsável(is) técnico(s), contendo</w:t>
      </w:r>
      <w:r>
        <w:rPr>
          <w:spacing w:val="24"/>
          <w:sz w:val="24"/>
        </w:rPr>
        <w:t xml:space="preserve"> </w:t>
      </w:r>
      <w:r>
        <w:rPr>
          <w:sz w:val="24"/>
        </w:rPr>
        <w:t>nome</w:t>
      </w:r>
      <w:r>
        <w:rPr>
          <w:spacing w:val="25"/>
          <w:sz w:val="24"/>
        </w:rPr>
        <w:t xml:space="preserve"> </w:t>
      </w:r>
      <w:r>
        <w:rPr>
          <w:sz w:val="24"/>
        </w:rPr>
        <w:t>completo,</w:t>
      </w:r>
      <w:r>
        <w:rPr>
          <w:spacing w:val="24"/>
          <w:sz w:val="24"/>
        </w:rPr>
        <w:t xml:space="preserve"> </w:t>
      </w:r>
      <w:r>
        <w:rPr>
          <w:sz w:val="24"/>
        </w:rPr>
        <w:t>número</w:t>
      </w:r>
      <w:r>
        <w:rPr>
          <w:spacing w:val="25"/>
          <w:sz w:val="24"/>
        </w:rPr>
        <w:t xml:space="preserve"> </w:t>
      </w:r>
      <w:r>
        <w:rPr>
          <w:sz w:val="24"/>
        </w:rPr>
        <w:t>do</w:t>
      </w:r>
      <w:r>
        <w:rPr>
          <w:spacing w:val="24"/>
          <w:sz w:val="24"/>
        </w:rPr>
        <w:t xml:space="preserve"> </w:t>
      </w:r>
      <w:r>
        <w:rPr>
          <w:sz w:val="24"/>
        </w:rPr>
        <w:t>CRM,</w:t>
      </w:r>
      <w:r>
        <w:rPr>
          <w:spacing w:val="25"/>
          <w:sz w:val="24"/>
        </w:rPr>
        <w:t xml:space="preserve"> </w:t>
      </w:r>
      <w:r>
        <w:rPr>
          <w:sz w:val="24"/>
        </w:rPr>
        <w:t>CPF,</w:t>
      </w:r>
      <w:r>
        <w:rPr>
          <w:spacing w:val="25"/>
          <w:sz w:val="24"/>
        </w:rPr>
        <w:t xml:space="preserve"> </w:t>
      </w:r>
      <w:r>
        <w:rPr>
          <w:sz w:val="24"/>
        </w:rPr>
        <w:t>CNS</w:t>
      </w:r>
      <w:r>
        <w:rPr>
          <w:spacing w:val="24"/>
          <w:sz w:val="24"/>
        </w:rPr>
        <w:t xml:space="preserve"> </w:t>
      </w:r>
      <w:r>
        <w:rPr>
          <w:sz w:val="24"/>
        </w:rPr>
        <w:t>e</w:t>
      </w:r>
      <w:r>
        <w:rPr>
          <w:spacing w:val="25"/>
          <w:sz w:val="24"/>
        </w:rPr>
        <w:t xml:space="preserve"> </w:t>
      </w:r>
      <w:r>
        <w:rPr>
          <w:sz w:val="24"/>
        </w:rPr>
        <w:t>CBO</w:t>
      </w:r>
      <w:r>
        <w:rPr>
          <w:spacing w:val="24"/>
          <w:sz w:val="24"/>
        </w:rPr>
        <w:t xml:space="preserve"> </w:t>
      </w:r>
      <w:r>
        <w:rPr>
          <w:sz w:val="24"/>
        </w:rPr>
        <w:t>de</w:t>
      </w:r>
      <w:r>
        <w:rPr>
          <w:spacing w:val="25"/>
          <w:sz w:val="24"/>
        </w:rPr>
        <w:t xml:space="preserve"> </w:t>
      </w:r>
      <w:r>
        <w:rPr>
          <w:sz w:val="24"/>
        </w:rPr>
        <w:t>cada</w:t>
      </w:r>
      <w:r>
        <w:rPr>
          <w:spacing w:val="25"/>
          <w:sz w:val="24"/>
        </w:rPr>
        <w:t xml:space="preserve"> </w:t>
      </w:r>
      <w:r>
        <w:rPr>
          <w:sz w:val="24"/>
        </w:rPr>
        <w:t>profissional</w:t>
      </w:r>
      <w:r>
        <w:rPr>
          <w:spacing w:val="24"/>
          <w:sz w:val="24"/>
        </w:rPr>
        <w:t xml:space="preserve"> </w:t>
      </w:r>
      <w:r>
        <w:rPr>
          <w:sz w:val="24"/>
        </w:rPr>
        <w:t>indicado,</w:t>
      </w:r>
      <w:r>
        <w:rPr>
          <w:spacing w:val="25"/>
          <w:sz w:val="24"/>
        </w:rPr>
        <w:t xml:space="preserve"> </w:t>
      </w:r>
      <w:r>
        <w:rPr>
          <w:sz w:val="24"/>
        </w:rPr>
        <w:t>firmada</w:t>
      </w:r>
      <w:r>
        <w:rPr>
          <w:spacing w:val="24"/>
          <w:sz w:val="24"/>
        </w:rPr>
        <w:t xml:space="preserve"> </w:t>
      </w:r>
      <w:r>
        <w:rPr>
          <w:spacing w:val="-4"/>
          <w:sz w:val="24"/>
        </w:rPr>
        <w:t>pelo</w:t>
      </w:r>
    </w:p>
    <w:p w14:paraId="16FCFA69" w14:textId="77777777" w:rsidR="00A176BC" w:rsidRDefault="00A176BC">
      <w:pPr>
        <w:spacing w:line="232" w:lineRule="auto"/>
        <w:jc w:val="both"/>
        <w:rPr>
          <w:sz w:val="24"/>
        </w:rPr>
        <w:sectPr w:rsidR="00A176BC">
          <w:pgSz w:w="11900" w:h="16840"/>
          <w:pgMar w:top="500" w:right="660" w:bottom="360" w:left="520" w:header="0" w:footer="167" w:gutter="0"/>
          <w:cols w:space="720"/>
        </w:sectPr>
      </w:pPr>
    </w:p>
    <w:p w14:paraId="021F3962" w14:textId="77777777" w:rsidR="00A176BC" w:rsidRDefault="002B2332">
      <w:pPr>
        <w:pStyle w:val="Corpodetexto"/>
        <w:spacing w:before="38" w:line="289" w:lineRule="exact"/>
        <w:ind w:right="0"/>
      </w:pPr>
      <w:r>
        <w:lastRenderedPageBreak/>
        <w:t>representante</w:t>
      </w:r>
      <w:r>
        <w:rPr>
          <w:spacing w:val="-9"/>
        </w:rPr>
        <w:t xml:space="preserve"> </w:t>
      </w:r>
      <w:r>
        <w:t>legal</w:t>
      </w:r>
      <w:r>
        <w:rPr>
          <w:spacing w:val="-8"/>
        </w:rPr>
        <w:t xml:space="preserve"> </w:t>
      </w:r>
      <w:r>
        <w:t>da</w:t>
      </w:r>
      <w:r>
        <w:rPr>
          <w:spacing w:val="-8"/>
        </w:rPr>
        <w:t xml:space="preserve"> </w:t>
      </w:r>
      <w:r>
        <w:rPr>
          <w:spacing w:val="-2"/>
        </w:rPr>
        <w:t>empresa.</w:t>
      </w:r>
    </w:p>
    <w:p w14:paraId="02E910AA" w14:textId="77777777" w:rsidR="00A176BC" w:rsidRDefault="002B2332">
      <w:pPr>
        <w:pStyle w:val="PargrafodaLista"/>
        <w:numPr>
          <w:ilvl w:val="1"/>
          <w:numId w:val="49"/>
        </w:numPr>
        <w:tabs>
          <w:tab w:val="left" w:pos="591"/>
        </w:tabs>
        <w:spacing w:before="3" w:line="232" w:lineRule="auto"/>
        <w:ind w:left="114" w:firstLine="0"/>
        <w:rPr>
          <w:sz w:val="24"/>
        </w:rPr>
      </w:pPr>
      <w:r>
        <w:rPr>
          <w:sz w:val="24"/>
        </w:rPr>
        <w:t>Sendo que a ausência de qualquer dos documentos acima elencados, ou a insuficiência do quadro técnico apresentado para cobrir a integralidade do objeto, implicará a inabilitação da licitante, nos termos do art. 67 da Lei nº 14.133/2021, ressalvado que, caso os documentos de habilitação técnica sejam apresentados de forma incompleta, será concedido prazo complementar único e improrrogável para regularização,</w:t>
      </w:r>
      <w:r>
        <w:rPr>
          <w:spacing w:val="-7"/>
          <w:sz w:val="24"/>
        </w:rPr>
        <w:t xml:space="preserve"> </w:t>
      </w:r>
      <w:r>
        <w:rPr>
          <w:sz w:val="24"/>
        </w:rPr>
        <w:t>em</w:t>
      </w:r>
      <w:r>
        <w:rPr>
          <w:spacing w:val="-7"/>
          <w:sz w:val="24"/>
        </w:rPr>
        <w:t xml:space="preserve"> </w:t>
      </w:r>
      <w:r>
        <w:rPr>
          <w:sz w:val="24"/>
        </w:rPr>
        <w:t>conformidade</w:t>
      </w:r>
      <w:r>
        <w:rPr>
          <w:spacing w:val="-7"/>
          <w:sz w:val="24"/>
        </w:rPr>
        <w:t xml:space="preserve"> </w:t>
      </w:r>
      <w:r>
        <w:rPr>
          <w:sz w:val="24"/>
        </w:rPr>
        <w:t>com</w:t>
      </w:r>
      <w:r>
        <w:rPr>
          <w:spacing w:val="-7"/>
          <w:sz w:val="24"/>
        </w:rPr>
        <w:t xml:space="preserve"> </w:t>
      </w:r>
      <w:r>
        <w:rPr>
          <w:sz w:val="24"/>
        </w:rPr>
        <w:t>o</w:t>
      </w:r>
      <w:r>
        <w:rPr>
          <w:spacing w:val="-7"/>
          <w:sz w:val="24"/>
        </w:rPr>
        <w:t xml:space="preserve"> </w:t>
      </w:r>
      <w:r>
        <w:rPr>
          <w:sz w:val="24"/>
        </w:rPr>
        <w:t>entendimento</w:t>
      </w:r>
      <w:r>
        <w:rPr>
          <w:spacing w:val="-7"/>
          <w:sz w:val="24"/>
        </w:rPr>
        <w:t xml:space="preserve"> </w:t>
      </w:r>
      <w:r>
        <w:rPr>
          <w:sz w:val="24"/>
        </w:rPr>
        <w:t>firmado</w:t>
      </w:r>
      <w:r>
        <w:rPr>
          <w:spacing w:val="-7"/>
          <w:sz w:val="24"/>
        </w:rPr>
        <w:t xml:space="preserve"> </w:t>
      </w:r>
      <w:r>
        <w:rPr>
          <w:sz w:val="24"/>
        </w:rPr>
        <w:t>pelo</w:t>
      </w:r>
      <w:r>
        <w:rPr>
          <w:spacing w:val="-7"/>
          <w:sz w:val="24"/>
        </w:rPr>
        <w:t xml:space="preserve"> </w:t>
      </w:r>
      <w:r>
        <w:rPr>
          <w:sz w:val="24"/>
        </w:rPr>
        <w:t>Tribunal</w:t>
      </w:r>
      <w:r>
        <w:rPr>
          <w:spacing w:val="-7"/>
          <w:sz w:val="24"/>
        </w:rPr>
        <w:t xml:space="preserve"> </w:t>
      </w:r>
      <w:r>
        <w:rPr>
          <w:sz w:val="24"/>
        </w:rPr>
        <w:t>de</w:t>
      </w:r>
      <w:r>
        <w:rPr>
          <w:spacing w:val="-7"/>
          <w:sz w:val="24"/>
        </w:rPr>
        <w:t xml:space="preserve"> </w:t>
      </w:r>
      <w:r>
        <w:rPr>
          <w:sz w:val="24"/>
        </w:rPr>
        <w:t>Contas</w:t>
      </w:r>
      <w:r>
        <w:rPr>
          <w:spacing w:val="-7"/>
          <w:sz w:val="24"/>
        </w:rPr>
        <w:t xml:space="preserve"> </w:t>
      </w:r>
      <w:r>
        <w:rPr>
          <w:sz w:val="24"/>
        </w:rPr>
        <w:t>da</w:t>
      </w:r>
      <w:r>
        <w:rPr>
          <w:spacing w:val="-7"/>
          <w:sz w:val="24"/>
        </w:rPr>
        <w:t xml:space="preserve"> </w:t>
      </w:r>
      <w:r>
        <w:rPr>
          <w:sz w:val="24"/>
        </w:rPr>
        <w:t>União</w:t>
      </w:r>
      <w:r>
        <w:rPr>
          <w:spacing w:val="-7"/>
          <w:sz w:val="24"/>
        </w:rPr>
        <w:t xml:space="preserve"> </w:t>
      </w:r>
      <w:r>
        <w:rPr>
          <w:sz w:val="24"/>
        </w:rPr>
        <w:t>no</w:t>
      </w:r>
      <w:r>
        <w:rPr>
          <w:spacing w:val="-7"/>
          <w:sz w:val="24"/>
        </w:rPr>
        <w:t xml:space="preserve"> </w:t>
      </w:r>
      <w:r>
        <w:rPr>
          <w:sz w:val="24"/>
        </w:rPr>
        <w:t>Acórdão nº 1.211/2021 - Plenário, Relator Ministro Walton Alencar Rodrigues, que orienta que a inabilitação imediata por documentação incompleta, sem oportunizar a regularização, viola os princípios da competitividade e do aproveitamento máximo das propostas, desde que a incompletude não configure ausência total do documento exigido ou fraude à exigência editalícia.</w:t>
      </w:r>
    </w:p>
    <w:p w14:paraId="4230F5BE" w14:textId="77777777" w:rsidR="00A176BC" w:rsidRDefault="002B2332">
      <w:pPr>
        <w:pStyle w:val="PargrafodaLista"/>
        <w:numPr>
          <w:ilvl w:val="2"/>
          <w:numId w:val="54"/>
        </w:numPr>
        <w:tabs>
          <w:tab w:val="left" w:pos="783"/>
        </w:tabs>
        <w:spacing w:line="281" w:lineRule="exact"/>
        <w:ind w:left="783" w:right="0" w:hanging="669"/>
        <w:rPr>
          <w:b/>
          <w:sz w:val="24"/>
        </w:rPr>
      </w:pPr>
      <w:r>
        <w:rPr>
          <w:sz w:val="24"/>
        </w:rPr>
        <w:t>-</w:t>
      </w:r>
      <w:r>
        <w:rPr>
          <w:spacing w:val="-4"/>
          <w:sz w:val="24"/>
        </w:rPr>
        <w:t xml:space="preserve"> </w:t>
      </w:r>
      <w:r>
        <w:rPr>
          <w:b/>
          <w:sz w:val="24"/>
        </w:rPr>
        <w:t>Da</w:t>
      </w:r>
      <w:r>
        <w:rPr>
          <w:b/>
          <w:spacing w:val="-3"/>
          <w:sz w:val="24"/>
        </w:rPr>
        <w:t xml:space="preserve"> </w:t>
      </w:r>
      <w:r>
        <w:rPr>
          <w:b/>
          <w:sz w:val="24"/>
        </w:rPr>
        <w:t>comprovação</w:t>
      </w:r>
      <w:r>
        <w:rPr>
          <w:b/>
          <w:spacing w:val="-3"/>
          <w:sz w:val="24"/>
        </w:rPr>
        <w:t xml:space="preserve"> </w:t>
      </w:r>
      <w:r>
        <w:rPr>
          <w:b/>
          <w:sz w:val="24"/>
        </w:rPr>
        <w:t>do</w:t>
      </w:r>
      <w:r>
        <w:rPr>
          <w:b/>
          <w:spacing w:val="-3"/>
          <w:sz w:val="24"/>
        </w:rPr>
        <w:t xml:space="preserve"> </w:t>
      </w:r>
      <w:r>
        <w:rPr>
          <w:b/>
          <w:sz w:val="24"/>
        </w:rPr>
        <w:t>vínculo</w:t>
      </w:r>
      <w:r>
        <w:rPr>
          <w:b/>
          <w:spacing w:val="-3"/>
          <w:sz w:val="24"/>
        </w:rPr>
        <w:t xml:space="preserve"> </w:t>
      </w:r>
      <w:r>
        <w:rPr>
          <w:b/>
          <w:sz w:val="24"/>
        </w:rPr>
        <w:t>do(s)</w:t>
      </w:r>
      <w:r>
        <w:rPr>
          <w:b/>
          <w:spacing w:val="-3"/>
          <w:sz w:val="24"/>
        </w:rPr>
        <w:t xml:space="preserve"> </w:t>
      </w:r>
      <w:r>
        <w:rPr>
          <w:b/>
          <w:sz w:val="24"/>
        </w:rPr>
        <w:t>profissional(is)</w:t>
      </w:r>
      <w:r>
        <w:rPr>
          <w:b/>
          <w:spacing w:val="-4"/>
          <w:sz w:val="24"/>
        </w:rPr>
        <w:t xml:space="preserve"> </w:t>
      </w:r>
      <w:r>
        <w:rPr>
          <w:b/>
          <w:sz w:val="24"/>
        </w:rPr>
        <w:t>responsável(is)</w:t>
      </w:r>
      <w:r>
        <w:rPr>
          <w:b/>
          <w:spacing w:val="-3"/>
          <w:sz w:val="24"/>
        </w:rPr>
        <w:t xml:space="preserve"> </w:t>
      </w:r>
      <w:r>
        <w:rPr>
          <w:b/>
          <w:sz w:val="24"/>
        </w:rPr>
        <w:t>técnico(s)</w:t>
      </w:r>
      <w:r>
        <w:rPr>
          <w:b/>
          <w:spacing w:val="-3"/>
          <w:sz w:val="24"/>
        </w:rPr>
        <w:t xml:space="preserve"> </w:t>
      </w:r>
      <w:r>
        <w:rPr>
          <w:b/>
          <w:sz w:val="24"/>
        </w:rPr>
        <w:t>com</w:t>
      </w:r>
      <w:r>
        <w:rPr>
          <w:b/>
          <w:spacing w:val="-3"/>
          <w:sz w:val="24"/>
        </w:rPr>
        <w:t xml:space="preserve"> </w:t>
      </w:r>
      <w:r>
        <w:rPr>
          <w:b/>
          <w:sz w:val="24"/>
        </w:rPr>
        <w:t>a</w:t>
      </w:r>
      <w:r>
        <w:rPr>
          <w:b/>
          <w:spacing w:val="-3"/>
          <w:sz w:val="24"/>
        </w:rPr>
        <w:t xml:space="preserve"> </w:t>
      </w:r>
      <w:r>
        <w:rPr>
          <w:b/>
          <w:spacing w:val="-2"/>
          <w:sz w:val="24"/>
        </w:rPr>
        <w:t>licitante:</w:t>
      </w:r>
    </w:p>
    <w:p w14:paraId="6B505C66" w14:textId="77777777" w:rsidR="00A176BC" w:rsidRDefault="002B2332">
      <w:pPr>
        <w:pStyle w:val="Corpodetexto"/>
        <w:spacing w:before="18" w:line="208" w:lineRule="auto"/>
      </w:pPr>
      <w:r>
        <w:t xml:space="preserve">Para fins de comprovação do vínculo do(s) profissional(is) médico(s) responsável(is) técnico(s) indicado(s) com a empresa licitante, será admitida a apresentação de um dos seguintes documentos, de forma </w:t>
      </w:r>
      <w:r>
        <w:rPr>
          <w:spacing w:val="-2"/>
        </w:rPr>
        <w:t>alternativa:</w:t>
      </w:r>
    </w:p>
    <w:p w14:paraId="04F59A36" w14:textId="77777777" w:rsidR="00A176BC" w:rsidRDefault="002B2332">
      <w:pPr>
        <w:pStyle w:val="PargrafodaLista"/>
        <w:numPr>
          <w:ilvl w:val="0"/>
          <w:numId w:val="48"/>
        </w:numPr>
        <w:tabs>
          <w:tab w:val="left" w:pos="248"/>
        </w:tabs>
        <w:spacing w:line="216" w:lineRule="auto"/>
        <w:ind w:left="114" w:firstLine="0"/>
        <w:rPr>
          <w:sz w:val="24"/>
        </w:rPr>
      </w:pPr>
      <w:r>
        <w:rPr>
          <w:b/>
          <w:sz w:val="24"/>
        </w:rPr>
        <w:t xml:space="preserve">- </w:t>
      </w:r>
      <w:r>
        <w:rPr>
          <w:sz w:val="24"/>
        </w:rPr>
        <w:t>Certidão de Quitação de Pessoa Jurídica, emitida pelo Conselho Regional de Medicina - CRM do Estado de Rondônia ou do Estado sede da empresa, da qual constem expressamente os responsáveis técnicos e sócios vinculados à licitante, com validade vigente na data de abertura do certame;</w:t>
      </w:r>
    </w:p>
    <w:p w14:paraId="5D29C57C" w14:textId="77777777" w:rsidR="00A176BC" w:rsidRDefault="002B2332">
      <w:pPr>
        <w:pStyle w:val="PargrafodaLista"/>
        <w:numPr>
          <w:ilvl w:val="0"/>
          <w:numId w:val="48"/>
        </w:numPr>
        <w:tabs>
          <w:tab w:val="left" w:pos="327"/>
        </w:tabs>
        <w:spacing w:line="208" w:lineRule="auto"/>
        <w:ind w:left="114" w:firstLine="0"/>
        <w:rPr>
          <w:sz w:val="24"/>
        </w:rPr>
      </w:pPr>
      <w:r>
        <w:rPr>
          <w:sz w:val="24"/>
        </w:rPr>
        <w:t>- Cópia da Carteira de Trabalho e Previdência Social - CTPS do profissional, acompanhada da Ficha de Registro de Empregado, demonstrando vínculo empregatício ativo com a empresa licitante;</w:t>
      </w:r>
    </w:p>
    <w:p w14:paraId="268A04E8" w14:textId="77777777" w:rsidR="00A176BC" w:rsidRDefault="002B2332">
      <w:pPr>
        <w:pStyle w:val="PargrafodaLista"/>
        <w:numPr>
          <w:ilvl w:val="0"/>
          <w:numId w:val="48"/>
        </w:numPr>
        <w:tabs>
          <w:tab w:val="left" w:pos="369"/>
        </w:tabs>
        <w:spacing w:line="208" w:lineRule="auto"/>
        <w:ind w:left="114" w:firstLine="0"/>
        <w:rPr>
          <w:sz w:val="24"/>
        </w:rPr>
      </w:pPr>
      <w:r>
        <w:rPr>
          <w:sz w:val="24"/>
        </w:rPr>
        <w:t>- Contrato Social ou Última Alteração Contratual consolidada da licitante, quando o profissional indicado for sócio da empresa, demonstrando expressamente tal condição;</w:t>
      </w:r>
    </w:p>
    <w:p w14:paraId="17EB107A" w14:textId="77777777" w:rsidR="00A176BC" w:rsidRDefault="002B2332">
      <w:pPr>
        <w:pStyle w:val="PargrafodaLista"/>
        <w:numPr>
          <w:ilvl w:val="0"/>
          <w:numId w:val="48"/>
        </w:numPr>
        <w:tabs>
          <w:tab w:val="left" w:pos="410"/>
        </w:tabs>
        <w:spacing w:line="208" w:lineRule="auto"/>
        <w:ind w:left="114" w:firstLine="0"/>
        <w:rPr>
          <w:sz w:val="24"/>
        </w:rPr>
      </w:pPr>
      <w:r>
        <w:rPr>
          <w:sz w:val="24"/>
        </w:rPr>
        <w:t xml:space="preserve">- Contrato de Prestação de Serviços celebrado entre a empresa licitante e o profissional responsável técnico, com firma reconhecida, demonstrando a formalização do vínculo para a execução do objeto </w:t>
      </w:r>
      <w:r>
        <w:rPr>
          <w:spacing w:val="-2"/>
          <w:sz w:val="24"/>
        </w:rPr>
        <w:t>licitado;</w:t>
      </w:r>
    </w:p>
    <w:p w14:paraId="2FE3C3C8" w14:textId="77777777" w:rsidR="00A176BC" w:rsidRDefault="002B2332">
      <w:pPr>
        <w:pStyle w:val="PargrafodaLista"/>
        <w:numPr>
          <w:ilvl w:val="0"/>
          <w:numId w:val="48"/>
        </w:numPr>
        <w:tabs>
          <w:tab w:val="left" w:pos="433"/>
        </w:tabs>
        <w:spacing w:line="211" w:lineRule="auto"/>
        <w:ind w:left="114" w:firstLine="0"/>
        <w:rPr>
          <w:sz w:val="24"/>
        </w:rPr>
      </w:pPr>
      <w:r>
        <w:rPr>
          <w:sz w:val="24"/>
        </w:rPr>
        <w:t>- Declaração de Contratação Futura, firmada pelo representante legal da empresa licitante, comprometendo-se a formalizar o vínculo com o profissional indicado previamente ao início da execução contratual,</w:t>
      </w:r>
      <w:r>
        <w:rPr>
          <w:spacing w:val="-4"/>
          <w:sz w:val="24"/>
        </w:rPr>
        <w:t xml:space="preserve"> </w:t>
      </w:r>
      <w:r>
        <w:rPr>
          <w:sz w:val="24"/>
        </w:rPr>
        <w:t>nos</w:t>
      </w:r>
      <w:r>
        <w:rPr>
          <w:spacing w:val="-4"/>
          <w:sz w:val="24"/>
        </w:rPr>
        <w:t xml:space="preserve"> </w:t>
      </w:r>
      <w:r>
        <w:rPr>
          <w:sz w:val="24"/>
        </w:rPr>
        <w:t>termos</w:t>
      </w:r>
      <w:r>
        <w:rPr>
          <w:spacing w:val="-4"/>
          <w:sz w:val="24"/>
        </w:rPr>
        <w:t xml:space="preserve"> </w:t>
      </w:r>
      <w:r>
        <w:rPr>
          <w:sz w:val="24"/>
        </w:rPr>
        <w:t>do</w:t>
      </w:r>
      <w:r>
        <w:rPr>
          <w:spacing w:val="-4"/>
          <w:sz w:val="24"/>
        </w:rPr>
        <w:t xml:space="preserve"> </w:t>
      </w:r>
      <w:r>
        <w:rPr>
          <w:sz w:val="24"/>
        </w:rPr>
        <w:t>art.</w:t>
      </w:r>
      <w:r>
        <w:rPr>
          <w:spacing w:val="-4"/>
          <w:sz w:val="24"/>
        </w:rPr>
        <w:t xml:space="preserve"> </w:t>
      </w:r>
      <w:r>
        <w:rPr>
          <w:sz w:val="24"/>
        </w:rPr>
        <w:t>67,</w:t>
      </w:r>
      <w:r>
        <w:rPr>
          <w:spacing w:val="-4"/>
          <w:sz w:val="24"/>
        </w:rPr>
        <w:t xml:space="preserve"> </w:t>
      </w:r>
      <w:r>
        <w:rPr>
          <w:sz w:val="24"/>
        </w:rPr>
        <w:t>§1º</w:t>
      </w:r>
      <w:r>
        <w:rPr>
          <w:spacing w:val="-4"/>
          <w:sz w:val="24"/>
        </w:rPr>
        <w:t xml:space="preserve"> </w:t>
      </w:r>
      <w:r>
        <w:rPr>
          <w:sz w:val="24"/>
        </w:rPr>
        <w:t>da</w:t>
      </w:r>
      <w:r>
        <w:rPr>
          <w:spacing w:val="-4"/>
          <w:sz w:val="24"/>
        </w:rPr>
        <w:t xml:space="preserve"> </w:t>
      </w:r>
      <w:r>
        <w:rPr>
          <w:sz w:val="24"/>
        </w:rPr>
        <w:t>Lei</w:t>
      </w:r>
      <w:r>
        <w:rPr>
          <w:spacing w:val="-4"/>
          <w:sz w:val="24"/>
        </w:rPr>
        <w:t xml:space="preserve"> </w:t>
      </w:r>
      <w:r>
        <w:rPr>
          <w:sz w:val="24"/>
        </w:rPr>
        <w:t>nº</w:t>
      </w:r>
      <w:r>
        <w:rPr>
          <w:spacing w:val="-4"/>
          <w:sz w:val="24"/>
        </w:rPr>
        <w:t xml:space="preserve"> </w:t>
      </w:r>
      <w:r>
        <w:rPr>
          <w:sz w:val="24"/>
        </w:rPr>
        <w:t>14.133/2021,</w:t>
      </w:r>
      <w:r>
        <w:rPr>
          <w:spacing w:val="-4"/>
          <w:sz w:val="24"/>
        </w:rPr>
        <w:t xml:space="preserve"> </w:t>
      </w:r>
      <w:r>
        <w:rPr>
          <w:sz w:val="24"/>
        </w:rPr>
        <w:t>desde</w:t>
      </w:r>
      <w:r>
        <w:rPr>
          <w:spacing w:val="-4"/>
          <w:sz w:val="24"/>
        </w:rPr>
        <w:t xml:space="preserve"> </w:t>
      </w:r>
      <w:r>
        <w:rPr>
          <w:sz w:val="24"/>
        </w:rPr>
        <w:t>que</w:t>
      </w:r>
      <w:r>
        <w:rPr>
          <w:spacing w:val="-4"/>
          <w:sz w:val="24"/>
        </w:rPr>
        <w:t xml:space="preserve"> </w:t>
      </w:r>
      <w:r>
        <w:rPr>
          <w:sz w:val="24"/>
        </w:rPr>
        <w:t>obrigatoriamente</w:t>
      </w:r>
      <w:r>
        <w:rPr>
          <w:spacing w:val="-4"/>
          <w:sz w:val="24"/>
        </w:rPr>
        <w:t xml:space="preserve"> </w:t>
      </w:r>
      <w:r>
        <w:rPr>
          <w:sz w:val="24"/>
        </w:rPr>
        <w:t>acompanhada</w:t>
      </w:r>
      <w:r>
        <w:rPr>
          <w:spacing w:val="-4"/>
          <w:sz w:val="24"/>
        </w:rPr>
        <w:t xml:space="preserve"> </w:t>
      </w:r>
      <w:r>
        <w:rPr>
          <w:sz w:val="24"/>
        </w:rPr>
        <w:t>de Declaração de Anuência e Concordância, assinada pelo próprio profissional, manifestando expressamente sua ciência e concordância com a indicação e seu compromisso de disponibilidade para a execução integral dos serviços durante toda a vigência contratual.</w:t>
      </w:r>
    </w:p>
    <w:p w14:paraId="4FDA909E" w14:textId="77777777" w:rsidR="00A176BC" w:rsidRDefault="002B2332">
      <w:pPr>
        <w:pStyle w:val="Corpodetexto"/>
        <w:spacing w:line="211" w:lineRule="auto"/>
      </w:pPr>
      <w:r>
        <w:rPr>
          <w:b/>
        </w:rPr>
        <w:t xml:space="preserve">Parágrafo primeiro: </w:t>
      </w:r>
      <w:r>
        <w:t>A Declaração de Contratação Futura prevista no inciso V somente será admitida quando acompanhada de todos os documentos de habilitação técnica do profissional exigidos neste Edital, especialmente o comprovante de registro ativo no CRM, a consulta ao CNES e o CNS, sendo que a não formalização do vínculo previamente ao início da execução contratual constituirá motivo para rescisão unilateral do contrato pela Administração, nos termos do art. 137 da Lei nº 14.133/2021, sem prejuízo das demais sanções legais cabíveis.</w:t>
      </w:r>
    </w:p>
    <w:p w14:paraId="0EEAE9C0" w14:textId="77777777" w:rsidR="00A176BC" w:rsidRDefault="002B2332">
      <w:pPr>
        <w:pStyle w:val="Corpodetexto"/>
        <w:spacing w:line="211" w:lineRule="auto"/>
      </w:pPr>
      <w:r>
        <w:rPr>
          <w:b/>
        </w:rPr>
        <w:t>Parágrafo segundo</w:t>
      </w:r>
      <w:r>
        <w:t>: Os profissionais indicados pela licitante para fins de comprovação da capacitação técnico-profissional</w:t>
      </w:r>
      <w:r>
        <w:rPr>
          <w:spacing w:val="-3"/>
        </w:rPr>
        <w:t xml:space="preserve"> </w:t>
      </w:r>
      <w:r>
        <w:t>na</w:t>
      </w:r>
      <w:r>
        <w:rPr>
          <w:spacing w:val="-3"/>
        </w:rPr>
        <w:t xml:space="preserve"> </w:t>
      </w:r>
      <w:r>
        <w:t>fase</w:t>
      </w:r>
      <w:r>
        <w:rPr>
          <w:spacing w:val="-3"/>
        </w:rPr>
        <w:t xml:space="preserve"> </w:t>
      </w:r>
      <w:r>
        <w:t>de</w:t>
      </w:r>
      <w:r>
        <w:rPr>
          <w:spacing w:val="-3"/>
        </w:rPr>
        <w:t xml:space="preserve"> </w:t>
      </w:r>
      <w:r>
        <w:t>habilitação</w:t>
      </w:r>
      <w:r>
        <w:rPr>
          <w:spacing w:val="-3"/>
        </w:rPr>
        <w:t xml:space="preserve"> </w:t>
      </w:r>
      <w:r>
        <w:t>deverão</w:t>
      </w:r>
      <w:r>
        <w:rPr>
          <w:spacing w:val="-3"/>
        </w:rPr>
        <w:t xml:space="preserve"> </w:t>
      </w:r>
      <w:r>
        <w:t>participar</w:t>
      </w:r>
      <w:r>
        <w:rPr>
          <w:spacing w:val="-3"/>
        </w:rPr>
        <w:t xml:space="preserve"> </w:t>
      </w:r>
      <w:r>
        <w:t>efetivamente</w:t>
      </w:r>
      <w:r>
        <w:rPr>
          <w:spacing w:val="-3"/>
        </w:rPr>
        <w:t xml:space="preserve"> </w:t>
      </w:r>
      <w:r>
        <w:t>da</w:t>
      </w:r>
      <w:r>
        <w:rPr>
          <w:spacing w:val="-3"/>
        </w:rPr>
        <w:t xml:space="preserve"> </w:t>
      </w:r>
      <w:r>
        <w:t>execução</w:t>
      </w:r>
      <w:r>
        <w:rPr>
          <w:spacing w:val="-3"/>
        </w:rPr>
        <w:t xml:space="preserve"> </w:t>
      </w:r>
      <w:r>
        <w:t>dos</w:t>
      </w:r>
      <w:r>
        <w:rPr>
          <w:spacing w:val="-3"/>
        </w:rPr>
        <w:t xml:space="preserve"> </w:t>
      </w:r>
      <w:r>
        <w:t>serviços</w:t>
      </w:r>
      <w:r>
        <w:rPr>
          <w:spacing w:val="-3"/>
        </w:rPr>
        <w:t xml:space="preserve"> </w:t>
      </w:r>
      <w:r>
        <w:t>objeto desta licitação durante toda a vigência contratual, sendo admitida a substituição por profissional de experiência</w:t>
      </w:r>
      <w:r>
        <w:rPr>
          <w:spacing w:val="-4"/>
        </w:rPr>
        <w:t xml:space="preserve"> </w:t>
      </w:r>
      <w:r>
        <w:t>equivalente</w:t>
      </w:r>
      <w:r>
        <w:rPr>
          <w:spacing w:val="-4"/>
        </w:rPr>
        <w:t xml:space="preserve"> </w:t>
      </w:r>
      <w:r>
        <w:t>ou</w:t>
      </w:r>
      <w:r>
        <w:rPr>
          <w:spacing w:val="-4"/>
        </w:rPr>
        <w:t xml:space="preserve"> </w:t>
      </w:r>
      <w:r>
        <w:t>superior,</w:t>
      </w:r>
      <w:r>
        <w:rPr>
          <w:spacing w:val="-4"/>
        </w:rPr>
        <w:t xml:space="preserve"> </w:t>
      </w:r>
      <w:r>
        <w:t>desde</w:t>
      </w:r>
      <w:r>
        <w:rPr>
          <w:spacing w:val="-4"/>
        </w:rPr>
        <w:t xml:space="preserve"> </w:t>
      </w:r>
      <w:r>
        <w:t>que</w:t>
      </w:r>
      <w:r>
        <w:rPr>
          <w:spacing w:val="-4"/>
        </w:rPr>
        <w:t xml:space="preserve"> </w:t>
      </w:r>
      <w:r>
        <w:t>previamente</w:t>
      </w:r>
      <w:r>
        <w:rPr>
          <w:spacing w:val="-4"/>
        </w:rPr>
        <w:t xml:space="preserve"> </w:t>
      </w:r>
      <w:r>
        <w:t>aprovada</w:t>
      </w:r>
      <w:r>
        <w:rPr>
          <w:spacing w:val="-4"/>
        </w:rPr>
        <w:t xml:space="preserve"> </w:t>
      </w:r>
      <w:r>
        <w:t>pela</w:t>
      </w:r>
      <w:r>
        <w:rPr>
          <w:spacing w:val="-4"/>
        </w:rPr>
        <w:t xml:space="preserve"> </w:t>
      </w:r>
      <w:r>
        <w:t>Secretaria</w:t>
      </w:r>
      <w:r>
        <w:rPr>
          <w:spacing w:val="-4"/>
        </w:rPr>
        <w:t xml:space="preserve"> </w:t>
      </w:r>
      <w:r>
        <w:t>Municipal</w:t>
      </w:r>
      <w:r>
        <w:rPr>
          <w:spacing w:val="-4"/>
        </w:rPr>
        <w:t xml:space="preserve"> </w:t>
      </w:r>
      <w:r>
        <w:t>de</w:t>
      </w:r>
      <w:r>
        <w:rPr>
          <w:spacing w:val="-4"/>
        </w:rPr>
        <w:t xml:space="preserve"> </w:t>
      </w:r>
      <w:r>
        <w:t>Saúde</w:t>
      </w:r>
      <w:r>
        <w:rPr>
          <w:spacing w:val="-4"/>
        </w:rPr>
        <w:t xml:space="preserve"> </w:t>
      </w:r>
      <w:r>
        <w:t xml:space="preserve">- SEMUSA, mediante apresentação de toda a documentação de habilitação técnica exigida neste Edital em relação ao profissional substituto, não sendo permitido o início das atividades pelo substituto antes da aprovação formal pela Administração, sob pena de aplicação das sanções previstas no contrato e na Lei nº </w:t>
      </w:r>
      <w:r>
        <w:rPr>
          <w:spacing w:val="-2"/>
        </w:rPr>
        <w:t>14.133/2021.</w:t>
      </w:r>
    </w:p>
    <w:p w14:paraId="651610E3" w14:textId="77777777" w:rsidR="00A176BC" w:rsidRDefault="002B2332">
      <w:pPr>
        <w:pStyle w:val="Corpodetexto"/>
        <w:spacing w:line="208" w:lineRule="auto"/>
      </w:pPr>
      <w:r>
        <w:rPr>
          <w:b/>
        </w:rPr>
        <w:t xml:space="preserve">Parágrafo terceiro: </w:t>
      </w:r>
      <w:r>
        <w:t xml:space="preserve">É vedada a indicação de um mesmo profissional responsável técnico por mais de uma empresa proponente no presente certame, fato este que, uma vez verificado pelo Pregoeiro em qualquer fase do processo licitatório, implicará a inabilitação de todas as empresas envolvidas, nos termos dos princípios da isonomia, moralidade e competitividade previstos no art. 5º da Lei nº 14.133/2021, independentemente da ordem de classificação das propostas, sem prejuízo das demais sanções legais </w:t>
      </w:r>
      <w:r>
        <w:rPr>
          <w:spacing w:val="-2"/>
        </w:rPr>
        <w:t>cabíveis.</w:t>
      </w:r>
    </w:p>
    <w:p w14:paraId="1A92BFC4" w14:textId="77777777" w:rsidR="00A176BC" w:rsidRDefault="002B2332">
      <w:pPr>
        <w:pStyle w:val="PargrafodaLista"/>
        <w:numPr>
          <w:ilvl w:val="1"/>
          <w:numId w:val="54"/>
        </w:numPr>
        <w:tabs>
          <w:tab w:val="left" w:pos="597"/>
        </w:tabs>
        <w:spacing w:line="222" w:lineRule="exact"/>
        <w:ind w:left="597" w:right="0" w:hanging="483"/>
        <w:rPr>
          <w:b/>
          <w:sz w:val="24"/>
        </w:rPr>
      </w:pPr>
      <w:r>
        <w:rPr>
          <w:b/>
          <w:sz w:val="24"/>
        </w:rPr>
        <w:t>-</w:t>
      </w:r>
      <w:r>
        <w:rPr>
          <w:b/>
          <w:spacing w:val="-4"/>
          <w:sz w:val="24"/>
        </w:rPr>
        <w:t xml:space="preserve"> </w:t>
      </w:r>
      <w:r>
        <w:rPr>
          <w:b/>
          <w:sz w:val="24"/>
        </w:rPr>
        <w:t>Documentação</w:t>
      </w:r>
      <w:r>
        <w:rPr>
          <w:b/>
          <w:spacing w:val="-4"/>
          <w:sz w:val="24"/>
        </w:rPr>
        <w:t xml:space="preserve"> </w:t>
      </w:r>
      <w:r>
        <w:rPr>
          <w:b/>
          <w:spacing w:val="-2"/>
          <w:sz w:val="24"/>
        </w:rPr>
        <w:t>Complementar</w:t>
      </w:r>
    </w:p>
    <w:p w14:paraId="0AD379E1" w14:textId="77777777" w:rsidR="00A176BC" w:rsidRDefault="002B2332">
      <w:pPr>
        <w:pStyle w:val="PargrafodaLista"/>
        <w:numPr>
          <w:ilvl w:val="0"/>
          <w:numId w:val="47"/>
        </w:numPr>
        <w:tabs>
          <w:tab w:val="left" w:pos="361"/>
        </w:tabs>
        <w:spacing w:line="248" w:lineRule="exact"/>
        <w:ind w:left="361" w:right="0" w:hanging="247"/>
        <w:rPr>
          <w:sz w:val="24"/>
        </w:rPr>
      </w:pPr>
      <w:r>
        <w:rPr>
          <w:sz w:val="24"/>
        </w:rPr>
        <w:t>Declaração</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atende</w:t>
      </w:r>
      <w:r>
        <w:rPr>
          <w:spacing w:val="-3"/>
          <w:sz w:val="24"/>
        </w:rPr>
        <w:t xml:space="preserve"> </w:t>
      </w:r>
      <w:r>
        <w:rPr>
          <w:sz w:val="24"/>
        </w:rPr>
        <w:t>aos</w:t>
      </w:r>
      <w:r>
        <w:rPr>
          <w:spacing w:val="-3"/>
          <w:sz w:val="24"/>
        </w:rPr>
        <w:t xml:space="preserve"> </w:t>
      </w:r>
      <w:r>
        <w:rPr>
          <w:sz w:val="24"/>
        </w:rPr>
        <w:t>requisitos</w:t>
      </w:r>
      <w:r>
        <w:rPr>
          <w:spacing w:val="-3"/>
          <w:sz w:val="24"/>
        </w:rPr>
        <w:t xml:space="preserve"> </w:t>
      </w:r>
      <w:r>
        <w:rPr>
          <w:sz w:val="24"/>
        </w:rPr>
        <w:t>de</w:t>
      </w:r>
      <w:r>
        <w:rPr>
          <w:spacing w:val="-2"/>
          <w:sz w:val="24"/>
        </w:rPr>
        <w:t xml:space="preserve"> habilitação.</w:t>
      </w:r>
    </w:p>
    <w:p w14:paraId="6DF75EA3" w14:textId="77777777" w:rsidR="00A176BC" w:rsidRDefault="002B2332">
      <w:pPr>
        <w:pStyle w:val="PargrafodaLista"/>
        <w:numPr>
          <w:ilvl w:val="0"/>
          <w:numId w:val="47"/>
        </w:numPr>
        <w:tabs>
          <w:tab w:val="left" w:pos="396"/>
        </w:tabs>
        <w:spacing w:before="1" w:line="196" w:lineRule="auto"/>
        <w:ind w:left="114" w:firstLine="0"/>
        <w:rPr>
          <w:sz w:val="24"/>
        </w:rPr>
      </w:pPr>
      <w:r>
        <w:rPr>
          <w:sz w:val="24"/>
        </w:rPr>
        <w:t>Declaração da licitante, sob as penas do Art. 299 do código Penal, de que terá a disponibilidade, caso venha a vencer o certame, do produto licitado para realizar a entrega nos prazos e/ou condições previstas, podendo ser adotado o modelo constante do Anexo deste Edital.</w:t>
      </w:r>
    </w:p>
    <w:p w14:paraId="45F6925E" w14:textId="77777777" w:rsidR="00A176BC" w:rsidRDefault="002B2332">
      <w:pPr>
        <w:pStyle w:val="PargrafodaLista"/>
        <w:numPr>
          <w:ilvl w:val="0"/>
          <w:numId w:val="47"/>
        </w:numPr>
        <w:tabs>
          <w:tab w:val="left" w:pos="403"/>
        </w:tabs>
        <w:spacing w:line="196" w:lineRule="auto"/>
        <w:ind w:left="114" w:firstLine="0"/>
        <w:rPr>
          <w:sz w:val="24"/>
        </w:rPr>
      </w:pPr>
      <w:r>
        <w:rPr>
          <w:sz w:val="24"/>
        </w:rPr>
        <w:t>Declaração da licitante que não possui em seu quadro gerencial ou societário, Agente Político ou Administrativo do município, bem como pessoas ligadas a qualquer um deles por matrimônio ou parentesco afim ou consanguíneo até terceiro grau.</w:t>
      </w:r>
    </w:p>
    <w:p w14:paraId="1F5A036E" w14:textId="77777777" w:rsidR="00A176BC" w:rsidRDefault="002B2332">
      <w:pPr>
        <w:pStyle w:val="PargrafodaLista"/>
        <w:numPr>
          <w:ilvl w:val="0"/>
          <w:numId w:val="47"/>
        </w:numPr>
        <w:tabs>
          <w:tab w:val="left" w:pos="371"/>
        </w:tabs>
        <w:spacing w:line="266" w:lineRule="exact"/>
        <w:ind w:left="371" w:right="0" w:hanging="257"/>
        <w:rPr>
          <w:sz w:val="24"/>
        </w:rPr>
      </w:pPr>
      <w:r>
        <w:rPr>
          <w:sz w:val="24"/>
        </w:rPr>
        <w:t>Declaração</w:t>
      </w:r>
      <w:r>
        <w:rPr>
          <w:spacing w:val="-6"/>
          <w:sz w:val="24"/>
        </w:rPr>
        <w:t xml:space="preserve"> </w:t>
      </w:r>
      <w:r>
        <w:rPr>
          <w:sz w:val="24"/>
        </w:rPr>
        <w:t>de</w:t>
      </w:r>
      <w:r>
        <w:rPr>
          <w:spacing w:val="-3"/>
          <w:sz w:val="24"/>
        </w:rPr>
        <w:t xml:space="preserve"> </w:t>
      </w:r>
      <w:r>
        <w:rPr>
          <w:sz w:val="24"/>
        </w:rPr>
        <w:t>microempreendedor</w:t>
      </w:r>
      <w:r>
        <w:rPr>
          <w:spacing w:val="-3"/>
          <w:sz w:val="24"/>
        </w:rPr>
        <w:t xml:space="preserve"> </w:t>
      </w:r>
      <w:r>
        <w:rPr>
          <w:sz w:val="24"/>
        </w:rPr>
        <w:t>individual,</w:t>
      </w:r>
      <w:r>
        <w:rPr>
          <w:spacing w:val="-3"/>
          <w:sz w:val="24"/>
        </w:rPr>
        <w:t xml:space="preserve"> </w:t>
      </w:r>
      <w:r>
        <w:rPr>
          <w:sz w:val="24"/>
        </w:rPr>
        <w:t>microempresa</w:t>
      </w:r>
      <w:r>
        <w:rPr>
          <w:spacing w:val="-3"/>
          <w:sz w:val="24"/>
        </w:rPr>
        <w:t xml:space="preserve"> </w:t>
      </w:r>
      <w:r>
        <w:rPr>
          <w:sz w:val="24"/>
        </w:rPr>
        <w:t>ou</w:t>
      </w:r>
      <w:r>
        <w:rPr>
          <w:spacing w:val="-4"/>
          <w:sz w:val="24"/>
        </w:rPr>
        <w:t xml:space="preserve"> </w:t>
      </w:r>
      <w:r>
        <w:rPr>
          <w:sz w:val="24"/>
        </w:rPr>
        <w:t>empresa</w:t>
      </w:r>
      <w:r>
        <w:rPr>
          <w:spacing w:val="-3"/>
          <w:sz w:val="24"/>
        </w:rPr>
        <w:t xml:space="preserve"> </w:t>
      </w:r>
      <w:r>
        <w:rPr>
          <w:sz w:val="24"/>
        </w:rPr>
        <w:t>de</w:t>
      </w:r>
      <w:r>
        <w:rPr>
          <w:spacing w:val="-3"/>
          <w:sz w:val="24"/>
        </w:rPr>
        <w:t xml:space="preserve"> </w:t>
      </w:r>
      <w:r>
        <w:rPr>
          <w:sz w:val="24"/>
        </w:rPr>
        <w:t>pequeno</w:t>
      </w:r>
      <w:r>
        <w:rPr>
          <w:spacing w:val="-3"/>
          <w:sz w:val="24"/>
        </w:rPr>
        <w:t xml:space="preserve"> </w:t>
      </w:r>
      <w:r>
        <w:rPr>
          <w:sz w:val="24"/>
        </w:rPr>
        <w:t>porte</w:t>
      </w:r>
      <w:r>
        <w:rPr>
          <w:spacing w:val="-3"/>
          <w:sz w:val="24"/>
        </w:rPr>
        <w:t xml:space="preserve"> </w:t>
      </w:r>
      <w:r>
        <w:rPr>
          <w:sz w:val="24"/>
        </w:rPr>
        <w:t>l/c</w:t>
      </w:r>
      <w:r>
        <w:rPr>
          <w:spacing w:val="-3"/>
          <w:sz w:val="24"/>
        </w:rPr>
        <w:t xml:space="preserve"> </w:t>
      </w:r>
      <w:r>
        <w:rPr>
          <w:spacing w:val="-2"/>
          <w:sz w:val="24"/>
        </w:rPr>
        <w:t>123/06.</w:t>
      </w:r>
    </w:p>
    <w:p w14:paraId="5B426049" w14:textId="77777777" w:rsidR="00A176BC" w:rsidRDefault="00A176BC">
      <w:pPr>
        <w:spacing w:line="266" w:lineRule="exact"/>
        <w:jc w:val="both"/>
        <w:rPr>
          <w:sz w:val="24"/>
        </w:rPr>
        <w:sectPr w:rsidR="00A176BC">
          <w:pgSz w:w="11900" w:h="16840"/>
          <w:pgMar w:top="500" w:right="660" w:bottom="360" w:left="520" w:header="0" w:footer="167" w:gutter="0"/>
          <w:cols w:space="720"/>
        </w:sectPr>
      </w:pPr>
    </w:p>
    <w:p w14:paraId="1C74BBBF" w14:textId="77777777" w:rsidR="00A176BC" w:rsidRDefault="002B2332">
      <w:pPr>
        <w:pStyle w:val="PargrafodaLista"/>
        <w:numPr>
          <w:ilvl w:val="0"/>
          <w:numId w:val="47"/>
        </w:numPr>
        <w:tabs>
          <w:tab w:val="left" w:pos="401"/>
        </w:tabs>
        <w:spacing w:before="45" w:line="232" w:lineRule="auto"/>
        <w:ind w:left="114" w:firstLine="0"/>
        <w:rPr>
          <w:sz w:val="24"/>
        </w:rPr>
      </w:pPr>
      <w:r>
        <w:rPr>
          <w:sz w:val="24"/>
        </w:rPr>
        <w:lastRenderedPageBreak/>
        <w:t>Declaração da licitante, de que possui em seu quadro técnico profissional(is) médico(s) devidamente habilitado(s) e registrado(s) no Conselho Regional de Medicina - CRM, com especialidade compatível com a execução integral dos serviços de diagnóstico por imagem (ultrassonografia) com emissão de laudos, cuja comprovação foi apresentada na fase de habilitação, comprometendo-se a manter o(s) referido(s) profissional(is) durante toda a vigência contratual e a comunicar formalmente à Secretaria Municipal de Saúde qualquer alteração no quadro técnico, previamente à substituição, sob pena de rescisão contratual.</w:t>
      </w:r>
    </w:p>
    <w:p w14:paraId="45533F17" w14:textId="77777777" w:rsidR="00A176BC" w:rsidRDefault="002B2332">
      <w:pPr>
        <w:pStyle w:val="PargrafodaLista"/>
        <w:numPr>
          <w:ilvl w:val="0"/>
          <w:numId w:val="47"/>
        </w:numPr>
        <w:tabs>
          <w:tab w:val="left" w:pos="347"/>
        </w:tabs>
        <w:spacing w:before="5" w:line="232" w:lineRule="auto"/>
        <w:ind w:left="114" w:firstLine="0"/>
        <w:rPr>
          <w:sz w:val="24"/>
        </w:rPr>
      </w:pPr>
      <w:r>
        <w:rPr>
          <w:sz w:val="24"/>
        </w:rPr>
        <w:t>Declaração da licitante, de que disponibilizará pessoal técnico adequado e disponível para a realização integral do objeto licitado, apresentando a qualificação de cada membro da equipe técnica que se responsabilizará pela prestação dos serviços, com indicação do nome completo, número do CRM, CPF, CNS e CBO de cada profissional, comprovando que o conjunto de especialidades apresentado é suficiente para cobrir a integralidade dos 26 (vinte e seis) procedimentos previstos no lote único, sem lacunas que comprometam a continuidade, a qualidade e a regularidade dos atendimentos.</w:t>
      </w:r>
    </w:p>
    <w:p w14:paraId="25A831BE" w14:textId="77777777" w:rsidR="00A176BC" w:rsidRDefault="002B2332">
      <w:pPr>
        <w:pStyle w:val="PargrafodaLista"/>
        <w:numPr>
          <w:ilvl w:val="0"/>
          <w:numId w:val="47"/>
        </w:numPr>
        <w:tabs>
          <w:tab w:val="left" w:pos="302"/>
        </w:tabs>
        <w:spacing w:before="4" w:line="232" w:lineRule="auto"/>
        <w:ind w:left="114" w:firstLine="0"/>
        <w:rPr>
          <w:sz w:val="24"/>
        </w:rPr>
      </w:pPr>
      <w:r>
        <w:rPr>
          <w:sz w:val="24"/>
        </w:rPr>
        <w:t>Declaração da licitante, de que está ciente e concorda que é expressamente vedada a indicação de um mesmo profissional responsável técnico por mais de uma empresa proponente no presente certame, declarando que o(s) profissional(is) por ela indicado(s) na fase de habilitação não foi(foram) e não será(ão) indicado(s) simultaneamente por qualquer outra empresa participante deste processo licitatório, estando ciente de que, caso tal fato seja verificado pelo Pregoeiro em qualquer fase do certame, todas as empresas envolvidas serão imediatamente inabilitadas, nos termos dos princípios da isonomia, moralidade e competitividade previstos no art. 5º da Lei nº 14.133/2021, independentemente da ordem de classificação das propostas, sem prejuízo das demais sanções legais cabíveis.</w:t>
      </w:r>
    </w:p>
    <w:p w14:paraId="40891E70" w14:textId="77777777" w:rsidR="00A176BC" w:rsidRDefault="002B2332">
      <w:pPr>
        <w:pStyle w:val="PargrafodaLista"/>
        <w:numPr>
          <w:ilvl w:val="0"/>
          <w:numId w:val="47"/>
        </w:numPr>
        <w:tabs>
          <w:tab w:val="left" w:pos="317"/>
        </w:tabs>
        <w:spacing w:before="7" w:line="232" w:lineRule="auto"/>
        <w:ind w:left="114" w:firstLine="0"/>
        <w:rPr>
          <w:sz w:val="24"/>
        </w:rPr>
      </w:pPr>
      <w:r>
        <w:rPr>
          <w:sz w:val="24"/>
        </w:rPr>
        <w:t>Declaração da licitante, de que a prestação dos serviços de diagnóstico por imagem (ultrassonografia) com emissão de laudos ocorrerá de forma contínua, regular e conforme a demanda apresentada pela Secretaria Municipal de Saúde, garantindo o atendimento ininterrupto dos usuários do Sistema Único de Saúde - SUS, sem seleção, omissão ou exclusão de qualquer procedimento previsto no contrato.</w:t>
      </w:r>
    </w:p>
    <w:p w14:paraId="67619569" w14:textId="77777777" w:rsidR="00A176BC" w:rsidRDefault="002B2332">
      <w:pPr>
        <w:pStyle w:val="PargrafodaLista"/>
        <w:numPr>
          <w:ilvl w:val="0"/>
          <w:numId w:val="47"/>
        </w:numPr>
        <w:tabs>
          <w:tab w:val="left" w:pos="336"/>
        </w:tabs>
        <w:spacing w:before="3" w:line="232" w:lineRule="auto"/>
        <w:ind w:left="114" w:firstLine="0"/>
        <w:rPr>
          <w:sz w:val="24"/>
        </w:rPr>
      </w:pPr>
      <w:r>
        <w:rPr>
          <w:sz w:val="24"/>
        </w:rPr>
        <w:t>Declaração da licitante, de que os laudos médicos emitidos em decorrência da execução dos serviços apresentarão clareza, completude e padronização, sendo devidamente assinados por médico especialista legalmente habilitado, integrante do quadro técnico comprovado na fase de habilitação, e disponibilizados de forma imediata após a realização de cada exame, em conformidade com as normas do Conselho Federal de Medicina e demais legislações aplicáveis.</w:t>
      </w:r>
    </w:p>
    <w:p w14:paraId="25ADDE79" w14:textId="77777777" w:rsidR="00A176BC" w:rsidRDefault="002B2332">
      <w:pPr>
        <w:pStyle w:val="PargrafodaLista"/>
        <w:numPr>
          <w:ilvl w:val="0"/>
          <w:numId w:val="47"/>
        </w:numPr>
        <w:tabs>
          <w:tab w:val="left" w:pos="364"/>
        </w:tabs>
        <w:spacing w:before="4" w:line="232" w:lineRule="auto"/>
        <w:ind w:left="114" w:firstLine="0"/>
        <w:rPr>
          <w:sz w:val="24"/>
        </w:rPr>
      </w:pPr>
      <w:r>
        <w:rPr>
          <w:sz w:val="24"/>
        </w:rPr>
        <w:t>Declaração da licitante, de que é expressamente vedada qualquer cobrança direta ou indireta aos pacientes usuários do SUS pelos serviços prestados em decorrência do contrato, responsabilizando-se integralmente por eventuais cobranças indevidas realizadas por seus profissionais ou prepostos.</w:t>
      </w:r>
    </w:p>
    <w:p w14:paraId="1A3C8F11" w14:textId="77777777" w:rsidR="00A176BC" w:rsidRDefault="002B2332">
      <w:pPr>
        <w:pStyle w:val="PargrafodaLista"/>
        <w:numPr>
          <w:ilvl w:val="0"/>
          <w:numId w:val="46"/>
        </w:numPr>
        <w:tabs>
          <w:tab w:val="left" w:pos="303"/>
        </w:tabs>
        <w:spacing w:before="3" w:line="232" w:lineRule="auto"/>
        <w:ind w:left="114" w:firstLine="0"/>
        <w:rPr>
          <w:sz w:val="24"/>
        </w:rPr>
      </w:pPr>
      <w:r>
        <w:rPr>
          <w:sz w:val="24"/>
        </w:rPr>
        <w:t>Declaração</w:t>
      </w:r>
      <w:r>
        <w:rPr>
          <w:spacing w:val="-4"/>
          <w:sz w:val="24"/>
        </w:rPr>
        <w:t xml:space="preserve"> </w:t>
      </w:r>
      <w:r>
        <w:rPr>
          <w:sz w:val="24"/>
        </w:rPr>
        <w:t>da</w:t>
      </w:r>
      <w:r>
        <w:rPr>
          <w:spacing w:val="-4"/>
          <w:sz w:val="24"/>
        </w:rPr>
        <w:t xml:space="preserve"> </w:t>
      </w:r>
      <w:r>
        <w:rPr>
          <w:sz w:val="24"/>
        </w:rPr>
        <w:t>licitante,</w:t>
      </w:r>
      <w:r>
        <w:rPr>
          <w:spacing w:val="-4"/>
          <w:sz w:val="24"/>
        </w:rPr>
        <w:t xml:space="preserve"> </w:t>
      </w:r>
      <w:r>
        <w:rPr>
          <w:sz w:val="24"/>
        </w:rPr>
        <w:t>de</w:t>
      </w:r>
      <w:r>
        <w:rPr>
          <w:spacing w:val="-4"/>
          <w:sz w:val="24"/>
        </w:rPr>
        <w:t xml:space="preserve"> </w:t>
      </w:r>
      <w:r>
        <w:rPr>
          <w:sz w:val="24"/>
        </w:rPr>
        <w:t>que</w:t>
      </w:r>
      <w:r>
        <w:rPr>
          <w:spacing w:val="-4"/>
          <w:sz w:val="24"/>
        </w:rPr>
        <w:t xml:space="preserve"> </w:t>
      </w:r>
      <w:r>
        <w:rPr>
          <w:sz w:val="24"/>
        </w:rPr>
        <w:t>manterá</w:t>
      </w:r>
      <w:r>
        <w:rPr>
          <w:spacing w:val="-4"/>
          <w:sz w:val="24"/>
        </w:rPr>
        <w:t xml:space="preserve"> </w:t>
      </w:r>
      <w:r>
        <w:rPr>
          <w:sz w:val="24"/>
        </w:rPr>
        <w:t>absoluto</w:t>
      </w:r>
      <w:r>
        <w:rPr>
          <w:spacing w:val="-4"/>
          <w:sz w:val="24"/>
        </w:rPr>
        <w:t xml:space="preserve"> </w:t>
      </w:r>
      <w:r>
        <w:rPr>
          <w:sz w:val="24"/>
        </w:rPr>
        <w:t>sigilo</w:t>
      </w:r>
      <w:r>
        <w:rPr>
          <w:spacing w:val="-4"/>
          <w:sz w:val="24"/>
        </w:rPr>
        <w:t xml:space="preserve"> </w:t>
      </w:r>
      <w:r>
        <w:rPr>
          <w:sz w:val="24"/>
        </w:rPr>
        <w:t>e</w:t>
      </w:r>
      <w:r>
        <w:rPr>
          <w:spacing w:val="-4"/>
          <w:sz w:val="24"/>
        </w:rPr>
        <w:t xml:space="preserve"> </w:t>
      </w:r>
      <w:r>
        <w:rPr>
          <w:sz w:val="24"/>
        </w:rPr>
        <w:t>confidencialidade</w:t>
      </w:r>
      <w:r>
        <w:rPr>
          <w:spacing w:val="-4"/>
          <w:sz w:val="24"/>
        </w:rPr>
        <w:t xml:space="preserve"> </w:t>
      </w:r>
      <w:r>
        <w:rPr>
          <w:sz w:val="24"/>
        </w:rPr>
        <w:t>sobre</w:t>
      </w:r>
      <w:r>
        <w:rPr>
          <w:spacing w:val="-4"/>
          <w:sz w:val="24"/>
        </w:rPr>
        <w:t xml:space="preserve"> </w:t>
      </w:r>
      <w:r>
        <w:rPr>
          <w:sz w:val="24"/>
        </w:rPr>
        <w:t>os</w:t>
      </w:r>
      <w:r>
        <w:rPr>
          <w:spacing w:val="-4"/>
          <w:sz w:val="24"/>
        </w:rPr>
        <w:t xml:space="preserve"> </w:t>
      </w:r>
      <w:r>
        <w:rPr>
          <w:sz w:val="24"/>
        </w:rPr>
        <w:t>dados,</w:t>
      </w:r>
      <w:r>
        <w:rPr>
          <w:spacing w:val="-4"/>
          <w:sz w:val="24"/>
        </w:rPr>
        <w:t xml:space="preserve"> </w:t>
      </w:r>
      <w:r>
        <w:rPr>
          <w:sz w:val="24"/>
        </w:rPr>
        <w:t>documentos</w:t>
      </w:r>
      <w:r>
        <w:rPr>
          <w:spacing w:val="-4"/>
          <w:sz w:val="24"/>
        </w:rPr>
        <w:t xml:space="preserve"> </w:t>
      </w:r>
      <w:r>
        <w:rPr>
          <w:sz w:val="24"/>
        </w:rPr>
        <w:t>e informações</w:t>
      </w:r>
      <w:r>
        <w:rPr>
          <w:spacing w:val="-3"/>
          <w:sz w:val="24"/>
        </w:rPr>
        <w:t xml:space="preserve"> </w:t>
      </w:r>
      <w:r>
        <w:rPr>
          <w:sz w:val="24"/>
        </w:rPr>
        <w:t>dos</w:t>
      </w:r>
      <w:r>
        <w:rPr>
          <w:spacing w:val="-3"/>
          <w:sz w:val="24"/>
        </w:rPr>
        <w:t xml:space="preserve"> </w:t>
      </w:r>
      <w:r>
        <w:rPr>
          <w:sz w:val="24"/>
        </w:rPr>
        <w:t>pacientes</w:t>
      </w:r>
      <w:r>
        <w:rPr>
          <w:spacing w:val="-3"/>
          <w:sz w:val="24"/>
        </w:rPr>
        <w:t xml:space="preserve"> </w:t>
      </w:r>
      <w:r>
        <w:rPr>
          <w:sz w:val="24"/>
        </w:rPr>
        <w:t>acessados</w:t>
      </w:r>
      <w:r>
        <w:rPr>
          <w:spacing w:val="-3"/>
          <w:sz w:val="24"/>
        </w:rPr>
        <w:t xml:space="preserve"> </w:t>
      </w:r>
      <w:r>
        <w:rPr>
          <w:sz w:val="24"/>
        </w:rPr>
        <w:t>em</w:t>
      </w:r>
      <w:r>
        <w:rPr>
          <w:spacing w:val="-3"/>
          <w:sz w:val="24"/>
        </w:rPr>
        <w:t xml:space="preserve"> </w:t>
      </w:r>
      <w:r>
        <w:rPr>
          <w:sz w:val="24"/>
        </w:rPr>
        <w:t>razão</w:t>
      </w:r>
      <w:r>
        <w:rPr>
          <w:spacing w:val="-3"/>
          <w:sz w:val="24"/>
        </w:rPr>
        <w:t xml:space="preserve"> </w:t>
      </w:r>
      <w:r>
        <w:rPr>
          <w:sz w:val="24"/>
        </w:rPr>
        <w:t>da</w:t>
      </w:r>
      <w:r>
        <w:rPr>
          <w:spacing w:val="-3"/>
          <w:sz w:val="24"/>
        </w:rPr>
        <w:t xml:space="preserve"> </w:t>
      </w:r>
      <w:r>
        <w:rPr>
          <w:sz w:val="24"/>
        </w:rPr>
        <w:t>execução</w:t>
      </w:r>
      <w:r>
        <w:rPr>
          <w:spacing w:val="-3"/>
          <w:sz w:val="24"/>
        </w:rPr>
        <w:t xml:space="preserve"> </w:t>
      </w:r>
      <w:r>
        <w:rPr>
          <w:sz w:val="24"/>
        </w:rPr>
        <w:t>dos</w:t>
      </w:r>
      <w:r>
        <w:rPr>
          <w:spacing w:val="-3"/>
          <w:sz w:val="24"/>
        </w:rPr>
        <w:t xml:space="preserve"> </w:t>
      </w:r>
      <w:r>
        <w:rPr>
          <w:sz w:val="24"/>
        </w:rPr>
        <w:t>serviços,</w:t>
      </w:r>
      <w:r>
        <w:rPr>
          <w:spacing w:val="-3"/>
          <w:sz w:val="24"/>
        </w:rPr>
        <w:t xml:space="preserve"> </w:t>
      </w:r>
      <w:r>
        <w:rPr>
          <w:sz w:val="24"/>
        </w:rPr>
        <w:t>em</w:t>
      </w:r>
      <w:r>
        <w:rPr>
          <w:spacing w:val="-3"/>
          <w:sz w:val="24"/>
        </w:rPr>
        <w:t xml:space="preserve"> </w:t>
      </w:r>
      <w:r>
        <w:rPr>
          <w:sz w:val="24"/>
        </w:rPr>
        <w:t>conformidade</w:t>
      </w:r>
      <w:r>
        <w:rPr>
          <w:spacing w:val="-3"/>
          <w:sz w:val="24"/>
        </w:rPr>
        <w:t xml:space="preserve"> </w:t>
      </w:r>
      <w:r>
        <w:rPr>
          <w:sz w:val="24"/>
        </w:rPr>
        <w:t>com</w:t>
      </w:r>
      <w:r>
        <w:rPr>
          <w:spacing w:val="-3"/>
          <w:sz w:val="24"/>
        </w:rPr>
        <w:t xml:space="preserve"> </w:t>
      </w:r>
      <w:r>
        <w:rPr>
          <w:sz w:val="24"/>
        </w:rPr>
        <w:t>a</w:t>
      </w:r>
      <w:r>
        <w:rPr>
          <w:spacing w:val="-3"/>
          <w:sz w:val="24"/>
        </w:rPr>
        <w:t xml:space="preserve"> </w:t>
      </w:r>
      <w:r>
        <w:rPr>
          <w:sz w:val="24"/>
        </w:rPr>
        <w:t>Lei</w:t>
      </w:r>
      <w:r>
        <w:rPr>
          <w:spacing w:val="-3"/>
          <w:sz w:val="24"/>
        </w:rPr>
        <w:t xml:space="preserve"> </w:t>
      </w:r>
      <w:r>
        <w:rPr>
          <w:sz w:val="24"/>
        </w:rPr>
        <w:t>Geral de Proteção de Dados Pessoais - LGPD (Lei nº 13.709/2018), comprometendo-se a adotar todas as medidas técnicas e administrativas necessárias à proteção dessas informações durante toda a vigência contratual.</w:t>
      </w:r>
    </w:p>
    <w:p w14:paraId="2049411D" w14:textId="77777777" w:rsidR="00A176BC" w:rsidRDefault="002B2332">
      <w:pPr>
        <w:pStyle w:val="PargrafodaLista"/>
        <w:numPr>
          <w:ilvl w:val="0"/>
          <w:numId w:val="46"/>
        </w:numPr>
        <w:tabs>
          <w:tab w:val="left" w:pos="522"/>
        </w:tabs>
        <w:spacing w:before="3" w:line="232" w:lineRule="auto"/>
        <w:ind w:left="114" w:firstLine="0"/>
        <w:rPr>
          <w:sz w:val="24"/>
        </w:rPr>
      </w:pPr>
      <w:r>
        <w:rPr>
          <w:sz w:val="24"/>
        </w:rPr>
        <w:t xml:space="preserve">Declaração da licitante, de que possui regularidade perante os órgãos de classe competentes, especialmente junto ao Conselho Regional de Medicina - CRM, comprovada na fase de habilitação, comprometendo-se a manter tal regularidade durante toda a execução do contrato, apresentando a comprovação sempre que solicitado pela Contratante ou pelo fiscal do contrato, sob pena de rescisão </w:t>
      </w:r>
      <w:r>
        <w:rPr>
          <w:spacing w:val="-2"/>
          <w:sz w:val="24"/>
        </w:rPr>
        <w:t>contratual.</w:t>
      </w:r>
    </w:p>
    <w:p w14:paraId="3553C962" w14:textId="77777777" w:rsidR="00A176BC" w:rsidRDefault="002B2332">
      <w:pPr>
        <w:pStyle w:val="PargrafodaLista"/>
        <w:numPr>
          <w:ilvl w:val="0"/>
          <w:numId w:val="46"/>
        </w:numPr>
        <w:tabs>
          <w:tab w:val="left" w:pos="431"/>
        </w:tabs>
        <w:spacing w:before="4" w:line="232" w:lineRule="auto"/>
        <w:ind w:left="114" w:firstLine="0"/>
        <w:rPr>
          <w:sz w:val="24"/>
        </w:rPr>
      </w:pPr>
      <w:r>
        <w:rPr>
          <w:sz w:val="24"/>
        </w:rPr>
        <w:t>Declaração da licitante, de que executará os serviços de ultrassonografia exclusivamente com o(s) profissional(is) médico(s) especializado(s) indicado(s) e comprovado(s) na fase de habilitação, sendo expressamente vedada a subcontratação, total ou parcial, do objeto contratual, assumindo integral responsabilidade técnica, ética e legal pelos serviços prestados e pelos laudos emitidos.</w:t>
      </w:r>
    </w:p>
    <w:p w14:paraId="6A6171E4" w14:textId="77777777" w:rsidR="00A176BC" w:rsidRDefault="002B2332">
      <w:pPr>
        <w:pStyle w:val="PargrafodaLista"/>
        <w:numPr>
          <w:ilvl w:val="0"/>
          <w:numId w:val="46"/>
        </w:numPr>
        <w:tabs>
          <w:tab w:val="left" w:pos="381"/>
        </w:tabs>
        <w:spacing w:before="4" w:line="232" w:lineRule="auto"/>
        <w:ind w:left="114" w:firstLine="0"/>
        <w:rPr>
          <w:sz w:val="24"/>
        </w:rPr>
      </w:pPr>
      <w:r>
        <w:rPr>
          <w:sz w:val="24"/>
        </w:rPr>
        <w:t>Declaração da licitante, de que permitirá e colaborará com todas as auditorias, fiscalizações e avaliações realizadas pela Secretaria Municipal de Saúde ou por servidores formalmente designados, disponibilizando acesso</w:t>
      </w:r>
      <w:r>
        <w:rPr>
          <w:spacing w:val="-7"/>
          <w:sz w:val="24"/>
        </w:rPr>
        <w:t xml:space="preserve"> </w:t>
      </w:r>
      <w:r>
        <w:rPr>
          <w:sz w:val="24"/>
        </w:rPr>
        <w:t>irrestrito</w:t>
      </w:r>
      <w:r>
        <w:rPr>
          <w:spacing w:val="-7"/>
          <w:sz w:val="24"/>
        </w:rPr>
        <w:t xml:space="preserve"> </w:t>
      </w:r>
      <w:r>
        <w:rPr>
          <w:sz w:val="24"/>
        </w:rPr>
        <w:t>às</w:t>
      </w:r>
      <w:r>
        <w:rPr>
          <w:spacing w:val="-7"/>
          <w:sz w:val="24"/>
        </w:rPr>
        <w:t xml:space="preserve"> </w:t>
      </w:r>
      <w:r>
        <w:rPr>
          <w:sz w:val="24"/>
        </w:rPr>
        <w:t>informações,</w:t>
      </w:r>
      <w:r>
        <w:rPr>
          <w:spacing w:val="-7"/>
          <w:sz w:val="24"/>
        </w:rPr>
        <w:t xml:space="preserve"> </w:t>
      </w:r>
      <w:r>
        <w:rPr>
          <w:sz w:val="24"/>
        </w:rPr>
        <w:t>relatórios</w:t>
      </w:r>
      <w:r>
        <w:rPr>
          <w:spacing w:val="-7"/>
          <w:sz w:val="24"/>
        </w:rPr>
        <w:t xml:space="preserve"> </w:t>
      </w:r>
      <w:r>
        <w:rPr>
          <w:sz w:val="24"/>
        </w:rPr>
        <w:t>e</w:t>
      </w:r>
      <w:r>
        <w:rPr>
          <w:spacing w:val="-7"/>
          <w:sz w:val="24"/>
        </w:rPr>
        <w:t xml:space="preserve"> </w:t>
      </w:r>
      <w:r>
        <w:rPr>
          <w:sz w:val="24"/>
        </w:rPr>
        <w:t>documentos</w:t>
      </w:r>
      <w:r>
        <w:rPr>
          <w:spacing w:val="-7"/>
          <w:sz w:val="24"/>
        </w:rPr>
        <w:t xml:space="preserve"> </w:t>
      </w:r>
      <w:r>
        <w:rPr>
          <w:sz w:val="24"/>
        </w:rPr>
        <w:t>relacionados</w:t>
      </w:r>
      <w:r>
        <w:rPr>
          <w:spacing w:val="-7"/>
          <w:sz w:val="24"/>
        </w:rPr>
        <w:t xml:space="preserve"> </w:t>
      </w:r>
      <w:r>
        <w:rPr>
          <w:sz w:val="24"/>
        </w:rPr>
        <w:t>à</w:t>
      </w:r>
      <w:r>
        <w:rPr>
          <w:spacing w:val="-7"/>
          <w:sz w:val="24"/>
        </w:rPr>
        <w:t xml:space="preserve"> </w:t>
      </w:r>
      <w:r>
        <w:rPr>
          <w:sz w:val="24"/>
        </w:rPr>
        <w:t>execução</w:t>
      </w:r>
      <w:r>
        <w:rPr>
          <w:spacing w:val="-7"/>
          <w:sz w:val="24"/>
        </w:rPr>
        <w:t xml:space="preserve"> </w:t>
      </w:r>
      <w:r>
        <w:rPr>
          <w:sz w:val="24"/>
        </w:rPr>
        <w:t>dos</w:t>
      </w:r>
      <w:r>
        <w:rPr>
          <w:spacing w:val="-7"/>
          <w:sz w:val="24"/>
        </w:rPr>
        <w:t xml:space="preserve"> </w:t>
      </w:r>
      <w:r>
        <w:rPr>
          <w:sz w:val="24"/>
        </w:rPr>
        <w:t>serviços,</w:t>
      </w:r>
      <w:r>
        <w:rPr>
          <w:spacing w:val="-7"/>
          <w:sz w:val="24"/>
        </w:rPr>
        <w:t xml:space="preserve"> </w:t>
      </w:r>
      <w:r>
        <w:rPr>
          <w:sz w:val="24"/>
        </w:rPr>
        <w:t>sempre</w:t>
      </w:r>
      <w:r>
        <w:rPr>
          <w:spacing w:val="-7"/>
          <w:sz w:val="24"/>
        </w:rPr>
        <w:t xml:space="preserve"> </w:t>
      </w:r>
      <w:r>
        <w:rPr>
          <w:sz w:val="24"/>
        </w:rPr>
        <w:t xml:space="preserve">que </w:t>
      </w:r>
      <w:r>
        <w:rPr>
          <w:spacing w:val="-2"/>
          <w:sz w:val="24"/>
        </w:rPr>
        <w:t>solicitado.</w:t>
      </w:r>
    </w:p>
    <w:p w14:paraId="375B27FF" w14:textId="77777777" w:rsidR="00A176BC" w:rsidRDefault="002B2332">
      <w:pPr>
        <w:pStyle w:val="PargrafodaLista"/>
        <w:numPr>
          <w:ilvl w:val="0"/>
          <w:numId w:val="46"/>
        </w:numPr>
        <w:tabs>
          <w:tab w:val="left" w:pos="386"/>
        </w:tabs>
        <w:spacing w:before="3" w:line="232" w:lineRule="auto"/>
        <w:ind w:left="114" w:firstLine="0"/>
        <w:rPr>
          <w:sz w:val="24"/>
        </w:rPr>
      </w:pPr>
      <w:r>
        <w:rPr>
          <w:sz w:val="24"/>
        </w:rPr>
        <w:t>Declaração da licitante, de que comunicará à Secretaria Municipal de Saúde, com antecedência mínima de 24 (vinte e quatro) horas, eventuais impedimentos à execução dos serviços, devidamente justificados, comprometendo-se a adotar todas as providências necessárias para minimizar impactos no atendimento aos usuários do SUS.</w:t>
      </w:r>
    </w:p>
    <w:p w14:paraId="3F1A3841" w14:textId="77777777" w:rsidR="00A176BC" w:rsidRDefault="002B2332">
      <w:pPr>
        <w:pStyle w:val="PargrafodaLista"/>
        <w:numPr>
          <w:ilvl w:val="0"/>
          <w:numId w:val="46"/>
        </w:numPr>
        <w:tabs>
          <w:tab w:val="left" w:pos="454"/>
        </w:tabs>
        <w:spacing w:before="3" w:line="232" w:lineRule="auto"/>
        <w:ind w:left="114" w:firstLine="0"/>
        <w:rPr>
          <w:sz w:val="24"/>
        </w:rPr>
      </w:pPr>
      <w:r>
        <w:rPr>
          <w:sz w:val="24"/>
        </w:rPr>
        <w:t>Declaração da licitante, de que apresentará mensalmente relatório detalhado dos atendimentos realizados,</w:t>
      </w:r>
      <w:r>
        <w:rPr>
          <w:spacing w:val="33"/>
          <w:sz w:val="24"/>
        </w:rPr>
        <w:t xml:space="preserve"> </w:t>
      </w:r>
      <w:r>
        <w:rPr>
          <w:sz w:val="24"/>
        </w:rPr>
        <w:t>contendo</w:t>
      </w:r>
      <w:r>
        <w:rPr>
          <w:spacing w:val="33"/>
          <w:sz w:val="24"/>
        </w:rPr>
        <w:t xml:space="preserve"> </w:t>
      </w:r>
      <w:r>
        <w:rPr>
          <w:sz w:val="24"/>
        </w:rPr>
        <w:t>no</w:t>
      </w:r>
      <w:r>
        <w:rPr>
          <w:spacing w:val="33"/>
          <w:sz w:val="24"/>
        </w:rPr>
        <w:t xml:space="preserve"> </w:t>
      </w:r>
      <w:r>
        <w:rPr>
          <w:sz w:val="24"/>
        </w:rPr>
        <w:t>mínimo</w:t>
      </w:r>
      <w:r>
        <w:rPr>
          <w:spacing w:val="33"/>
          <w:sz w:val="24"/>
        </w:rPr>
        <w:t xml:space="preserve"> </w:t>
      </w:r>
      <w:r>
        <w:rPr>
          <w:sz w:val="24"/>
        </w:rPr>
        <w:t>o</w:t>
      </w:r>
      <w:r>
        <w:rPr>
          <w:spacing w:val="33"/>
          <w:sz w:val="24"/>
        </w:rPr>
        <w:t xml:space="preserve"> </w:t>
      </w:r>
      <w:r>
        <w:rPr>
          <w:sz w:val="24"/>
        </w:rPr>
        <w:t>nome</w:t>
      </w:r>
      <w:r>
        <w:rPr>
          <w:spacing w:val="33"/>
          <w:sz w:val="24"/>
        </w:rPr>
        <w:t xml:space="preserve"> </w:t>
      </w:r>
      <w:r>
        <w:rPr>
          <w:sz w:val="24"/>
        </w:rPr>
        <w:t>do</w:t>
      </w:r>
      <w:r>
        <w:rPr>
          <w:spacing w:val="33"/>
          <w:sz w:val="24"/>
        </w:rPr>
        <w:t xml:space="preserve"> </w:t>
      </w:r>
      <w:r>
        <w:rPr>
          <w:sz w:val="24"/>
        </w:rPr>
        <w:t>paciente,</w:t>
      </w:r>
      <w:r>
        <w:rPr>
          <w:spacing w:val="33"/>
          <w:sz w:val="24"/>
        </w:rPr>
        <w:t xml:space="preserve"> </w:t>
      </w:r>
      <w:r>
        <w:rPr>
          <w:sz w:val="24"/>
        </w:rPr>
        <w:t>número</w:t>
      </w:r>
      <w:r>
        <w:rPr>
          <w:spacing w:val="33"/>
          <w:sz w:val="24"/>
        </w:rPr>
        <w:t xml:space="preserve"> </w:t>
      </w:r>
      <w:r>
        <w:rPr>
          <w:sz w:val="24"/>
        </w:rPr>
        <w:t>do</w:t>
      </w:r>
      <w:r>
        <w:rPr>
          <w:spacing w:val="33"/>
          <w:sz w:val="24"/>
        </w:rPr>
        <w:t xml:space="preserve"> </w:t>
      </w:r>
      <w:r>
        <w:rPr>
          <w:sz w:val="24"/>
        </w:rPr>
        <w:t>Cartão</w:t>
      </w:r>
      <w:r>
        <w:rPr>
          <w:spacing w:val="33"/>
          <w:sz w:val="24"/>
        </w:rPr>
        <w:t xml:space="preserve"> </w:t>
      </w:r>
      <w:r>
        <w:rPr>
          <w:sz w:val="24"/>
        </w:rPr>
        <w:t>SUS</w:t>
      </w:r>
      <w:r>
        <w:rPr>
          <w:spacing w:val="33"/>
          <w:sz w:val="24"/>
        </w:rPr>
        <w:t xml:space="preserve"> </w:t>
      </w:r>
      <w:r>
        <w:rPr>
          <w:sz w:val="24"/>
        </w:rPr>
        <w:t>e</w:t>
      </w:r>
      <w:r>
        <w:rPr>
          <w:spacing w:val="33"/>
          <w:sz w:val="24"/>
        </w:rPr>
        <w:t xml:space="preserve"> </w:t>
      </w:r>
      <w:r>
        <w:rPr>
          <w:sz w:val="24"/>
        </w:rPr>
        <w:t>nome</w:t>
      </w:r>
      <w:r>
        <w:rPr>
          <w:spacing w:val="33"/>
          <w:sz w:val="24"/>
        </w:rPr>
        <w:t xml:space="preserve"> </w:t>
      </w:r>
      <w:r>
        <w:rPr>
          <w:sz w:val="24"/>
        </w:rPr>
        <w:t>do</w:t>
      </w:r>
      <w:r>
        <w:rPr>
          <w:spacing w:val="34"/>
          <w:sz w:val="24"/>
        </w:rPr>
        <w:t xml:space="preserve"> </w:t>
      </w:r>
      <w:r>
        <w:rPr>
          <w:spacing w:val="-2"/>
          <w:sz w:val="24"/>
        </w:rPr>
        <w:t>procedimento</w:t>
      </w:r>
    </w:p>
    <w:p w14:paraId="6BECEE8D" w14:textId="77777777" w:rsidR="00A176BC" w:rsidRDefault="00A176BC">
      <w:pPr>
        <w:spacing w:line="232" w:lineRule="auto"/>
        <w:jc w:val="both"/>
        <w:rPr>
          <w:sz w:val="24"/>
        </w:rPr>
        <w:sectPr w:rsidR="00A176BC">
          <w:pgSz w:w="11900" w:h="16840"/>
          <w:pgMar w:top="500" w:right="660" w:bottom="360" w:left="520" w:header="0" w:footer="167" w:gutter="0"/>
          <w:cols w:space="720"/>
        </w:sectPr>
      </w:pPr>
    </w:p>
    <w:p w14:paraId="7B88885C" w14:textId="77777777" w:rsidR="00A176BC" w:rsidRDefault="002B2332">
      <w:pPr>
        <w:pStyle w:val="Corpodetexto"/>
        <w:spacing w:before="45" w:line="232" w:lineRule="auto"/>
      </w:pPr>
      <w:r>
        <w:lastRenderedPageBreak/>
        <w:t>realizado,</w:t>
      </w:r>
      <w:r>
        <w:rPr>
          <w:spacing w:val="-2"/>
        </w:rPr>
        <w:t xml:space="preserve"> </w:t>
      </w:r>
      <w:r>
        <w:t>como</w:t>
      </w:r>
      <w:r>
        <w:rPr>
          <w:spacing w:val="-2"/>
        </w:rPr>
        <w:t xml:space="preserve"> </w:t>
      </w:r>
      <w:r>
        <w:t>condição</w:t>
      </w:r>
      <w:r>
        <w:rPr>
          <w:spacing w:val="-2"/>
        </w:rPr>
        <w:t xml:space="preserve"> </w:t>
      </w:r>
      <w:r>
        <w:t>para</w:t>
      </w:r>
      <w:r>
        <w:rPr>
          <w:spacing w:val="-2"/>
        </w:rPr>
        <w:t xml:space="preserve"> </w:t>
      </w:r>
      <w:r>
        <w:t>a</w:t>
      </w:r>
      <w:r>
        <w:rPr>
          <w:spacing w:val="-2"/>
        </w:rPr>
        <w:t xml:space="preserve"> </w:t>
      </w:r>
      <w:r>
        <w:t>liquidação</w:t>
      </w:r>
      <w:r>
        <w:rPr>
          <w:spacing w:val="-2"/>
        </w:rPr>
        <w:t xml:space="preserve"> </w:t>
      </w:r>
      <w:r>
        <w:t>da</w:t>
      </w:r>
      <w:r>
        <w:rPr>
          <w:spacing w:val="-2"/>
        </w:rPr>
        <w:t xml:space="preserve"> </w:t>
      </w:r>
      <w:r>
        <w:t>despesa</w:t>
      </w:r>
      <w:r>
        <w:rPr>
          <w:spacing w:val="-2"/>
        </w:rPr>
        <w:t xml:space="preserve"> </w:t>
      </w:r>
      <w:r>
        <w:t>e</w:t>
      </w:r>
      <w:r>
        <w:rPr>
          <w:spacing w:val="-2"/>
        </w:rPr>
        <w:t xml:space="preserve"> </w:t>
      </w:r>
      <w:r>
        <w:t>efetivação</w:t>
      </w:r>
      <w:r>
        <w:rPr>
          <w:spacing w:val="-2"/>
        </w:rPr>
        <w:t xml:space="preserve"> </w:t>
      </w:r>
      <w:r>
        <w:t>do</w:t>
      </w:r>
      <w:r>
        <w:rPr>
          <w:spacing w:val="-2"/>
        </w:rPr>
        <w:t xml:space="preserve"> </w:t>
      </w:r>
      <w:r>
        <w:t>pagamento,</w:t>
      </w:r>
      <w:r>
        <w:rPr>
          <w:spacing w:val="-2"/>
        </w:rPr>
        <w:t xml:space="preserve"> </w:t>
      </w:r>
      <w:r>
        <w:t>conforme</w:t>
      </w:r>
      <w:r>
        <w:rPr>
          <w:spacing w:val="-2"/>
        </w:rPr>
        <w:t xml:space="preserve"> </w:t>
      </w:r>
      <w:r>
        <w:t>exigências</w:t>
      </w:r>
      <w:r>
        <w:rPr>
          <w:spacing w:val="-2"/>
        </w:rPr>
        <w:t xml:space="preserve"> </w:t>
      </w:r>
      <w:r>
        <w:t>do Termo de Referência.</w:t>
      </w:r>
    </w:p>
    <w:p w14:paraId="3FE43C6A" w14:textId="77777777" w:rsidR="00A176BC" w:rsidRDefault="002B2332">
      <w:pPr>
        <w:pStyle w:val="PargrafodaLista"/>
        <w:numPr>
          <w:ilvl w:val="0"/>
          <w:numId w:val="46"/>
        </w:numPr>
        <w:tabs>
          <w:tab w:val="left" w:pos="359"/>
        </w:tabs>
        <w:spacing w:before="1" w:line="232" w:lineRule="auto"/>
        <w:ind w:left="114" w:firstLine="0"/>
        <w:rPr>
          <w:sz w:val="24"/>
        </w:rPr>
      </w:pPr>
      <w:r>
        <w:rPr>
          <w:sz w:val="24"/>
        </w:rPr>
        <w:t xml:space="preserve">Declaração da licitante, de que manterá os ambientes de atendimento adequadamente organizados e higienizados durante toda a execução dos serviços, responsabilizando-se pela correta destinação dos resíduos gerados, em observância às normas de biossegurança e às determinações da ANVISA aplicáveis à </w:t>
      </w:r>
      <w:r>
        <w:rPr>
          <w:spacing w:val="-2"/>
          <w:sz w:val="24"/>
        </w:rPr>
        <w:t>atividade.</w:t>
      </w:r>
    </w:p>
    <w:p w14:paraId="31EE8640" w14:textId="77777777" w:rsidR="00A176BC" w:rsidRDefault="002B2332">
      <w:pPr>
        <w:pStyle w:val="PargrafodaLista"/>
        <w:numPr>
          <w:ilvl w:val="0"/>
          <w:numId w:val="46"/>
        </w:numPr>
        <w:tabs>
          <w:tab w:val="left" w:pos="350"/>
        </w:tabs>
        <w:spacing w:before="4" w:line="232" w:lineRule="auto"/>
        <w:ind w:left="114" w:firstLine="0"/>
        <w:rPr>
          <w:sz w:val="24"/>
        </w:rPr>
      </w:pPr>
      <w:r>
        <w:rPr>
          <w:sz w:val="24"/>
        </w:rPr>
        <w:t>Declaração da licitante, de que garantirá atendimento digno, humanizado, universal e igualitário a todos os pacientes usuários do SUS encaminhados pela rede municipal de saúde, sem qualquer distinção, discriminação ou preferência, em conformidade com as diretrizes do Sistema Único de Saúde e com o Código de Ética Médica vigente.</w:t>
      </w:r>
    </w:p>
    <w:p w14:paraId="26A113A0" w14:textId="77777777" w:rsidR="00A176BC" w:rsidRDefault="002B2332">
      <w:pPr>
        <w:pStyle w:val="PargrafodaLista"/>
        <w:numPr>
          <w:ilvl w:val="0"/>
          <w:numId w:val="46"/>
        </w:numPr>
        <w:tabs>
          <w:tab w:val="left" w:pos="377"/>
        </w:tabs>
        <w:spacing w:before="3" w:line="232" w:lineRule="auto"/>
        <w:ind w:left="114" w:firstLine="0"/>
        <w:rPr>
          <w:sz w:val="24"/>
        </w:rPr>
      </w:pPr>
      <w:r>
        <w:rPr>
          <w:noProof/>
        </w:rPr>
        <mc:AlternateContent>
          <mc:Choice Requires="wps">
            <w:drawing>
              <wp:anchor distT="0" distB="0" distL="0" distR="0" simplePos="0" relativeHeight="486298112" behindDoc="1" locked="0" layoutInCell="1" allowOverlap="1" wp14:anchorId="32E2BC59" wp14:editId="3F6070A2">
                <wp:simplePos x="0" y="0"/>
                <wp:positionH relativeFrom="page">
                  <wp:posOffset>403224</wp:posOffset>
                </wp:positionH>
                <wp:positionV relativeFrom="paragraph">
                  <wp:posOffset>885698</wp:posOffset>
                </wp:positionV>
                <wp:extent cx="2047875" cy="18097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875" cy="180975"/>
                        </a:xfrm>
                        <a:custGeom>
                          <a:avLst/>
                          <a:gdLst/>
                          <a:ahLst/>
                          <a:cxnLst/>
                          <a:rect l="l" t="t" r="r" b="b"/>
                          <a:pathLst>
                            <a:path w="2047875" h="180975">
                              <a:moveTo>
                                <a:pt x="2047874" y="180974"/>
                              </a:moveTo>
                              <a:lnTo>
                                <a:pt x="0" y="180974"/>
                              </a:lnTo>
                              <a:lnTo>
                                <a:pt x="0" y="0"/>
                              </a:lnTo>
                              <a:lnTo>
                                <a:pt x="2047874" y="0"/>
                              </a:lnTo>
                              <a:lnTo>
                                <a:pt x="2047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D0C225F" id="Graphic 40" o:spid="_x0000_s1026" style="position:absolute;margin-left:31.75pt;margin-top:69.75pt;width:161.25pt;height:14.25pt;z-index:-17018368;visibility:visible;mso-wrap-style:square;mso-wrap-distance-left:0;mso-wrap-distance-top:0;mso-wrap-distance-right:0;mso-wrap-distance-bottom:0;mso-position-horizontal:absolute;mso-position-horizontal-relative:page;mso-position-vertical:absolute;mso-position-vertical-relative:text;v-text-anchor:top" coordsize="20478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" path="m2047874,180974l,180974,,,2047874,r,180974xe" stroked="f">
                <v:path arrowok="t"/>
                <w10:wrap anchorx="page"/>
              </v:shape>
            </w:pict>
          </mc:Fallback>
        </mc:AlternateContent>
      </w:r>
      <w:r>
        <w:rPr>
          <w:sz w:val="24"/>
        </w:rPr>
        <w:t>Declaração da licitante, de que aceita, nas mesmas condições do Edital e do Termo de Referência, acréscimos ou supressões de até 25% (vinte e cinco por cento) do valor inicial atualizado do contrato, nos termos do art. 125 da Lei nº 14.133/2021, e que, em caso de rescisão contratual, adotará conduta ética e responsável, resguardando os direitos e a segurança dos pacientes em atendimento, independentemente da parte responsável pelo rompimento.</w:t>
      </w:r>
    </w:p>
    <w:p w14:paraId="0C7ABAD1" w14:textId="77777777" w:rsidR="00A176BC" w:rsidRDefault="002B2332">
      <w:pPr>
        <w:pStyle w:val="PargrafodaLista"/>
        <w:numPr>
          <w:ilvl w:val="1"/>
          <w:numId w:val="54"/>
        </w:numPr>
        <w:tabs>
          <w:tab w:val="left" w:pos="597"/>
        </w:tabs>
        <w:spacing w:line="241" w:lineRule="exact"/>
        <w:ind w:left="597" w:right="0" w:hanging="483"/>
        <w:rPr>
          <w:b/>
          <w:sz w:val="24"/>
        </w:rPr>
      </w:pPr>
      <w:r>
        <w:rPr>
          <w:b/>
          <w:sz w:val="24"/>
        </w:rPr>
        <w:t>-</w:t>
      </w:r>
      <w:r>
        <w:rPr>
          <w:b/>
          <w:spacing w:val="-6"/>
          <w:sz w:val="24"/>
        </w:rPr>
        <w:t xml:space="preserve"> </w:t>
      </w:r>
      <w:r>
        <w:rPr>
          <w:b/>
          <w:sz w:val="24"/>
        </w:rPr>
        <w:t>Da</w:t>
      </w:r>
      <w:r>
        <w:rPr>
          <w:b/>
          <w:spacing w:val="-5"/>
          <w:sz w:val="24"/>
        </w:rPr>
        <w:t xml:space="preserve"> </w:t>
      </w:r>
      <w:r>
        <w:rPr>
          <w:b/>
          <w:sz w:val="24"/>
        </w:rPr>
        <w:t>visita</w:t>
      </w:r>
      <w:r>
        <w:rPr>
          <w:b/>
          <w:spacing w:val="-5"/>
          <w:sz w:val="24"/>
        </w:rPr>
        <w:t xml:space="preserve"> </w:t>
      </w:r>
      <w:r>
        <w:rPr>
          <w:b/>
          <w:sz w:val="24"/>
        </w:rPr>
        <w:t>Técnica</w:t>
      </w:r>
      <w:r>
        <w:rPr>
          <w:b/>
          <w:spacing w:val="-5"/>
          <w:sz w:val="24"/>
        </w:rPr>
        <w:t xml:space="preserve"> </w:t>
      </w:r>
      <w:r>
        <w:rPr>
          <w:b/>
          <w:sz w:val="24"/>
        </w:rPr>
        <w:t>/</w:t>
      </w:r>
      <w:r>
        <w:rPr>
          <w:b/>
          <w:spacing w:val="-5"/>
          <w:sz w:val="24"/>
        </w:rPr>
        <w:t xml:space="preserve"> </w:t>
      </w:r>
      <w:r>
        <w:rPr>
          <w:b/>
          <w:spacing w:val="-2"/>
          <w:sz w:val="24"/>
        </w:rPr>
        <w:t>Vistoria</w:t>
      </w:r>
    </w:p>
    <w:p w14:paraId="5B5DA7A9" w14:textId="77777777" w:rsidR="00A176BC" w:rsidRDefault="002B2332">
      <w:pPr>
        <w:pStyle w:val="PargrafodaLista"/>
        <w:numPr>
          <w:ilvl w:val="2"/>
          <w:numId w:val="54"/>
        </w:numPr>
        <w:tabs>
          <w:tab w:val="left" w:pos="786"/>
        </w:tabs>
        <w:spacing w:before="11" w:line="208" w:lineRule="auto"/>
        <w:ind w:left="114" w:firstLine="0"/>
        <w:rPr>
          <w:sz w:val="24"/>
        </w:rPr>
      </w:pPr>
      <w:r>
        <w:rPr>
          <w:sz w:val="24"/>
        </w:rPr>
        <w:t>A</w:t>
      </w:r>
      <w:r>
        <w:rPr>
          <w:spacing w:val="-3"/>
          <w:sz w:val="24"/>
        </w:rPr>
        <w:t xml:space="preserve"> </w:t>
      </w:r>
      <w:r>
        <w:rPr>
          <w:sz w:val="24"/>
        </w:rPr>
        <w:t>empresa</w:t>
      </w:r>
      <w:r>
        <w:rPr>
          <w:spacing w:val="-3"/>
          <w:sz w:val="24"/>
        </w:rPr>
        <w:t xml:space="preserve"> </w:t>
      </w:r>
      <w:r>
        <w:rPr>
          <w:sz w:val="24"/>
        </w:rPr>
        <w:t>licitante</w:t>
      </w:r>
      <w:r>
        <w:rPr>
          <w:spacing w:val="-3"/>
          <w:sz w:val="24"/>
        </w:rPr>
        <w:t xml:space="preserve"> </w:t>
      </w:r>
      <w:r>
        <w:rPr>
          <w:sz w:val="24"/>
        </w:rPr>
        <w:t>poderá</w:t>
      </w:r>
      <w:r>
        <w:rPr>
          <w:spacing w:val="-3"/>
          <w:sz w:val="24"/>
        </w:rPr>
        <w:t xml:space="preserve"> </w:t>
      </w:r>
      <w:r>
        <w:rPr>
          <w:sz w:val="24"/>
        </w:rPr>
        <w:t>vistoriar</w:t>
      </w:r>
      <w:r>
        <w:rPr>
          <w:spacing w:val="-3"/>
          <w:sz w:val="24"/>
        </w:rPr>
        <w:t xml:space="preserve"> </w:t>
      </w:r>
      <w:r>
        <w:rPr>
          <w:sz w:val="24"/>
        </w:rPr>
        <w:t>o</w:t>
      </w:r>
      <w:r>
        <w:rPr>
          <w:spacing w:val="-3"/>
          <w:sz w:val="24"/>
        </w:rPr>
        <w:t xml:space="preserve"> </w:t>
      </w:r>
      <w:r>
        <w:rPr>
          <w:sz w:val="24"/>
        </w:rPr>
        <w:t>local</w:t>
      </w:r>
      <w:r>
        <w:rPr>
          <w:spacing w:val="-3"/>
          <w:sz w:val="24"/>
        </w:rPr>
        <w:t xml:space="preserve"> </w:t>
      </w:r>
      <w:r>
        <w:rPr>
          <w:sz w:val="24"/>
        </w:rPr>
        <w:t>onde</w:t>
      </w:r>
      <w:r>
        <w:rPr>
          <w:spacing w:val="-3"/>
          <w:sz w:val="24"/>
        </w:rPr>
        <w:t xml:space="preserve"> </w:t>
      </w:r>
      <w:r>
        <w:rPr>
          <w:sz w:val="24"/>
        </w:rPr>
        <w:t>serão</w:t>
      </w:r>
      <w:r>
        <w:rPr>
          <w:spacing w:val="-3"/>
          <w:sz w:val="24"/>
        </w:rPr>
        <w:t xml:space="preserve"> </w:t>
      </w:r>
      <w:r>
        <w:rPr>
          <w:sz w:val="24"/>
        </w:rPr>
        <w:t>executados</w:t>
      </w:r>
      <w:r>
        <w:rPr>
          <w:spacing w:val="-3"/>
          <w:sz w:val="24"/>
        </w:rPr>
        <w:t xml:space="preserve"> </w:t>
      </w:r>
      <w:r>
        <w:rPr>
          <w:sz w:val="24"/>
        </w:rPr>
        <w:t>os</w:t>
      </w:r>
      <w:r>
        <w:rPr>
          <w:spacing w:val="-3"/>
          <w:sz w:val="24"/>
        </w:rPr>
        <w:t xml:space="preserve"> </w:t>
      </w:r>
      <w:r>
        <w:rPr>
          <w:sz w:val="24"/>
        </w:rPr>
        <w:t>serviços,</w:t>
      </w:r>
      <w:r>
        <w:rPr>
          <w:spacing w:val="-3"/>
          <w:sz w:val="24"/>
        </w:rPr>
        <w:t xml:space="preserve"> </w:t>
      </w:r>
      <w:r>
        <w:rPr>
          <w:sz w:val="24"/>
        </w:rPr>
        <w:t>examinando</w:t>
      </w:r>
      <w:r>
        <w:rPr>
          <w:spacing w:val="-3"/>
          <w:sz w:val="24"/>
        </w:rPr>
        <w:t xml:space="preserve"> </w:t>
      </w:r>
      <w:r>
        <w:rPr>
          <w:sz w:val="24"/>
        </w:rPr>
        <w:t>as</w:t>
      </w:r>
      <w:r>
        <w:rPr>
          <w:spacing w:val="-3"/>
          <w:sz w:val="24"/>
        </w:rPr>
        <w:t xml:space="preserve"> </w:t>
      </w:r>
      <w:r>
        <w:rPr>
          <w:sz w:val="24"/>
        </w:rPr>
        <w:t>áreas, tomando ciência do estado de conservação e características dos equipamentos, e eventuais dificuldades para execução dos serviços;</w:t>
      </w:r>
    </w:p>
    <w:p w14:paraId="32F5E007" w14:textId="77777777" w:rsidR="00A176BC" w:rsidRDefault="002B2332">
      <w:pPr>
        <w:pStyle w:val="PargrafodaLista"/>
        <w:numPr>
          <w:ilvl w:val="2"/>
          <w:numId w:val="54"/>
        </w:numPr>
        <w:tabs>
          <w:tab w:val="left" w:pos="805"/>
        </w:tabs>
        <w:spacing w:line="220" w:lineRule="auto"/>
        <w:ind w:left="114" w:firstLine="0"/>
        <w:rPr>
          <w:sz w:val="24"/>
        </w:rPr>
      </w:pPr>
      <w:r>
        <w:rPr>
          <w:sz w:val="24"/>
        </w:rPr>
        <w:t>A vistoria não é de caráter obrigatório, podendo a empresa licitante participar de todo o certame, mesmo que não vistorie o local;</w:t>
      </w:r>
    </w:p>
    <w:p w14:paraId="1DA03A05" w14:textId="77777777" w:rsidR="00A176BC" w:rsidRDefault="002B2332">
      <w:pPr>
        <w:pStyle w:val="PargrafodaLista"/>
        <w:numPr>
          <w:ilvl w:val="2"/>
          <w:numId w:val="54"/>
        </w:numPr>
        <w:tabs>
          <w:tab w:val="left" w:pos="859"/>
        </w:tabs>
        <w:spacing w:line="208" w:lineRule="auto"/>
        <w:ind w:left="114" w:firstLine="0"/>
        <w:rPr>
          <w:sz w:val="24"/>
        </w:rPr>
      </w:pPr>
      <w:r>
        <w:rPr>
          <w:sz w:val="24"/>
        </w:rPr>
        <w:t>A empresa licitante que optar pela não vistoria do local não poderá, em hipótese alguma, descumprir qualquer regra, decisão e acordo consequente deste edital, devendo ainda apresentar a Declaração Formal de Dispensa de Visita/Vistoria (Anexo VII). A empresa que não vistoriar o local será tratada nas mesmas condições daquela que vistoriou.</w:t>
      </w:r>
    </w:p>
    <w:p w14:paraId="26DEA49D" w14:textId="77777777" w:rsidR="00A176BC" w:rsidRDefault="002B2332">
      <w:pPr>
        <w:pStyle w:val="PargrafodaLista"/>
        <w:numPr>
          <w:ilvl w:val="2"/>
          <w:numId w:val="54"/>
        </w:numPr>
        <w:tabs>
          <w:tab w:val="left" w:pos="783"/>
        </w:tabs>
        <w:spacing w:line="211" w:lineRule="auto"/>
        <w:ind w:left="114" w:firstLine="0"/>
        <w:rPr>
          <w:sz w:val="24"/>
        </w:rPr>
      </w:pPr>
      <w:r>
        <w:rPr>
          <w:sz w:val="24"/>
        </w:rPr>
        <w:t>Caso</w:t>
      </w:r>
      <w:r>
        <w:rPr>
          <w:spacing w:val="-5"/>
          <w:sz w:val="24"/>
        </w:rPr>
        <w:t xml:space="preserve"> </w:t>
      </w:r>
      <w:r>
        <w:rPr>
          <w:sz w:val="24"/>
        </w:rPr>
        <w:t>a</w:t>
      </w:r>
      <w:r>
        <w:rPr>
          <w:spacing w:val="-5"/>
          <w:sz w:val="24"/>
        </w:rPr>
        <w:t xml:space="preserve"> </w:t>
      </w:r>
      <w:r>
        <w:rPr>
          <w:sz w:val="24"/>
        </w:rPr>
        <w:t>empresa</w:t>
      </w:r>
      <w:r>
        <w:rPr>
          <w:spacing w:val="-5"/>
          <w:sz w:val="24"/>
        </w:rPr>
        <w:t xml:space="preserve"> </w:t>
      </w:r>
      <w:r>
        <w:rPr>
          <w:sz w:val="24"/>
        </w:rPr>
        <w:t>opte</w:t>
      </w:r>
      <w:r>
        <w:rPr>
          <w:spacing w:val="-5"/>
          <w:sz w:val="24"/>
        </w:rPr>
        <w:t xml:space="preserve"> </w:t>
      </w:r>
      <w:r>
        <w:rPr>
          <w:sz w:val="24"/>
        </w:rPr>
        <w:t>por</w:t>
      </w:r>
      <w:r>
        <w:rPr>
          <w:spacing w:val="-5"/>
          <w:sz w:val="24"/>
        </w:rPr>
        <w:t xml:space="preserve"> </w:t>
      </w:r>
      <w:r>
        <w:rPr>
          <w:sz w:val="24"/>
        </w:rPr>
        <w:t>realizar</w:t>
      </w:r>
      <w:r>
        <w:rPr>
          <w:spacing w:val="-5"/>
          <w:sz w:val="24"/>
        </w:rPr>
        <w:t xml:space="preserve"> </w:t>
      </w:r>
      <w:r>
        <w:rPr>
          <w:sz w:val="24"/>
        </w:rPr>
        <w:t>a</w:t>
      </w:r>
      <w:r>
        <w:rPr>
          <w:spacing w:val="-5"/>
          <w:sz w:val="24"/>
        </w:rPr>
        <w:t xml:space="preserve"> </w:t>
      </w:r>
      <w:r>
        <w:rPr>
          <w:sz w:val="24"/>
        </w:rPr>
        <w:t>visita/vistoria</w:t>
      </w:r>
      <w:r>
        <w:rPr>
          <w:spacing w:val="-5"/>
          <w:sz w:val="24"/>
        </w:rPr>
        <w:t xml:space="preserve"> </w:t>
      </w:r>
      <w:r>
        <w:rPr>
          <w:sz w:val="24"/>
        </w:rPr>
        <w:t>a</w:t>
      </w:r>
      <w:r>
        <w:rPr>
          <w:spacing w:val="-5"/>
          <w:sz w:val="24"/>
        </w:rPr>
        <w:t xml:space="preserve"> </w:t>
      </w:r>
      <w:r>
        <w:rPr>
          <w:sz w:val="24"/>
        </w:rPr>
        <w:t>mesma</w:t>
      </w:r>
      <w:r>
        <w:rPr>
          <w:spacing w:val="-5"/>
          <w:sz w:val="24"/>
        </w:rPr>
        <w:t xml:space="preserve"> </w:t>
      </w:r>
      <w:r>
        <w:rPr>
          <w:sz w:val="24"/>
        </w:rPr>
        <w:t>deverá</w:t>
      </w:r>
      <w:r>
        <w:rPr>
          <w:spacing w:val="-5"/>
          <w:sz w:val="24"/>
        </w:rPr>
        <w:t xml:space="preserve"> </w:t>
      </w:r>
      <w:r>
        <w:rPr>
          <w:sz w:val="24"/>
        </w:rPr>
        <w:t>apresentar</w:t>
      </w:r>
      <w:r>
        <w:rPr>
          <w:spacing w:val="-5"/>
          <w:sz w:val="24"/>
        </w:rPr>
        <w:t xml:space="preserve"> </w:t>
      </w:r>
      <w:r>
        <w:rPr>
          <w:sz w:val="24"/>
        </w:rPr>
        <w:t>a</w:t>
      </w:r>
      <w:r>
        <w:rPr>
          <w:spacing w:val="-5"/>
          <w:sz w:val="24"/>
        </w:rPr>
        <w:t xml:space="preserve"> </w:t>
      </w:r>
      <w:r>
        <w:rPr>
          <w:sz w:val="24"/>
        </w:rPr>
        <w:t>Declaração</w:t>
      </w:r>
      <w:r>
        <w:rPr>
          <w:spacing w:val="-5"/>
          <w:sz w:val="24"/>
        </w:rPr>
        <w:t xml:space="preserve"> </w:t>
      </w:r>
      <w:r>
        <w:rPr>
          <w:sz w:val="24"/>
        </w:rPr>
        <w:t>Formal</w:t>
      </w:r>
      <w:r>
        <w:rPr>
          <w:spacing w:val="-5"/>
          <w:sz w:val="24"/>
        </w:rPr>
        <w:t xml:space="preserve"> </w:t>
      </w:r>
      <w:r>
        <w:rPr>
          <w:sz w:val="24"/>
        </w:rPr>
        <w:t xml:space="preserve">de Visita/Vistoria (Anexo VI), devendo agendá-la em dias úteis, das 07h00min às 13h00min e das 15h00min às 17h00min, na Secretaria de Saúde, na Av. Olavo Pires, 2129, através do e-mail : </w:t>
      </w:r>
      <w:hyperlink r:id="rId81">
        <w:r>
          <w:rPr>
            <w:color w:val="0000ED"/>
            <w:sz w:val="24"/>
            <w:u w:val="single" w:color="0000ED"/>
          </w:rPr>
          <w:t>semusa@corumbiara.ro.gov.br</w:t>
        </w:r>
      </w:hyperlink>
      <w:r>
        <w:rPr>
          <w:color w:val="0000ED"/>
          <w:sz w:val="24"/>
        </w:rPr>
        <w:t xml:space="preserve"> </w:t>
      </w:r>
      <w:r>
        <w:rPr>
          <w:sz w:val="24"/>
        </w:rPr>
        <w:t>ou pelo telefone (69) 3343-2249, devendo ser efetivada em até 24 (vinte e quatro) horas antes da data fixada para a sessão pública.</w:t>
      </w:r>
    </w:p>
    <w:p w14:paraId="465DE9DC" w14:textId="77777777" w:rsidR="00A176BC" w:rsidRDefault="002B2332">
      <w:pPr>
        <w:pStyle w:val="Ttulo1"/>
        <w:numPr>
          <w:ilvl w:val="0"/>
          <w:numId w:val="64"/>
        </w:numPr>
        <w:tabs>
          <w:tab w:val="left" w:pos="475"/>
        </w:tabs>
        <w:spacing w:before="243"/>
        <w:ind w:left="475" w:hanging="361"/>
      </w:pPr>
      <w:r>
        <w:t>DOS</w:t>
      </w:r>
      <w:r>
        <w:rPr>
          <w:spacing w:val="-2"/>
        </w:rPr>
        <w:t xml:space="preserve"> RECURSOS</w:t>
      </w:r>
    </w:p>
    <w:p w14:paraId="1BE17A0F" w14:textId="77777777" w:rsidR="00A176BC" w:rsidRDefault="002B2332">
      <w:pPr>
        <w:pStyle w:val="PargrafodaLista"/>
        <w:numPr>
          <w:ilvl w:val="1"/>
          <w:numId w:val="64"/>
        </w:numPr>
        <w:tabs>
          <w:tab w:val="left" w:pos="639"/>
        </w:tabs>
        <w:spacing w:before="48" w:line="196" w:lineRule="auto"/>
        <w:ind w:left="114" w:firstLine="0"/>
        <w:rPr>
          <w:b/>
          <w:sz w:val="24"/>
        </w:rPr>
      </w:pPr>
      <w:r>
        <w:rPr>
          <w:sz w:val="24"/>
        </w:rPr>
        <w:t>A interposição de recurso referente ao julgamento das propostas, à habilitação ou inabilitação de licitantes,</w:t>
      </w:r>
      <w:r>
        <w:rPr>
          <w:spacing w:val="-5"/>
          <w:sz w:val="24"/>
        </w:rPr>
        <w:t xml:space="preserve"> </w:t>
      </w:r>
      <w:r>
        <w:rPr>
          <w:sz w:val="24"/>
        </w:rPr>
        <w:t>à</w:t>
      </w:r>
      <w:r>
        <w:rPr>
          <w:spacing w:val="-5"/>
          <w:sz w:val="24"/>
        </w:rPr>
        <w:t xml:space="preserve"> </w:t>
      </w:r>
      <w:r>
        <w:rPr>
          <w:sz w:val="24"/>
        </w:rPr>
        <w:t>anulação</w:t>
      </w:r>
      <w:r>
        <w:rPr>
          <w:spacing w:val="-5"/>
          <w:sz w:val="24"/>
        </w:rPr>
        <w:t xml:space="preserve"> </w:t>
      </w:r>
      <w:r>
        <w:rPr>
          <w:sz w:val="24"/>
        </w:rPr>
        <w:t>ou</w:t>
      </w:r>
      <w:r>
        <w:rPr>
          <w:spacing w:val="-5"/>
          <w:sz w:val="24"/>
        </w:rPr>
        <w:t xml:space="preserve"> </w:t>
      </w:r>
      <w:r>
        <w:rPr>
          <w:sz w:val="24"/>
        </w:rPr>
        <w:t>revogação</w:t>
      </w:r>
      <w:r>
        <w:rPr>
          <w:spacing w:val="-5"/>
          <w:sz w:val="24"/>
        </w:rPr>
        <w:t xml:space="preserve"> </w:t>
      </w:r>
      <w:r>
        <w:rPr>
          <w:sz w:val="24"/>
        </w:rPr>
        <w:t>da</w:t>
      </w:r>
      <w:r>
        <w:rPr>
          <w:spacing w:val="-5"/>
          <w:sz w:val="24"/>
        </w:rPr>
        <w:t xml:space="preserve"> </w:t>
      </w:r>
      <w:r>
        <w:rPr>
          <w:sz w:val="24"/>
        </w:rPr>
        <w:t>licitação,</w:t>
      </w:r>
      <w:r>
        <w:rPr>
          <w:spacing w:val="-5"/>
          <w:sz w:val="24"/>
        </w:rPr>
        <w:t xml:space="preserve"> </w:t>
      </w:r>
      <w:r>
        <w:rPr>
          <w:sz w:val="24"/>
        </w:rPr>
        <w:t>observará</w:t>
      </w:r>
      <w:r>
        <w:rPr>
          <w:spacing w:val="-5"/>
          <w:sz w:val="24"/>
        </w:rPr>
        <w:t xml:space="preserve"> </w:t>
      </w:r>
      <w:r>
        <w:rPr>
          <w:sz w:val="24"/>
        </w:rPr>
        <w:t>o</w:t>
      </w:r>
      <w:r>
        <w:rPr>
          <w:spacing w:val="-5"/>
          <w:sz w:val="24"/>
        </w:rPr>
        <w:t xml:space="preserve"> </w:t>
      </w:r>
      <w:r>
        <w:rPr>
          <w:sz w:val="24"/>
        </w:rPr>
        <w:t>disposto</w:t>
      </w:r>
      <w:r>
        <w:rPr>
          <w:spacing w:val="-5"/>
          <w:sz w:val="24"/>
        </w:rPr>
        <w:t xml:space="preserve"> </w:t>
      </w:r>
      <w:r>
        <w:rPr>
          <w:sz w:val="24"/>
        </w:rPr>
        <w:t>no</w:t>
      </w:r>
      <w:r>
        <w:rPr>
          <w:spacing w:val="-5"/>
          <w:sz w:val="24"/>
        </w:rPr>
        <w:t xml:space="preserve"> </w:t>
      </w:r>
      <w:hyperlink r:id="rId82" w:anchor="art165">
        <w:r>
          <w:rPr>
            <w:color w:val="0000ED"/>
            <w:sz w:val="24"/>
            <w:u w:val="single" w:color="0000ED"/>
          </w:rPr>
          <w:t>art.</w:t>
        </w:r>
        <w:r>
          <w:rPr>
            <w:color w:val="0000ED"/>
            <w:spacing w:val="-5"/>
            <w:sz w:val="24"/>
            <w:u w:val="single" w:color="0000ED"/>
          </w:rPr>
          <w:t xml:space="preserve"> </w:t>
        </w:r>
        <w:r>
          <w:rPr>
            <w:color w:val="0000ED"/>
            <w:sz w:val="24"/>
            <w:u w:val="single" w:color="0000ED"/>
          </w:rPr>
          <w:t>165</w:t>
        </w:r>
        <w:r>
          <w:rPr>
            <w:color w:val="0000ED"/>
            <w:spacing w:val="-5"/>
            <w:sz w:val="24"/>
            <w:u w:val="single" w:color="0000ED"/>
          </w:rPr>
          <w:t xml:space="preserve"> </w:t>
        </w:r>
        <w:r>
          <w:rPr>
            <w:color w:val="0000ED"/>
            <w:sz w:val="24"/>
            <w:u w:val="single" w:color="0000ED"/>
          </w:rPr>
          <w:t>da</w:t>
        </w:r>
        <w:r>
          <w:rPr>
            <w:color w:val="0000ED"/>
            <w:spacing w:val="-5"/>
            <w:sz w:val="24"/>
            <w:u w:val="single" w:color="0000ED"/>
          </w:rPr>
          <w:t xml:space="preserve"> </w:t>
        </w:r>
        <w:r>
          <w:rPr>
            <w:color w:val="0000ED"/>
            <w:sz w:val="24"/>
            <w:u w:val="single" w:color="0000ED"/>
          </w:rPr>
          <w:t>Lei</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de</w:t>
        </w:r>
        <w:r>
          <w:rPr>
            <w:color w:val="0000ED"/>
            <w:spacing w:val="-5"/>
            <w:sz w:val="24"/>
            <w:u w:val="single" w:color="0000ED"/>
          </w:rPr>
          <w:t xml:space="preserve"> </w:t>
        </w:r>
        <w:r>
          <w:rPr>
            <w:color w:val="0000ED"/>
            <w:sz w:val="24"/>
            <w:u w:val="single" w:color="0000ED"/>
          </w:rPr>
          <w:t>2021</w:t>
        </w:r>
      </w:hyperlink>
      <w:r>
        <w:rPr>
          <w:color w:val="0000ED"/>
          <w:spacing w:val="-5"/>
          <w:sz w:val="24"/>
        </w:rPr>
        <w:t xml:space="preserve"> </w:t>
      </w:r>
      <w:r>
        <w:rPr>
          <w:sz w:val="24"/>
        </w:rPr>
        <w:t>e Decreto Municipal 205/2023.</w:t>
      </w:r>
    </w:p>
    <w:p w14:paraId="341462D3" w14:textId="77777777" w:rsidR="00A176BC" w:rsidRDefault="002B2332">
      <w:pPr>
        <w:pStyle w:val="PargrafodaLista"/>
        <w:numPr>
          <w:ilvl w:val="1"/>
          <w:numId w:val="64"/>
        </w:numPr>
        <w:tabs>
          <w:tab w:val="left" w:pos="597"/>
        </w:tabs>
        <w:spacing w:line="225" w:lineRule="exact"/>
        <w:ind w:left="597" w:right="0" w:hanging="483"/>
        <w:rPr>
          <w:b/>
          <w:sz w:val="24"/>
        </w:rPr>
      </w:pPr>
      <w:r>
        <w:rPr>
          <w:sz w:val="24"/>
        </w:rPr>
        <w:t>O</w:t>
      </w:r>
      <w:r>
        <w:rPr>
          <w:spacing w:val="-4"/>
          <w:sz w:val="24"/>
        </w:rPr>
        <w:t xml:space="preserve"> </w:t>
      </w:r>
      <w:r>
        <w:rPr>
          <w:sz w:val="24"/>
        </w:rPr>
        <w:t>prazo</w:t>
      </w:r>
      <w:r>
        <w:rPr>
          <w:spacing w:val="-4"/>
          <w:sz w:val="24"/>
        </w:rPr>
        <w:t xml:space="preserve"> </w:t>
      </w:r>
      <w:r>
        <w:rPr>
          <w:sz w:val="24"/>
        </w:rPr>
        <w:t>recursal</w:t>
      </w:r>
      <w:r>
        <w:rPr>
          <w:spacing w:val="-3"/>
          <w:sz w:val="24"/>
        </w:rPr>
        <w:t xml:space="preserve"> </w:t>
      </w:r>
      <w:r>
        <w:rPr>
          <w:sz w:val="24"/>
        </w:rPr>
        <w:t>é</w:t>
      </w:r>
      <w:r>
        <w:rPr>
          <w:spacing w:val="-4"/>
          <w:sz w:val="24"/>
        </w:rPr>
        <w:t xml:space="preserve"> </w:t>
      </w:r>
      <w:r>
        <w:rPr>
          <w:sz w:val="24"/>
        </w:rPr>
        <w:t>de</w:t>
      </w:r>
      <w:r>
        <w:rPr>
          <w:spacing w:val="-4"/>
          <w:sz w:val="24"/>
        </w:rPr>
        <w:t xml:space="preserve"> </w:t>
      </w:r>
      <w:r>
        <w:rPr>
          <w:sz w:val="24"/>
        </w:rPr>
        <w:t>3</w:t>
      </w:r>
      <w:r>
        <w:rPr>
          <w:spacing w:val="-3"/>
          <w:sz w:val="24"/>
        </w:rPr>
        <w:t xml:space="preserve"> </w:t>
      </w:r>
      <w:r>
        <w:rPr>
          <w:sz w:val="24"/>
        </w:rPr>
        <w:t>(três)</w:t>
      </w:r>
      <w:r>
        <w:rPr>
          <w:spacing w:val="-4"/>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4"/>
          <w:sz w:val="24"/>
        </w:rPr>
        <w:t xml:space="preserve"> </w:t>
      </w:r>
      <w:r>
        <w:rPr>
          <w:sz w:val="24"/>
        </w:rPr>
        <w:t>ou</w:t>
      </w:r>
      <w:r>
        <w:rPr>
          <w:spacing w:val="-3"/>
          <w:sz w:val="24"/>
        </w:rPr>
        <w:t xml:space="preserve"> </w:t>
      </w:r>
      <w:r>
        <w:rPr>
          <w:sz w:val="24"/>
        </w:rPr>
        <w:t>de</w:t>
      </w:r>
      <w:r>
        <w:rPr>
          <w:spacing w:val="-4"/>
          <w:sz w:val="24"/>
        </w:rPr>
        <w:t xml:space="preserve"> </w:t>
      </w:r>
      <w:r>
        <w:rPr>
          <w:sz w:val="24"/>
        </w:rPr>
        <w:t>lavratura</w:t>
      </w:r>
      <w:r>
        <w:rPr>
          <w:spacing w:val="-4"/>
          <w:sz w:val="24"/>
        </w:rPr>
        <w:t xml:space="preserve"> </w:t>
      </w:r>
      <w:r>
        <w:rPr>
          <w:sz w:val="24"/>
        </w:rPr>
        <w:t>da</w:t>
      </w:r>
      <w:r>
        <w:rPr>
          <w:spacing w:val="-3"/>
          <w:sz w:val="24"/>
        </w:rPr>
        <w:t xml:space="preserve"> </w:t>
      </w:r>
      <w:r>
        <w:rPr>
          <w:spacing w:val="-4"/>
          <w:sz w:val="24"/>
        </w:rPr>
        <w:t>ata.</w:t>
      </w:r>
    </w:p>
    <w:p w14:paraId="0D1FF62C" w14:textId="77777777" w:rsidR="00A176BC" w:rsidRDefault="002B2332">
      <w:pPr>
        <w:pStyle w:val="PargrafodaLista"/>
        <w:numPr>
          <w:ilvl w:val="1"/>
          <w:numId w:val="64"/>
        </w:numPr>
        <w:tabs>
          <w:tab w:val="left" w:pos="641"/>
        </w:tabs>
        <w:spacing w:before="3" w:line="208" w:lineRule="auto"/>
        <w:ind w:left="114" w:firstLine="0"/>
        <w:rPr>
          <w:b/>
          <w:sz w:val="24"/>
        </w:rPr>
      </w:pPr>
      <w:r>
        <w:rPr>
          <w:sz w:val="24"/>
        </w:rPr>
        <w:t>Quando o recurso apresentado impugnar o julgamento das propostas ou o ato de habilitação ou inabilitação do licitante:</w:t>
      </w:r>
    </w:p>
    <w:p w14:paraId="1E33AE55" w14:textId="77777777" w:rsidR="00A176BC" w:rsidRDefault="002B2332">
      <w:pPr>
        <w:pStyle w:val="PargrafodaLista"/>
        <w:numPr>
          <w:ilvl w:val="2"/>
          <w:numId w:val="64"/>
        </w:numPr>
        <w:tabs>
          <w:tab w:val="left" w:pos="783"/>
        </w:tabs>
        <w:spacing w:line="222" w:lineRule="exact"/>
        <w:ind w:left="783" w:right="0" w:hanging="669"/>
        <w:rPr>
          <w:b/>
          <w:sz w:val="24"/>
        </w:rPr>
      </w:pPr>
      <w:r>
        <w:rPr>
          <w:sz w:val="24"/>
        </w:rPr>
        <w:t>a</w:t>
      </w:r>
      <w:r>
        <w:rPr>
          <w:spacing w:val="-7"/>
          <w:sz w:val="24"/>
        </w:rPr>
        <w:t xml:space="preserve"> </w:t>
      </w:r>
      <w:r>
        <w:rPr>
          <w:sz w:val="24"/>
        </w:rPr>
        <w:t>intenção</w:t>
      </w:r>
      <w:r>
        <w:rPr>
          <w:spacing w:val="-5"/>
          <w:sz w:val="24"/>
        </w:rPr>
        <w:t xml:space="preserve"> </w:t>
      </w:r>
      <w:r>
        <w:rPr>
          <w:sz w:val="24"/>
        </w:rPr>
        <w:t>de</w:t>
      </w:r>
      <w:r>
        <w:rPr>
          <w:spacing w:val="-5"/>
          <w:sz w:val="24"/>
        </w:rPr>
        <w:t xml:space="preserve"> </w:t>
      </w:r>
      <w:r>
        <w:rPr>
          <w:sz w:val="24"/>
        </w:rPr>
        <w:t>recorrer</w:t>
      </w:r>
      <w:r>
        <w:rPr>
          <w:spacing w:val="-4"/>
          <w:sz w:val="24"/>
        </w:rPr>
        <w:t xml:space="preserve"> </w:t>
      </w:r>
      <w:r>
        <w:rPr>
          <w:sz w:val="24"/>
        </w:rPr>
        <w:t>deverá</w:t>
      </w:r>
      <w:r>
        <w:rPr>
          <w:spacing w:val="-5"/>
          <w:sz w:val="24"/>
        </w:rPr>
        <w:t xml:space="preserve"> </w:t>
      </w:r>
      <w:r>
        <w:rPr>
          <w:sz w:val="24"/>
        </w:rPr>
        <w:t>ser</w:t>
      </w:r>
      <w:r>
        <w:rPr>
          <w:spacing w:val="-5"/>
          <w:sz w:val="24"/>
        </w:rPr>
        <w:t xml:space="preserve"> </w:t>
      </w:r>
      <w:r>
        <w:rPr>
          <w:sz w:val="24"/>
        </w:rPr>
        <w:t>manifestada</w:t>
      </w:r>
      <w:r>
        <w:rPr>
          <w:spacing w:val="-5"/>
          <w:sz w:val="24"/>
        </w:rPr>
        <w:t xml:space="preserve"> </w:t>
      </w:r>
      <w:r>
        <w:rPr>
          <w:sz w:val="24"/>
        </w:rPr>
        <w:t>imediatamente,</w:t>
      </w:r>
      <w:r>
        <w:rPr>
          <w:spacing w:val="-4"/>
          <w:sz w:val="24"/>
        </w:rPr>
        <w:t xml:space="preserve"> </w:t>
      </w:r>
      <w:r>
        <w:rPr>
          <w:sz w:val="24"/>
        </w:rPr>
        <w:t>sob</w:t>
      </w:r>
      <w:r>
        <w:rPr>
          <w:spacing w:val="-5"/>
          <w:sz w:val="24"/>
        </w:rPr>
        <w:t xml:space="preserve"> </w:t>
      </w:r>
      <w:r>
        <w:rPr>
          <w:sz w:val="24"/>
        </w:rPr>
        <w:t>pena</w:t>
      </w:r>
      <w:r>
        <w:rPr>
          <w:spacing w:val="-5"/>
          <w:sz w:val="24"/>
        </w:rPr>
        <w:t xml:space="preserve"> </w:t>
      </w:r>
      <w:r>
        <w:rPr>
          <w:sz w:val="24"/>
        </w:rPr>
        <w:t>de</w:t>
      </w:r>
      <w:r>
        <w:rPr>
          <w:spacing w:val="-4"/>
          <w:sz w:val="24"/>
        </w:rPr>
        <w:t xml:space="preserve"> </w:t>
      </w:r>
      <w:r>
        <w:rPr>
          <w:spacing w:val="-2"/>
          <w:sz w:val="24"/>
        </w:rPr>
        <w:t>preclusão.</w:t>
      </w:r>
    </w:p>
    <w:p w14:paraId="3FB3BD22" w14:textId="77777777" w:rsidR="00A176BC" w:rsidRDefault="002B2332">
      <w:pPr>
        <w:pStyle w:val="PargrafodaLista"/>
        <w:numPr>
          <w:ilvl w:val="2"/>
          <w:numId w:val="64"/>
        </w:numPr>
        <w:tabs>
          <w:tab w:val="left" w:pos="787"/>
        </w:tabs>
        <w:spacing w:before="15" w:line="196" w:lineRule="auto"/>
        <w:ind w:left="114" w:firstLine="0"/>
        <w:rPr>
          <w:b/>
          <w:sz w:val="24"/>
        </w:rPr>
      </w:pPr>
      <w:r>
        <w:rPr>
          <w:sz w:val="24"/>
        </w:rPr>
        <w:t>o</w:t>
      </w:r>
      <w:r>
        <w:rPr>
          <w:spacing w:val="-3"/>
          <w:sz w:val="24"/>
        </w:rPr>
        <w:t xml:space="preserve"> </w:t>
      </w:r>
      <w:r>
        <w:rPr>
          <w:sz w:val="24"/>
        </w:rPr>
        <w:t>prazo</w:t>
      </w:r>
      <w:r>
        <w:rPr>
          <w:spacing w:val="-3"/>
          <w:sz w:val="24"/>
        </w:rPr>
        <w:t xml:space="preserve"> </w:t>
      </w:r>
      <w:r>
        <w:rPr>
          <w:sz w:val="24"/>
        </w:rPr>
        <w:t>para</w:t>
      </w:r>
      <w:r>
        <w:rPr>
          <w:spacing w:val="-3"/>
          <w:sz w:val="24"/>
        </w:rPr>
        <w:t xml:space="preserve"> </w:t>
      </w:r>
      <w:r>
        <w:rPr>
          <w:sz w:val="24"/>
        </w:rPr>
        <w:t>apresentação</w:t>
      </w:r>
      <w:r>
        <w:rPr>
          <w:spacing w:val="-3"/>
          <w:sz w:val="24"/>
        </w:rPr>
        <w:t xml:space="preserve"> </w:t>
      </w:r>
      <w:r>
        <w:rPr>
          <w:sz w:val="24"/>
        </w:rPr>
        <w:t>das</w:t>
      </w:r>
      <w:r>
        <w:rPr>
          <w:spacing w:val="-3"/>
          <w:sz w:val="24"/>
        </w:rPr>
        <w:t xml:space="preserve"> </w:t>
      </w:r>
      <w:r>
        <w:rPr>
          <w:sz w:val="24"/>
        </w:rPr>
        <w:t>razões</w:t>
      </w:r>
      <w:r>
        <w:rPr>
          <w:spacing w:val="-3"/>
          <w:sz w:val="24"/>
        </w:rPr>
        <w:t xml:space="preserve"> </w:t>
      </w:r>
      <w:r>
        <w:rPr>
          <w:sz w:val="24"/>
        </w:rPr>
        <w:t>recursais</w:t>
      </w:r>
      <w:r>
        <w:rPr>
          <w:spacing w:val="-3"/>
          <w:sz w:val="24"/>
        </w:rPr>
        <w:t xml:space="preserve"> </w:t>
      </w:r>
      <w:r>
        <w:rPr>
          <w:sz w:val="24"/>
        </w:rPr>
        <w:t>será</w:t>
      </w:r>
      <w:r>
        <w:rPr>
          <w:spacing w:val="-3"/>
          <w:sz w:val="24"/>
        </w:rPr>
        <w:t xml:space="preserve"> </w:t>
      </w:r>
      <w:r>
        <w:rPr>
          <w:sz w:val="24"/>
        </w:rPr>
        <w:t>iniciado</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intimação</w:t>
      </w:r>
      <w:r>
        <w:rPr>
          <w:spacing w:val="-3"/>
          <w:sz w:val="24"/>
        </w:rPr>
        <w:t xml:space="preserve"> </w:t>
      </w:r>
      <w:r>
        <w:rPr>
          <w:sz w:val="24"/>
        </w:rPr>
        <w:t>ou</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da ata de habilitação ou inabilitação.</w:t>
      </w:r>
    </w:p>
    <w:p w14:paraId="6D6B9B6A" w14:textId="77777777" w:rsidR="00A176BC" w:rsidRDefault="002B2332">
      <w:pPr>
        <w:pStyle w:val="PargrafodaLista"/>
        <w:numPr>
          <w:ilvl w:val="2"/>
          <w:numId w:val="64"/>
        </w:numPr>
        <w:tabs>
          <w:tab w:val="left" w:pos="794"/>
        </w:tabs>
        <w:spacing w:line="196" w:lineRule="auto"/>
        <w:ind w:left="114" w:firstLine="0"/>
        <w:rPr>
          <w:b/>
          <w:sz w:val="24"/>
        </w:rPr>
      </w:pPr>
      <w:r>
        <w:rPr>
          <w:sz w:val="24"/>
        </w:rPr>
        <w:t xml:space="preserve">na hipótese de adoção da inversão de fases prevista no </w:t>
      </w:r>
      <w:hyperlink r:id="rId83" w:anchor="art17%C2%A71">
        <w:r>
          <w:rPr>
            <w:color w:val="0000ED"/>
            <w:sz w:val="24"/>
            <w:u w:val="single" w:color="0000ED"/>
          </w:rPr>
          <w:t>§ 1º do art. 17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o prazo para apresentação das razões recursais será iniciado na data de intimação da ata de julgamento.</w:t>
      </w:r>
    </w:p>
    <w:p w14:paraId="54361815" w14:textId="77777777" w:rsidR="00A176BC" w:rsidRDefault="002B2332">
      <w:pPr>
        <w:pStyle w:val="PargrafodaLista"/>
        <w:numPr>
          <w:ilvl w:val="1"/>
          <w:numId w:val="64"/>
        </w:numPr>
        <w:tabs>
          <w:tab w:val="left" w:pos="597"/>
        </w:tabs>
        <w:spacing w:line="247" w:lineRule="exact"/>
        <w:ind w:left="597" w:right="0" w:hanging="483"/>
        <w:rPr>
          <w:b/>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3"/>
          <w:sz w:val="24"/>
        </w:rPr>
        <w:t xml:space="preserve"> </w:t>
      </w:r>
      <w:r>
        <w:rPr>
          <w:sz w:val="24"/>
        </w:rPr>
        <w:t>ser</w:t>
      </w:r>
      <w:r>
        <w:rPr>
          <w:spacing w:val="-3"/>
          <w:sz w:val="24"/>
        </w:rPr>
        <w:t xml:space="preserve"> </w:t>
      </w:r>
      <w:r>
        <w:rPr>
          <w:sz w:val="24"/>
        </w:rPr>
        <w:t>encaminhados</w:t>
      </w:r>
      <w:r>
        <w:rPr>
          <w:spacing w:val="-3"/>
          <w:sz w:val="24"/>
        </w:rPr>
        <w:t xml:space="preserve"> </w:t>
      </w:r>
      <w:r>
        <w:rPr>
          <w:sz w:val="24"/>
        </w:rPr>
        <w:t>em</w:t>
      </w:r>
      <w:r>
        <w:rPr>
          <w:spacing w:val="-3"/>
          <w:sz w:val="24"/>
        </w:rPr>
        <w:t xml:space="preserve"> </w:t>
      </w:r>
      <w:r>
        <w:rPr>
          <w:sz w:val="24"/>
        </w:rPr>
        <w:t>campo</w:t>
      </w:r>
      <w:r>
        <w:rPr>
          <w:spacing w:val="-3"/>
          <w:sz w:val="24"/>
        </w:rPr>
        <w:t xml:space="preserve"> </w:t>
      </w:r>
      <w:r>
        <w:rPr>
          <w:sz w:val="24"/>
        </w:rPr>
        <w:t>próprio</w:t>
      </w:r>
      <w:r>
        <w:rPr>
          <w:spacing w:val="-3"/>
          <w:sz w:val="24"/>
        </w:rPr>
        <w:t xml:space="preserve"> </w:t>
      </w:r>
      <w:r>
        <w:rPr>
          <w:sz w:val="24"/>
        </w:rPr>
        <w:t>do</w:t>
      </w:r>
      <w:r>
        <w:rPr>
          <w:spacing w:val="-3"/>
          <w:sz w:val="24"/>
        </w:rPr>
        <w:t xml:space="preserve"> </w:t>
      </w:r>
      <w:r>
        <w:rPr>
          <w:spacing w:val="-2"/>
          <w:sz w:val="24"/>
        </w:rPr>
        <w:t>sistema.</w:t>
      </w:r>
    </w:p>
    <w:p w14:paraId="3A46D118" w14:textId="77777777" w:rsidR="00A176BC" w:rsidRDefault="002B2332">
      <w:pPr>
        <w:pStyle w:val="PargrafodaLista"/>
        <w:numPr>
          <w:ilvl w:val="1"/>
          <w:numId w:val="64"/>
        </w:numPr>
        <w:tabs>
          <w:tab w:val="left" w:pos="617"/>
        </w:tabs>
        <w:spacing w:line="225" w:lineRule="auto"/>
        <w:ind w:left="114" w:firstLine="0"/>
        <w:rPr>
          <w:b/>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9D05C09" w14:textId="77777777" w:rsidR="00A176BC" w:rsidRDefault="002B2332">
      <w:pPr>
        <w:pStyle w:val="PargrafodaLista"/>
        <w:numPr>
          <w:ilvl w:val="1"/>
          <w:numId w:val="64"/>
        </w:numPr>
        <w:tabs>
          <w:tab w:val="left" w:pos="597"/>
        </w:tabs>
        <w:spacing w:line="231" w:lineRule="exact"/>
        <w:ind w:left="597" w:right="0" w:hanging="483"/>
        <w:rPr>
          <w:b/>
          <w:sz w:val="24"/>
        </w:rPr>
      </w:pPr>
      <w:r>
        <w:rPr>
          <w:sz w:val="24"/>
        </w:rPr>
        <w:t>Os</w:t>
      </w:r>
      <w:r>
        <w:rPr>
          <w:spacing w:val="-6"/>
          <w:sz w:val="24"/>
        </w:rPr>
        <w:t xml:space="preserve"> </w:t>
      </w:r>
      <w:r>
        <w:rPr>
          <w:sz w:val="24"/>
        </w:rPr>
        <w:t>recursos</w:t>
      </w:r>
      <w:r>
        <w:rPr>
          <w:spacing w:val="-6"/>
          <w:sz w:val="24"/>
        </w:rPr>
        <w:t xml:space="preserve"> </w:t>
      </w:r>
      <w:r>
        <w:rPr>
          <w:sz w:val="24"/>
        </w:rPr>
        <w:t>interpostos</w:t>
      </w:r>
      <w:r>
        <w:rPr>
          <w:spacing w:val="-6"/>
          <w:sz w:val="24"/>
        </w:rPr>
        <w:t xml:space="preserve"> </w:t>
      </w:r>
      <w:r>
        <w:rPr>
          <w:sz w:val="24"/>
        </w:rPr>
        <w:t>fora</w:t>
      </w:r>
      <w:r>
        <w:rPr>
          <w:spacing w:val="-6"/>
          <w:sz w:val="24"/>
        </w:rPr>
        <w:t xml:space="preserve"> </w:t>
      </w:r>
      <w:r>
        <w:rPr>
          <w:sz w:val="24"/>
        </w:rPr>
        <w:t>do</w:t>
      </w:r>
      <w:r>
        <w:rPr>
          <w:spacing w:val="-6"/>
          <w:sz w:val="24"/>
        </w:rPr>
        <w:t xml:space="preserve"> </w:t>
      </w:r>
      <w:r>
        <w:rPr>
          <w:sz w:val="24"/>
        </w:rPr>
        <w:t>prazo</w:t>
      </w:r>
      <w:r>
        <w:rPr>
          <w:spacing w:val="-6"/>
          <w:sz w:val="24"/>
        </w:rPr>
        <w:t xml:space="preserve"> </w:t>
      </w:r>
      <w:r>
        <w:rPr>
          <w:sz w:val="24"/>
        </w:rPr>
        <w:t>não</w:t>
      </w:r>
      <w:r>
        <w:rPr>
          <w:spacing w:val="-6"/>
          <w:sz w:val="24"/>
        </w:rPr>
        <w:t xml:space="preserve"> </w:t>
      </w:r>
      <w:r>
        <w:rPr>
          <w:sz w:val="24"/>
        </w:rPr>
        <w:t>serão</w:t>
      </w:r>
      <w:r>
        <w:rPr>
          <w:spacing w:val="-6"/>
          <w:sz w:val="24"/>
        </w:rPr>
        <w:t xml:space="preserve"> </w:t>
      </w:r>
      <w:r>
        <w:rPr>
          <w:spacing w:val="-2"/>
          <w:sz w:val="24"/>
        </w:rPr>
        <w:t>conhecidos.</w:t>
      </w:r>
    </w:p>
    <w:p w14:paraId="5967A8B3" w14:textId="77777777" w:rsidR="00A176BC" w:rsidRDefault="002B2332">
      <w:pPr>
        <w:pStyle w:val="PargrafodaLista"/>
        <w:numPr>
          <w:ilvl w:val="1"/>
          <w:numId w:val="64"/>
        </w:numPr>
        <w:tabs>
          <w:tab w:val="left" w:pos="624"/>
        </w:tabs>
        <w:spacing w:before="4" w:line="201" w:lineRule="auto"/>
        <w:ind w:left="114" w:firstLine="0"/>
        <w:rPr>
          <w:b/>
          <w:sz w:val="24"/>
        </w:rPr>
      </w:pPr>
      <w:r>
        <w:rPr>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78BFB649" w14:textId="77777777" w:rsidR="00A176BC" w:rsidRDefault="002B2332">
      <w:pPr>
        <w:pStyle w:val="PargrafodaLista"/>
        <w:numPr>
          <w:ilvl w:val="1"/>
          <w:numId w:val="64"/>
        </w:numPr>
        <w:tabs>
          <w:tab w:val="left" w:pos="599"/>
        </w:tabs>
        <w:spacing w:before="1" w:line="196" w:lineRule="auto"/>
        <w:ind w:left="114" w:firstLine="0"/>
        <w:rPr>
          <w:b/>
          <w:sz w:val="24"/>
        </w:rPr>
      </w:pPr>
      <w:r>
        <w:rPr>
          <w:sz w:val="24"/>
        </w:rPr>
        <w:t>O</w:t>
      </w:r>
      <w:r>
        <w:rPr>
          <w:spacing w:val="-4"/>
          <w:sz w:val="24"/>
        </w:rPr>
        <w:t xml:space="preserve"> </w:t>
      </w:r>
      <w:r>
        <w:rPr>
          <w:sz w:val="24"/>
        </w:rPr>
        <w:t>recurso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pedido</w:t>
      </w:r>
      <w:r>
        <w:rPr>
          <w:spacing w:val="-4"/>
          <w:sz w:val="24"/>
        </w:rPr>
        <w:t xml:space="preserve"> </w:t>
      </w:r>
      <w:r>
        <w:rPr>
          <w:sz w:val="24"/>
        </w:rPr>
        <w:t>de</w:t>
      </w:r>
      <w:r>
        <w:rPr>
          <w:spacing w:val="-4"/>
          <w:sz w:val="24"/>
        </w:rPr>
        <w:t xml:space="preserve"> </w:t>
      </w:r>
      <w:r>
        <w:rPr>
          <w:sz w:val="24"/>
        </w:rPr>
        <w:t>reconsideração</w:t>
      </w:r>
      <w:r>
        <w:rPr>
          <w:spacing w:val="-4"/>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4"/>
          <w:sz w:val="24"/>
        </w:rPr>
        <w:t xml:space="preserve"> </w:t>
      </w:r>
      <w:r>
        <w:rPr>
          <w:sz w:val="24"/>
        </w:rPr>
        <w:t>do</w:t>
      </w:r>
      <w:r>
        <w:rPr>
          <w:spacing w:val="-4"/>
          <w:sz w:val="24"/>
        </w:rPr>
        <w:t xml:space="preserve"> </w:t>
      </w:r>
      <w:r>
        <w:rPr>
          <w:sz w:val="24"/>
        </w:rPr>
        <w:t>ato</w:t>
      </w:r>
      <w:r>
        <w:rPr>
          <w:spacing w:val="-4"/>
          <w:sz w:val="24"/>
        </w:rPr>
        <w:t xml:space="preserve"> </w:t>
      </w:r>
      <w:r>
        <w:rPr>
          <w:sz w:val="24"/>
        </w:rPr>
        <w:t>ou</w:t>
      </w:r>
      <w:r>
        <w:rPr>
          <w:spacing w:val="-4"/>
          <w:sz w:val="24"/>
        </w:rPr>
        <w:t xml:space="preserve"> </w:t>
      </w:r>
      <w:r>
        <w:rPr>
          <w:sz w:val="24"/>
        </w:rPr>
        <w:t>da</w:t>
      </w:r>
      <w:r>
        <w:rPr>
          <w:spacing w:val="-4"/>
          <w:sz w:val="24"/>
        </w:rPr>
        <w:t xml:space="preserve"> </w:t>
      </w:r>
      <w:r>
        <w:rPr>
          <w:sz w:val="24"/>
        </w:rPr>
        <w:t>decisão</w:t>
      </w:r>
      <w:r>
        <w:rPr>
          <w:spacing w:val="-4"/>
          <w:sz w:val="24"/>
        </w:rPr>
        <w:t xml:space="preserve"> </w:t>
      </w:r>
      <w:r>
        <w:rPr>
          <w:sz w:val="24"/>
        </w:rPr>
        <w:t>recorrida</w:t>
      </w:r>
      <w:r>
        <w:rPr>
          <w:spacing w:val="-4"/>
          <w:sz w:val="24"/>
        </w:rPr>
        <w:t xml:space="preserve"> </w:t>
      </w:r>
      <w:r>
        <w:rPr>
          <w:sz w:val="24"/>
        </w:rPr>
        <w:t>até</w:t>
      </w:r>
      <w:r>
        <w:rPr>
          <w:spacing w:val="-4"/>
          <w:sz w:val="24"/>
        </w:rPr>
        <w:t xml:space="preserve"> </w:t>
      </w:r>
      <w:r>
        <w:rPr>
          <w:sz w:val="24"/>
        </w:rPr>
        <w:t>que sobrevenha decisão final da autoridade competente.</w:t>
      </w:r>
    </w:p>
    <w:p w14:paraId="6DC117DC" w14:textId="77777777" w:rsidR="00A176BC" w:rsidRDefault="002B2332">
      <w:pPr>
        <w:pStyle w:val="PargrafodaLista"/>
        <w:numPr>
          <w:ilvl w:val="1"/>
          <w:numId w:val="64"/>
        </w:numPr>
        <w:tabs>
          <w:tab w:val="left" w:pos="597"/>
        </w:tabs>
        <w:spacing w:line="225" w:lineRule="exact"/>
        <w:ind w:left="597" w:right="0" w:hanging="483"/>
        <w:rPr>
          <w:b/>
          <w:sz w:val="24"/>
        </w:rPr>
      </w:pPr>
      <w:r>
        <w:rPr>
          <w:sz w:val="24"/>
        </w:rPr>
        <w:t>O</w:t>
      </w:r>
      <w:r>
        <w:rPr>
          <w:spacing w:val="-5"/>
          <w:sz w:val="24"/>
        </w:rPr>
        <w:t xml:space="preserve"> </w:t>
      </w:r>
      <w:r>
        <w:rPr>
          <w:sz w:val="24"/>
        </w:rPr>
        <w:t>acolhimento</w:t>
      </w:r>
      <w:r>
        <w:rPr>
          <w:spacing w:val="-4"/>
          <w:sz w:val="24"/>
        </w:rPr>
        <w:t xml:space="preserve"> </w:t>
      </w:r>
      <w:r>
        <w:rPr>
          <w:sz w:val="24"/>
        </w:rPr>
        <w:t>do</w:t>
      </w:r>
      <w:r>
        <w:rPr>
          <w:spacing w:val="-5"/>
          <w:sz w:val="24"/>
        </w:rPr>
        <w:t xml:space="preserve"> </w:t>
      </w:r>
      <w:r>
        <w:rPr>
          <w:sz w:val="24"/>
        </w:rPr>
        <w:t>recurso</w:t>
      </w:r>
      <w:r>
        <w:rPr>
          <w:spacing w:val="-4"/>
          <w:sz w:val="24"/>
        </w:rPr>
        <w:t xml:space="preserve"> </w:t>
      </w:r>
      <w:r>
        <w:rPr>
          <w:sz w:val="24"/>
        </w:rPr>
        <w:t>invalida</w:t>
      </w:r>
      <w:r>
        <w:rPr>
          <w:spacing w:val="-4"/>
          <w:sz w:val="24"/>
        </w:rPr>
        <w:t xml:space="preserve"> </w:t>
      </w:r>
      <w:r>
        <w:rPr>
          <w:sz w:val="24"/>
        </w:rPr>
        <w:t>tão</w:t>
      </w:r>
      <w:r>
        <w:rPr>
          <w:spacing w:val="-5"/>
          <w:sz w:val="24"/>
        </w:rPr>
        <w:t xml:space="preserve"> </w:t>
      </w:r>
      <w:r>
        <w:rPr>
          <w:sz w:val="24"/>
        </w:rPr>
        <w:t>somente</w:t>
      </w:r>
      <w:r>
        <w:rPr>
          <w:spacing w:val="-4"/>
          <w:sz w:val="24"/>
        </w:rPr>
        <w:t xml:space="preserve"> </w:t>
      </w:r>
      <w:r>
        <w:rPr>
          <w:sz w:val="24"/>
        </w:rPr>
        <w:t>os</w:t>
      </w:r>
      <w:r>
        <w:rPr>
          <w:spacing w:val="-4"/>
          <w:sz w:val="24"/>
        </w:rPr>
        <w:t xml:space="preserve"> </w:t>
      </w:r>
      <w:r>
        <w:rPr>
          <w:sz w:val="24"/>
        </w:rPr>
        <w:t>atos</w:t>
      </w:r>
      <w:r>
        <w:rPr>
          <w:spacing w:val="-5"/>
          <w:sz w:val="24"/>
        </w:rPr>
        <w:t xml:space="preserve"> </w:t>
      </w:r>
      <w:r>
        <w:rPr>
          <w:sz w:val="24"/>
        </w:rPr>
        <w:t>insuscetíveis</w:t>
      </w:r>
      <w:r>
        <w:rPr>
          <w:spacing w:val="-4"/>
          <w:sz w:val="24"/>
        </w:rPr>
        <w:t xml:space="preserve"> </w:t>
      </w:r>
      <w:r>
        <w:rPr>
          <w:sz w:val="24"/>
        </w:rPr>
        <w:t>de</w:t>
      </w:r>
      <w:r>
        <w:rPr>
          <w:spacing w:val="-4"/>
          <w:sz w:val="24"/>
        </w:rPr>
        <w:t xml:space="preserve"> </w:t>
      </w:r>
      <w:r>
        <w:rPr>
          <w:spacing w:val="-2"/>
          <w:sz w:val="24"/>
        </w:rPr>
        <w:t>aproveitamento.</w:t>
      </w:r>
    </w:p>
    <w:p w14:paraId="23BD512E" w14:textId="77777777" w:rsidR="00A176BC" w:rsidRDefault="002B2332">
      <w:pPr>
        <w:pStyle w:val="PargrafodaLista"/>
        <w:numPr>
          <w:ilvl w:val="1"/>
          <w:numId w:val="64"/>
        </w:numPr>
        <w:tabs>
          <w:tab w:val="left" w:pos="733"/>
        </w:tabs>
        <w:spacing w:before="3" w:line="208" w:lineRule="auto"/>
        <w:ind w:left="114" w:firstLine="0"/>
        <w:rPr>
          <w:b/>
          <w:sz w:val="24"/>
        </w:rPr>
      </w:pPr>
      <w:r>
        <w:rPr>
          <w:sz w:val="24"/>
        </w:rPr>
        <w:t xml:space="preserve">Os autos do processo permanecerão com vista franqueada aos interessados, podendo ser solicitado pelo e-mail </w:t>
      </w:r>
      <w:hyperlink r:id="rId84">
        <w:r>
          <w:rPr>
            <w:color w:val="0000ED"/>
            <w:sz w:val="24"/>
            <w:u w:val="single" w:color="0000ED"/>
          </w:rPr>
          <w:t>cpl@corumbiara.ro.gov.br</w:t>
        </w:r>
      </w:hyperlink>
      <w:r>
        <w:rPr>
          <w:sz w:val="24"/>
        </w:rPr>
        <w:t>.</w:t>
      </w:r>
    </w:p>
    <w:p w14:paraId="30E007BC" w14:textId="77777777" w:rsidR="00A176BC" w:rsidRDefault="002B2332">
      <w:pPr>
        <w:pStyle w:val="Ttulo1"/>
        <w:numPr>
          <w:ilvl w:val="0"/>
          <w:numId w:val="64"/>
        </w:numPr>
        <w:tabs>
          <w:tab w:val="left" w:pos="475"/>
        </w:tabs>
        <w:spacing w:before="256"/>
        <w:ind w:left="475" w:hanging="361"/>
      </w:pPr>
      <w:r>
        <w:t>DA</w:t>
      </w:r>
      <w:r>
        <w:rPr>
          <w:spacing w:val="-9"/>
        </w:rPr>
        <w:t xml:space="preserve"> </w:t>
      </w:r>
      <w:r>
        <w:t>REABERTURA</w:t>
      </w:r>
      <w:r>
        <w:rPr>
          <w:spacing w:val="-7"/>
        </w:rPr>
        <w:t xml:space="preserve"> </w:t>
      </w:r>
      <w:r>
        <w:t>DA</w:t>
      </w:r>
      <w:r>
        <w:rPr>
          <w:spacing w:val="-7"/>
        </w:rPr>
        <w:t xml:space="preserve"> </w:t>
      </w:r>
      <w:r>
        <w:t>SESSÃO</w:t>
      </w:r>
      <w:r>
        <w:rPr>
          <w:spacing w:val="-7"/>
        </w:rPr>
        <w:t xml:space="preserve"> </w:t>
      </w:r>
      <w:r>
        <w:rPr>
          <w:spacing w:val="-2"/>
        </w:rPr>
        <w:t>PÚBLICA</w:t>
      </w:r>
    </w:p>
    <w:p w14:paraId="1D958FB7" w14:textId="77777777" w:rsidR="00A176BC" w:rsidRDefault="00A176BC">
      <w:pPr>
        <w:jc w:val="both"/>
        <w:sectPr w:rsidR="00A176BC">
          <w:pgSz w:w="11900" w:h="16840"/>
          <w:pgMar w:top="500" w:right="660" w:bottom="360" w:left="520" w:header="0" w:footer="167" w:gutter="0"/>
          <w:cols w:space="720"/>
        </w:sectPr>
      </w:pPr>
    </w:p>
    <w:p w14:paraId="0DB71FD9" w14:textId="77777777" w:rsidR="00A176BC" w:rsidRDefault="002B2332">
      <w:pPr>
        <w:pStyle w:val="PargrafodaLista"/>
        <w:numPr>
          <w:ilvl w:val="1"/>
          <w:numId w:val="64"/>
        </w:numPr>
        <w:tabs>
          <w:tab w:val="left" w:pos="597"/>
        </w:tabs>
        <w:spacing w:before="28" w:line="266" w:lineRule="exact"/>
        <w:ind w:left="597" w:right="0" w:hanging="483"/>
        <w:rPr>
          <w:b/>
          <w:sz w:val="24"/>
        </w:rPr>
      </w:pPr>
      <w:r>
        <w:rPr>
          <w:sz w:val="24"/>
        </w:rPr>
        <w:lastRenderedPageBreak/>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ser</w:t>
      </w:r>
      <w:r>
        <w:rPr>
          <w:spacing w:val="-1"/>
          <w:sz w:val="24"/>
        </w:rPr>
        <w:t xml:space="preserve"> </w:t>
      </w:r>
      <w:r>
        <w:rPr>
          <w:spacing w:val="-2"/>
          <w:sz w:val="24"/>
        </w:rPr>
        <w:t>reaberta:</w:t>
      </w:r>
    </w:p>
    <w:p w14:paraId="454D7C6F" w14:textId="77777777" w:rsidR="00A176BC" w:rsidRDefault="002B2332">
      <w:pPr>
        <w:pStyle w:val="PargrafodaLista"/>
        <w:numPr>
          <w:ilvl w:val="0"/>
          <w:numId w:val="45"/>
        </w:numPr>
        <w:tabs>
          <w:tab w:val="left" w:pos="376"/>
        </w:tabs>
        <w:spacing w:before="14" w:line="196" w:lineRule="auto"/>
        <w:ind w:left="114" w:firstLine="0"/>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8AB756E" w14:textId="77777777" w:rsidR="00A176BC" w:rsidRDefault="002B2332">
      <w:pPr>
        <w:pStyle w:val="PargrafodaLista"/>
        <w:numPr>
          <w:ilvl w:val="0"/>
          <w:numId w:val="45"/>
        </w:numPr>
        <w:tabs>
          <w:tab w:val="left" w:pos="440"/>
        </w:tabs>
        <w:spacing w:before="15" w:line="196" w:lineRule="auto"/>
        <w:ind w:left="114" w:firstLine="0"/>
        <w:rPr>
          <w:sz w:val="24"/>
        </w:rPr>
      </w:pPr>
      <w:r>
        <w:rPr>
          <w:sz w:val="24"/>
        </w:rPr>
        <w:t>Quando houver erro na aceitação do preço melhor classificado ou quando a licitante declarada vencedora não assinar o contrato, não retirar o instrumento equivalente ou não comprovar a regularização fiscal, nos termos do art. 43, § 1º da LC 123/06. Nessas hipóteses, serão adotados os procedimentos imediatamente posteriores ao encerramento da etapa de lances.</w:t>
      </w:r>
    </w:p>
    <w:p w14:paraId="74C4E542" w14:textId="77777777" w:rsidR="00A176BC" w:rsidRDefault="002B2332">
      <w:pPr>
        <w:pStyle w:val="PargrafodaLista"/>
        <w:numPr>
          <w:ilvl w:val="1"/>
          <w:numId w:val="64"/>
        </w:numPr>
        <w:tabs>
          <w:tab w:val="left" w:pos="652"/>
        </w:tabs>
        <w:spacing w:line="196" w:lineRule="auto"/>
        <w:ind w:left="114" w:firstLine="0"/>
        <w:rPr>
          <w:b/>
          <w:sz w:val="24"/>
        </w:rPr>
      </w:pPr>
      <w:r>
        <w:rPr>
          <w:sz w:val="24"/>
        </w:rPr>
        <w:t>As licitantes remanescentes serão convocadas para acompanhar a sessão reaberta, por meio do sistema eletrônico (chat ou e-mail), de acordo com a fase do procedimento licitatório.</w:t>
      </w:r>
    </w:p>
    <w:p w14:paraId="409C0F2F" w14:textId="77777777" w:rsidR="00A176BC" w:rsidRDefault="002B2332">
      <w:pPr>
        <w:pStyle w:val="Ttulo1"/>
        <w:numPr>
          <w:ilvl w:val="0"/>
          <w:numId w:val="64"/>
        </w:numPr>
        <w:tabs>
          <w:tab w:val="left" w:pos="475"/>
        </w:tabs>
        <w:spacing w:before="272"/>
        <w:ind w:left="475" w:hanging="361"/>
      </w:pPr>
      <w:r>
        <w:rPr>
          <w:spacing w:val="-2"/>
        </w:rPr>
        <w:t>CONTRATAÇÃO</w:t>
      </w:r>
    </w:p>
    <w:p w14:paraId="3DFF61CE" w14:textId="77777777" w:rsidR="00A176BC" w:rsidRDefault="002B2332">
      <w:pPr>
        <w:pStyle w:val="PargrafodaLista"/>
        <w:numPr>
          <w:ilvl w:val="1"/>
          <w:numId w:val="64"/>
        </w:numPr>
        <w:tabs>
          <w:tab w:val="left" w:pos="616"/>
        </w:tabs>
        <w:spacing w:before="48" w:line="196" w:lineRule="auto"/>
        <w:ind w:left="114" w:right="101" w:firstLine="0"/>
        <w:rPr>
          <w:b/>
          <w:sz w:val="24"/>
        </w:rPr>
      </w:pPr>
      <w:r>
        <w:rPr>
          <w:sz w:val="24"/>
        </w:rPr>
        <w:t>Após a homologação e adjudicação, a licitante vencedora do certame terá o prazo de 05 (cinco) dias úteis, contados a partir da data de sua convocação, a qual se dará por email previamente informado, para assinatura do Contrato.</w:t>
      </w:r>
    </w:p>
    <w:p w14:paraId="0957EC9D" w14:textId="77777777" w:rsidR="00A176BC" w:rsidRDefault="002B2332">
      <w:pPr>
        <w:pStyle w:val="Corpodetexto"/>
        <w:spacing w:line="196" w:lineRule="auto"/>
      </w:pPr>
      <w:r>
        <w:rPr>
          <w:b/>
        </w:rPr>
        <w:t xml:space="preserve">12.1.1. </w:t>
      </w:r>
      <w:r>
        <w:t>O prazo previsto para assinatura poderá ser prorrogado uma única vez, por igual período, quando solicitado formalmente pela parte e desde que ocorra motivo justificado e aceito pela Administração.</w:t>
      </w:r>
    </w:p>
    <w:p w14:paraId="0D1CEF2C" w14:textId="77777777" w:rsidR="00A176BC" w:rsidRDefault="002B2332">
      <w:pPr>
        <w:pStyle w:val="PargrafodaLista"/>
        <w:numPr>
          <w:ilvl w:val="1"/>
          <w:numId w:val="44"/>
        </w:numPr>
        <w:tabs>
          <w:tab w:val="left" w:pos="663"/>
        </w:tabs>
        <w:spacing w:before="14" w:line="196" w:lineRule="auto"/>
        <w:ind w:left="114" w:firstLine="0"/>
        <w:rPr>
          <w:sz w:val="24"/>
        </w:rPr>
      </w:pPr>
      <w:r>
        <w:rPr>
          <w:sz w:val="24"/>
        </w:rPr>
        <w:t>Por</w:t>
      </w:r>
      <w:r>
        <w:rPr>
          <w:spacing w:val="-5"/>
          <w:sz w:val="24"/>
        </w:rPr>
        <w:t xml:space="preserve"> </w:t>
      </w:r>
      <w:r>
        <w:rPr>
          <w:sz w:val="24"/>
        </w:rPr>
        <w:t>ocasião</w:t>
      </w:r>
      <w:r>
        <w:rPr>
          <w:spacing w:val="-5"/>
          <w:sz w:val="24"/>
        </w:rPr>
        <w:t xml:space="preserve"> </w:t>
      </w:r>
      <w:r>
        <w:rPr>
          <w:sz w:val="24"/>
        </w:rPr>
        <w:t>da</w:t>
      </w:r>
      <w:r>
        <w:rPr>
          <w:spacing w:val="-5"/>
          <w:sz w:val="24"/>
        </w:rPr>
        <w:t xml:space="preserve"> </w:t>
      </w:r>
      <w:r>
        <w:rPr>
          <w:sz w:val="24"/>
        </w:rPr>
        <w:t>assinatura</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verificar-se-á,</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licitante</w:t>
      </w:r>
      <w:r>
        <w:rPr>
          <w:spacing w:val="-5"/>
          <w:sz w:val="24"/>
        </w:rPr>
        <w:t xml:space="preserve"> </w:t>
      </w:r>
      <w:r>
        <w:rPr>
          <w:sz w:val="24"/>
        </w:rPr>
        <w:t>vencedora</w:t>
      </w:r>
      <w:r>
        <w:rPr>
          <w:spacing w:val="-5"/>
          <w:sz w:val="24"/>
        </w:rPr>
        <w:t xml:space="preserve"> </w:t>
      </w:r>
      <w:r>
        <w:rPr>
          <w:sz w:val="24"/>
        </w:rPr>
        <w:t>mantém</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 xml:space="preserve">de </w:t>
      </w:r>
      <w:r>
        <w:rPr>
          <w:spacing w:val="-2"/>
          <w:sz w:val="24"/>
        </w:rPr>
        <w:t>habilitação.</w:t>
      </w:r>
    </w:p>
    <w:p w14:paraId="2A101DF0" w14:textId="77777777" w:rsidR="00A176BC" w:rsidRDefault="002B2332">
      <w:pPr>
        <w:pStyle w:val="PargrafodaLista"/>
        <w:numPr>
          <w:ilvl w:val="2"/>
          <w:numId w:val="44"/>
        </w:numPr>
        <w:tabs>
          <w:tab w:val="left" w:pos="815"/>
        </w:tabs>
        <w:spacing w:line="196" w:lineRule="auto"/>
        <w:ind w:left="114" w:firstLine="0"/>
        <w:rPr>
          <w:sz w:val="24"/>
        </w:rPr>
      </w:pPr>
      <w:r>
        <w:rPr>
          <w:sz w:val="24"/>
        </w:rPr>
        <w:t>Na hipótese de irregularidade, será dado 05 (cinco) dias corridos para regularizar a situação, sob pena de aplicação da sanção administrativa.</w:t>
      </w:r>
    </w:p>
    <w:p w14:paraId="47594772" w14:textId="77777777" w:rsidR="00A176BC" w:rsidRDefault="002B2332">
      <w:pPr>
        <w:pStyle w:val="PargrafodaLista"/>
        <w:numPr>
          <w:ilvl w:val="1"/>
          <w:numId w:val="44"/>
        </w:numPr>
        <w:tabs>
          <w:tab w:val="left" w:pos="685"/>
        </w:tabs>
        <w:spacing w:line="196" w:lineRule="auto"/>
        <w:ind w:left="114" w:firstLine="0"/>
        <w:rPr>
          <w:sz w:val="24"/>
        </w:rPr>
      </w:pPr>
      <w:r>
        <w:rPr>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4716B04A" w14:textId="77777777" w:rsidR="00A176BC" w:rsidRDefault="002B2332">
      <w:pPr>
        <w:pStyle w:val="PargrafodaLista"/>
        <w:numPr>
          <w:ilvl w:val="1"/>
          <w:numId w:val="44"/>
        </w:numPr>
        <w:tabs>
          <w:tab w:val="left" w:pos="697"/>
        </w:tabs>
        <w:spacing w:before="14" w:line="196" w:lineRule="auto"/>
        <w:ind w:left="114" w:firstLine="0"/>
        <w:rPr>
          <w:sz w:val="24"/>
        </w:rPr>
      </w:pPr>
      <w:r>
        <w:rPr>
          <w:noProof/>
        </w:rPr>
        <mc:AlternateContent>
          <mc:Choice Requires="wps">
            <w:drawing>
              <wp:anchor distT="0" distB="0" distL="0" distR="0" simplePos="0" relativeHeight="486298624" behindDoc="1" locked="0" layoutInCell="1" allowOverlap="1" wp14:anchorId="71CDD7F5" wp14:editId="00E2BB6F">
                <wp:simplePos x="0" y="0"/>
                <wp:positionH relativeFrom="page">
                  <wp:posOffset>403212</wp:posOffset>
                </wp:positionH>
                <wp:positionV relativeFrom="paragraph">
                  <wp:posOffset>442102</wp:posOffset>
                </wp:positionV>
                <wp:extent cx="6667500" cy="64770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47700"/>
                        </a:xfrm>
                        <a:custGeom>
                          <a:avLst/>
                          <a:gdLst/>
                          <a:ahLst/>
                          <a:cxnLst/>
                          <a:rect l="l" t="t" r="r" b="b"/>
                          <a:pathLst>
                            <a:path w="6667500" h="647700">
                              <a:moveTo>
                                <a:pt x="6667500" y="0"/>
                              </a:moveTo>
                              <a:lnTo>
                                <a:pt x="0" y="0"/>
                              </a:lnTo>
                              <a:lnTo>
                                <a:pt x="0" y="152400"/>
                              </a:lnTo>
                              <a:lnTo>
                                <a:pt x="0" y="180975"/>
                              </a:lnTo>
                              <a:lnTo>
                                <a:pt x="0" y="647700"/>
                              </a:lnTo>
                              <a:lnTo>
                                <a:pt x="4324350" y="647700"/>
                              </a:lnTo>
                              <a:lnTo>
                                <a:pt x="4324350"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8751D69" id="Graphic 41" o:spid="_x0000_s1026" style="position:absolute;margin-left:31.75pt;margin-top:34.8pt;width:525pt;height:51pt;z-index:-17017856;visibility:visible;mso-wrap-style:square;mso-wrap-distance-left:0;mso-wrap-distance-top:0;mso-wrap-distance-right:0;mso-wrap-distance-bottom:0;mso-position-horizontal:absolute;mso-position-horizontal-relative:page;mso-position-vertical:absolute;mso-position-vertical-relative:text;v-text-anchor:top" coordsize="6667500,64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" path="m6667500,l,,,152400r,28575l,647700r4324350,l4324350,485775r2343150,l6667500,333375r,-28575l6667500,180975r,-28575l6667500,xe" stroked="f">
                <v:path arrowok="t"/>
                <w10:wrap anchorx="page"/>
              </v:shape>
            </w:pict>
          </mc:Fallback>
        </mc:AlternateContent>
      </w:r>
      <w:r>
        <w:rPr>
          <w:sz w:val="24"/>
        </w:rPr>
        <w:t>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4C75D27C" w14:textId="77777777" w:rsidR="00A176BC" w:rsidRDefault="002B2332">
      <w:pPr>
        <w:pStyle w:val="PargrafodaLista"/>
        <w:numPr>
          <w:ilvl w:val="1"/>
          <w:numId w:val="43"/>
        </w:numPr>
        <w:tabs>
          <w:tab w:val="left" w:pos="623"/>
        </w:tabs>
        <w:spacing w:line="201" w:lineRule="auto"/>
        <w:ind w:left="114" w:firstLine="0"/>
        <w:rPr>
          <w:sz w:val="24"/>
        </w:rPr>
      </w:pPr>
      <w:r>
        <w:rPr>
          <w:color w:val="DF3D2D"/>
          <w:sz w:val="24"/>
        </w:rPr>
        <w:t xml:space="preserve">O prazo de vigência da contratação é de 12 </w:t>
      </w:r>
      <w:r>
        <w:rPr>
          <w:sz w:val="24"/>
        </w:rPr>
        <w:t xml:space="preserve">(doze) meses contados da sua publicação, podendo ser prorrogado por iguais e sucessivos períodos, até o limite de 60 (sessenta) meses, conforme o disposto no </w:t>
      </w:r>
      <w:hyperlink r:id="rId85" w:anchor="art105">
        <w:r>
          <w:rPr>
            <w:color w:val="0000ED"/>
            <w:sz w:val="24"/>
            <w:u w:val="single" w:color="0000ED"/>
          </w:rPr>
          <w:t>art. 106 da Lei nº 14.133/2021</w:t>
        </w:r>
      </w:hyperlink>
      <w:r>
        <w:rPr>
          <w:sz w:val="24"/>
        </w:rPr>
        <w:t>, desde que haja interesse da Administração, disponibilidade orçamentária e a manutenção das condições vantajosas para a Administração Pública.</w:t>
      </w:r>
    </w:p>
    <w:p w14:paraId="5F18C373" w14:textId="77777777" w:rsidR="00A176BC" w:rsidRDefault="002B2332">
      <w:pPr>
        <w:pStyle w:val="PargrafodaLista"/>
        <w:numPr>
          <w:ilvl w:val="1"/>
          <w:numId w:val="43"/>
        </w:numPr>
        <w:tabs>
          <w:tab w:val="left" w:pos="610"/>
        </w:tabs>
        <w:spacing w:line="196" w:lineRule="auto"/>
        <w:ind w:left="114" w:firstLine="0"/>
        <w:rPr>
          <w:sz w:val="24"/>
        </w:rPr>
      </w:pPr>
      <w:r>
        <w:rPr>
          <w:sz w:val="24"/>
        </w:rPr>
        <w:t>Os preços inicialmente contratados são fixos e irreajustáveis no prazo de 12 (doze) meses contado da data do procedimento licitatório que originou o presente instrumento.</w:t>
      </w:r>
    </w:p>
    <w:p w14:paraId="540EFBE7" w14:textId="77777777" w:rsidR="00A176BC" w:rsidRDefault="002B2332">
      <w:pPr>
        <w:pStyle w:val="PargrafodaLista"/>
        <w:numPr>
          <w:ilvl w:val="2"/>
          <w:numId w:val="43"/>
        </w:numPr>
        <w:tabs>
          <w:tab w:val="left" w:pos="800"/>
        </w:tabs>
        <w:spacing w:line="196" w:lineRule="auto"/>
        <w:ind w:left="114" w:firstLine="0"/>
        <w:rPr>
          <w:b/>
          <w:sz w:val="24"/>
        </w:rPr>
      </w:pPr>
      <w:r>
        <w:rPr>
          <w:b/>
          <w:sz w:val="24"/>
        </w:rPr>
        <w:t>Após o interregno do prazo definido no item 12.6, os preços iniciais serão reajustados através de Termo</w:t>
      </w:r>
      <w:r>
        <w:rPr>
          <w:b/>
          <w:spacing w:val="-2"/>
          <w:sz w:val="24"/>
        </w:rPr>
        <w:t xml:space="preserve"> </w:t>
      </w:r>
      <w:r>
        <w:rPr>
          <w:b/>
          <w:sz w:val="24"/>
        </w:rPr>
        <w:t>de</w:t>
      </w:r>
      <w:r>
        <w:rPr>
          <w:b/>
          <w:spacing w:val="-2"/>
          <w:sz w:val="24"/>
        </w:rPr>
        <w:t xml:space="preserve"> </w:t>
      </w:r>
      <w:r>
        <w:rPr>
          <w:b/>
          <w:sz w:val="24"/>
        </w:rPr>
        <w:t>Apostilamento,</w:t>
      </w:r>
      <w:r>
        <w:rPr>
          <w:b/>
          <w:spacing w:val="-2"/>
          <w:sz w:val="24"/>
        </w:rPr>
        <w:t xml:space="preserve"> </w:t>
      </w:r>
      <w:r>
        <w:rPr>
          <w:b/>
          <w:sz w:val="24"/>
        </w:rPr>
        <w:t>mediante</w:t>
      </w:r>
      <w:r>
        <w:rPr>
          <w:b/>
          <w:spacing w:val="-2"/>
          <w:sz w:val="24"/>
        </w:rPr>
        <w:t xml:space="preserve"> </w:t>
      </w:r>
      <w:r>
        <w:rPr>
          <w:b/>
          <w:sz w:val="24"/>
        </w:rPr>
        <w:t>a</w:t>
      </w:r>
      <w:r>
        <w:rPr>
          <w:b/>
          <w:spacing w:val="-2"/>
          <w:sz w:val="24"/>
        </w:rPr>
        <w:t xml:space="preserve"> </w:t>
      </w:r>
      <w:r>
        <w:rPr>
          <w:b/>
          <w:sz w:val="24"/>
        </w:rPr>
        <w:t>aplicação,</w:t>
      </w:r>
      <w:r>
        <w:rPr>
          <w:b/>
          <w:spacing w:val="-2"/>
          <w:sz w:val="24"/>
        </w:rPr>
        <w:t xml:space="preserve"> </w:t>
      </w:r>
      <w:r>
        <w:rPr>
          <w:b/>
          <w:sz w:val="24"/>
        </w:rPr>
        <w:t>pelo</w:t>
      </w:r>
      <w:r>
        <w:rPr>
          <w:b/>
          <w:spacing w:val="-2"/>
          <w:sz w:val="24"/>
        </w:rPr>
        <w:t xml:space="preserve"> </w:t>
      </w:r>
      <w:r>
        <w:rPr>
          <w:b/>
          <w:sz w:val="24"/>
        </w:rPr>
        <w:t>contratante,</w:t>
      </w:r>
      <w:r>
        <w:rPr>
          <w:b/>
          <w:spacing w:val="-2"/>
          <w:sz w:val="24"/>
        </w:rPr>
        <w:t xml:space="preserve"> </w:t>
      </w:r>
      <w:r>
        <w:rPr>
          <w:b/>
          <w:sz w:val="24"/>
        </w:rPr>
        <w:t>do</w:t>
      </w:r>
      <w:r>
        <w:rPr>
          <w:b/>
          <w:spacing w:val="-2"/>
          <w:sz w:val="24"/>
        </w:rPr>
        <w:t xml:space="preserve"> </w:t>
      </w:r>
      <w:r>
        <w:rPr>
          <w:b/>
          <w:sz w:val="24"/>
        </w:rPr>
        <w:t>índice</w:t>
      </w:r>
      <w:r>
        <w:rPr>
          <w:b/>
          <w:spacing w:val="-2"/>
          <w:sz w:val="24"/>
        </w:rPr>
        <w:t xml:space="preserve"> </w:t>
      </w:r>
      <w:r>
        <w:rPr>
          <w:b/>
          <w:sz w:val="24"/>
        </w:rPr>
        <w:t>IPCA</w:t>
      </w:r>
      <w:r>
        <w:rPr>
          <w:b/>
          <w:i/>
          <w:sz w:val="24"/>
        </w:rPr>
        <w:t>,</w:t>
      </w:r>
      <w:r>
        <w:rPr>
          <w:b/>
          <w:i/>
          <w:spacing w:val="-2"/>
          <w:sz w:val="24"/>
        </w:rPr>
        <w:t xml:space="preserve"> </w:t>
      </w:r>
      <w:r>
        <w:rPr>
          <w:b/>
          <w:sz w:val="24"/>
        </w:rPr>
        <w:t>exclusivamente</w:t>
      </w:r>
      <w:r>
        <w:rPr>
          <w:b/>
          <w:spacing w:val="-2"/>
          <w:sz w:val="24"/>
        </w:rPr>
        <w:t xml:space="preserve"> </w:t>
      </w:r>
      <w:r>
        <w:rPr>
          <w:b/>
          <w:sz w:val="24"/>
        </w:rPr>
        <w:t>para</w:t>
      </w:r>
      <w:r>
        <w:rPr>
          <w:b/>
          <w:spacing w:val="-2"/>
          <w:sz w:val="24"/>
        </w:rPr>
        <w:t xml:space="preserve"> </w:t>
      </w:r>
      <w:r>
        <w:rPr>
          <w:b/>
          <w:sz w:val="24"/>
        </w:rPr>
        <w:t>as obrigações iniciadas e concluídas após a ocorrência da anualidade.</w:t>
      </w:r>
    </w:p>
    <w:p w14:paraId="5DE2A0B0" w14:textId="77777777" w:rsidR="00A176BC" w:rsidRDefault="002B2332">
      <w:pPr>
        <w:pStyle w:val="Ttulo1"/>
        <w:numPr>
          <w:ilvl w:val="0"/>
          <w:numId w:val="64"/>
        </w:numPr>
        <w:tabs>
          <w:tab w:val="left" w:pos="475"/>
        </w:tabs>
        <w:spacing w:before="262"/>
        <w:ind w:left="475" w:hanging="361"/>
      </w:pPr>
      <w:r>
        <w:t>PRAZO</w:t>
      </w:r>
      <w:r>
        <w:rPr>
          <w:spacing w:val="-4"/>
        </w:rPr>
        <w:t xml:space="preserve"> </w:t>
      </w:r>
      <w:r>
        <w:t>E</w:t>
      </w:r>
      <w:r>
        <w:rPr>
          <w:spacing w:val="-3"/>
        </w:rPr>
        <w:t xml:space="preserve"> </w:t>
      </w:r>
      <w:r>
        <w:t>EXECUÇÃO</w:t>
      </w:r>
      <w:r>
        <w:rPr>
          <w:spacing w:val="-3"/>
        </w:rPr>
        <w:t xml:space="preserve"> </w:t>
      </w:r>
      <w:r>
        <w:t>DO</w:t>
      </w:r>
      <w:r>
        <w:rPr>
          <w:spacing w:val="-3"/>
        </w:rPr>
        <w:t xml:space="preserve"> </w:t>
      </w:r>
      <w:r>
        <w:t>OBJETO</w:t>
      </w:r>
      <w:r>
        <w:rPr>
          <w:spacing w:val="-3"/>
        </w:rPr>
        <w:t xml:space="preserve"> </w:t>
      </w:r>
      <w:r>
        <w:t>DO</w:t>
      </w:r>
      <w:r>
        <w:rPr>
          <w:spacing w:val="-3"/>
        </w:rPr>
        <w:t xml:space="preserve"> </w:t>
      </w:r>
      <w:r>
        <w:rPr>
          <w:spacing w:val="-2"/>
        </w:rPr>
        <w:t>CONTRATO</w:t>
      </w:r>
    </w:p>
    <w:p w14:paraId="5A3B5C9F" w14:textId="77777777" w:rsidR="00A176BC" w:rsidRDefault="002B2332">
      <w:pPr>
        <w:pStyle w:val="PargrafodaLista"/>
        <w:numPr>
          <w:ilvl w:val="1"/>
          <w:numId w:val="64"/>
        </w:numPr>
        <w:tabs>
          <w:tab w:val="left" w:pos="597"/>
        </w:tabs>
        <w:spacing w:before="7" w:line="281" w:lineRule="exact"/>
        <w:ind w:left="597" w:right="0" w:hanging="483"/>
        <w:rPr>
          <w:b/>
          <w:sz w:val="24"/>
        </w:rPr>
      </w:pPr>
      <w:r>
        <w:rPr>
          <w:color w:val="DF3D2D"/>
          <w:sz w:val="24"/>
        </w:rPr>
        <w:t>Conforme</w:t>
      </w:r>
      <w:r>
        <w:rPr>
          <w:color w:val="DF3D2D"/>
          <w:spacing w:val="-4"/>
          <w:sz w:val="24"/>
        </w:rPr>
        <w:t xml:space="preserve"> </w:t>
      </w:r>
      <w:r>
        <w:rPr>
          <w:color w:val="DF3D2D"/>
          <w:sz w:val="24"/>
        </w:rPr>
        <w:t>item</w:t>
      </w:r>
      <w:r>
        <w:rPr>
          <w:color w:val="DF3D2D"/>
          <w:spacing w:val="-2"/>
          <w:sz w:val="24"/>
        </w:rPr>
        <w:t xml:space="preserve"> </w:t>
      </w:r>
      <w:r>
        <w:rPr>
          <w:color w:val="DF3D2D"/>
          <w:sz w:val="24"/>
        </w:rPr>
        <w:t>06</w:t>
      </w:r>
      <w:r>
        <w:rPr>
          <w:color w:val="DF3D2D"/>
          <w:spacing w:val="-2"/>
          <w:sz w:val="24"/>
        </w:rPr>
        <w:t xml:space="preserve"> </w:t>
      </w:r>
      <w:r>
        <w:rPr>
          <w:color w:val="DF3D2D"/>
          <w:sz w:val="24"/>
        </w:rPr>
        <w:t>e</w:t>
      </w:r>
      <w:r>
        <w:rPr>
          <w:color w:val="DF3D2D"/>
          <w:spacing w:val="-2"/>
          <w:sz w:val="24"/>
        </w:rPr>
        <w:t xml:space="preserve"> </w:t>
      </w:r>
      <w:r>
        <w:rPr>
          <w:color w:val="DF3D2D"/>
          <w:sz w:val="24"/>
        </w:rPr>
        <w:t>seus</w:t>
      </w:r>
      <w:r>
        <w:rPr>
          <w:color w:val="DF3D2D"/>
          <w:spacing w:val="-2"/>
          <w:sz w:val="24"/>
        </w:rPr>
        <w:t xml:space="preserve"> </w:t>
      </w:r>
      <w:r>
        <w:rPr>
          <w:color w:val="DF3D2D"/>
          <w:sz w:val="24"/>
        </w:rPr>
        <w:t>subitens</w:t>
      </w:r>
      <w:r>
        <w:rPr>
          <w:color w:val="DF3D2D"/>
          <w:spacing w:val="-2"/>
          <w:sz w:val="24"/>
        </w:rPr>
        <w:t xml:space="preserve"> </w:t>
      </w:r>
      <w:r>
        <w:rPr>
          <w:color w:val="DF3D2D"/>
          <w:sz w:val="24"/>
        </w:rPr>
        <w:t>do</w:t>
      </w:r>
      <w:r>
        <w:rPr>
          <w:color w:val="DF3D2D"/>
          <w:spacing w:val="-2"/>
          <w:sz w:val="24"/>
        </w:rPr>
        <w:t xml:space="preserve"> </w:t>
      </w:r>
      <w:r>
        <w:rPr>
          <w:color w:val="DF3D2D"/>
          <w:sz w:val="24"/>
        </w:rPr>
        <w:t>termo</w:t>
      </w:r>
      <w:r>
        <w:rPr>
          <w:color w:val="DF3D2D"/>
          <w:spacing w:val="-2"/>
          <w:sz w:val="24"/>
        </w:rPr>
        <w:t xml:space="preserve"> </w:t>
      </w:r>
      <w:r>
        <w:rPr>
          <w:color w:val="DF3D2D"/>
          <w:sz w:val="24"/>
        </w:rPr>
        <w:t>de</w:t>
      </w:r>
      <w:r>
        <w:rPr>
          <w:color w:val="DF3D2D"/>
          <w:spacing w:val="-1"/>
          <w:sz w:val="24"/>
        </w:rPr>
        <w:t xml:space="preserve"> </w:t>
      </w:r>
      <w:r>
        <w:rPr>
          <w:color w:val="DF3D2D"/>
          <w:spacing w:val="-2"/>
          <w:sz w:val="24"/>
        </w:rPr>
        <w:t>referência</w:t>
      </w:r>
      <w:r>
        <w:rPr>
          <w:spacing w:val="-2"/>
          <w:sz w:val="24"/>
        </w:rPr>
        <w:t>;</w:t>
      </w:r>
    </w:p>
    <w:p w14:paraId="325D340D" w14:textId="77777777" w:rsidR="00A176BC" w:rsidRDefault="002B2332">
      <w:pPr>
        <w:pStyle w:val="PargrafodaLista"/>
        <w:numPr>
          <w:ilvl w:val="1"/>
          <w:numId w:val="64"/>
        </w:numPr>
        <w:tabs>
          <w:tab w:val="left" w:pos="617"/>
        </w:tabs>
        <w:spacing w:line="232" w:lineRule="auto"/>
        <w:ind w:left="114" w:right="101" w:firstLine="0"/>
        <w:rPr>
          <w:b/>
          <w:sz w:val="24"/>
        </w:rPr>
      </w:pPr>
      <w:r>
        <w:rPr>
          <w:sz w:val="24"/>
        </w:rPr>
        <w:t xml:space="preserve">A execução do objeto ocorrerá de forma </w:t>
      </w:r>
      <w:r>
        <w:rPr>
          <w:b/>
          <w:sz w:val="24"/>
        </w:rPr>
        <w:t>presencial, fracionada e sob demanda</w:t>
      </w:r>
      <w:r>
        <w:rPr>
          <w:sz w:val="24"/>
        </w:rPr>
        <w:t xml:space="preserve">, pelo período de </w:t>
      </w:r>
      <w:r>
        <w:rPr>
          <w:b/>
          <w:sz w:val="24"/>
        </w:rPr>
        <w:t>12 (doze) meses</w:t>
      </w:r>
      <w:r>
        <w:rPr>
          <w:sz w:val="24"/>
        </w:rPr>
        <w:t>, nas unidades de saúde do Município de Corumbiara/RO, mediante formalização de contrato administrativo</w:t>
      </w:r>
      <w:r>
        <w:rPr>
          <w:spacing w:val="-6"/>
          <w:sz w:val="24"/>
        </w:rPr>
        <w:t xml:space="preserve"> </w:t>
      </w:r>
      <w:r>
        <w:rPr>
          <w:sz w:val="24"/>
        </w:rPr>
        <w:t>decorrente</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de</w:t>
      </w:r>
      <w:r>
        <w:rPr>
          <w:spacing w:val="-6"/>
          <w:sz w:val="24"/>
        </w:rPr>
        <w:t xml:space="preserve"> </w:t>
      </w:r>
      <w:r>
        <w:rPr>
          <w:sz w:val="24"/>
        </w:rPr>
        <w:t>Preços,</w:t>
      </w:r>
      <w:r>
        <w:rPr>
          <w:spacing w:val="-6"/>
          <w:sz w:val="24"/>
        </w:rPr>
        <w:t xml:space="preserve"> </w:t>
      </w:r>
      <w:r>
        <w:rPr>
          <w:sz w:val="24"/>
        </w:rPr>
        <w:t>emissão</w:t>
      </w:r>
      <w:r>
        <w:rPr>
          <w:spacing w:val="-6"/>
          <w:sz w:val="24"/>
        </w:rPr>
        <w:t xml:space="preserve"> </w:t>
      </w:r>
      <w:r>
        <w:rPr>
          <w:sz w:val="24"/>
        </w:rPr>
        <w:t>de</w:t>
      </w:r>
      <w:r>
        <w:rPr>
          <w:spacing w:val="-6"/>
          <w:sz w:val="24"/>
        </w:rPr>
        <w:t xml:space="preserve"> </w:t>
      </w:r>
      <w:r>
        <w:rPr>
          <w:sz w:val="24"/>
        </w:rPr>
        <w:t>nota</w:t>
      </w:r>
      <w:r>
        <w:rPr>
          <w:spacing w:val="-6"/>
          <w:sz w:val="24"/>
        </w:rPr>
        <w:t xml:space="preserve"> </w:t>
      </w:r>
      <w:r>
        <w:rPr>
          <w:sz w:val="24"/>
        </w:rPr>
        <w:t>de</w:t>
      </w:r>
      <w:r>
        <w:rPr>
          <w:spacing w:val="-6"/>
          <w:sz w:val="24"/>
        </w:rPr>
        <w:t xml:space="preserve"> </w:t>
      </w:r>
      <w:r>
        <w:rPr>
          <w:sz w:val="24"/>
        </w:rPr>
        <w:t>empenho,</w:t>
      </w:r>
      <w:r>
        <w:rPr>
          <w:spacing w:val="-6"/>
          <w:sz w:val="24"/>
        </w:rPr>
        <w:t xml:space="preserve"> </w:t>
      </w:r>
      <w:r>
        <w:rPr>
          <w:sz w:val="24"/>
        </w:rPr>
        <w:t>agendamento</w:t>
      </w:r>
      <w:r>
        <w:rPr>
          <w:spacing w:val="-6"/>
          <w:sz w:val="24"/>
        </w:rPr>
        <w:t xml:space="preserve"> </w:t>
      </w:r>
      <w:r>
        <w:rPr>
          <w:sz w:val="24"/>
        </w:rPr>
        <w:t>prévio e</w:t>
      </w:r>
      <w:r>
        <w:rPr>
          <w:spacing w:val="40"/>
          <w:sz w:val="24"/>
        </w:rPr>
        <w:t xml:space="preserve"> </w:t>
      </w:r>
      <w:r>
        <w:rPr>
          <w:sz w:val="24"/>
        </w:rPr>
        <w:t>autorização</w:t>
      </w:r>
      <w:r>
        <w:rPr>
          <w:spacing w:val="40"/>
          <w:sz w:val="24"/>
        </w:rPr>
        <w:t xml:space="preserve"> </w:t>
      </w:r>
      <w:r>
        <w:rPr>
          <w:sz w:val="24"/>
        </w:rPr>
        <w:t>formal</w:t>
      </w:r>
      <w:r>
        <w:rPr>
          <w:spacing w:val="40"/>
          <w:sz w:val="24"/>
        </w:rPr>
        <w:t xml:space="preserve"> </w:t>
      </w:r>
      <w:r>
        <w:rPr>
          <w:sz w:val="24"/>
        </w:rPr>
        <w:t>da</w:t>
      </w:r>
      <w:r>
        <w:rPr>
          <w:spacing w:val="40"/>
          <w:sz w:val="24"/>
        </w:rPr>
        <w:t xml:space="preserve"> </w:t>
      </w:r>
      <w:r>
        <w:rPr>
          <w:sz w:val="24"/>
        </w:rPr>
        <w:t>Secretaria</w:t>
      </w:r>
      <w:r>
        <w:rPr>
          <w:spacing w:val="40"/>
          <w:sz w:val="24"/>
        </w:rPr>
        <w:t xml:space="preserve"> </w:t>
      </w:r>
      <w:r>
        <w:rPr>
          <w:sz w:val="24"/>
        </w:rPr>
        <w:t>Municipal</w:t>
      </w:r>
      <w:r>
        <w:rPr>
          <w:spacing w:val="40"/>
          <w:sz w:val="24"/>
        </w:rPr>
        <w:t xml:space="preserve"> </w:t>
      </w:r>
      <w:r>
        <w:rPr>
          <w:sz w:val="24"/>
        </w:rPr>
        <w:t>de</w:t>
      </w:r>
      <w:r>
        <w:rPr>
          <w:spacing w:val="40"/>
          <w:sz w:val="24"/>
        </w:rPr>
        <w:t xml:space="preserve"> </w:t>
      </w:r>
      <w:r>
        <w:rPr>
          <w:sz w:val="24"/>
        </w:rPr>
        <w:t>Saúde,</w:t>
      </w:r>
      <w:r>
        <w:rPr>
          <w:spacing w:val="40"/>
          <w:sz w:val="24"/>
        </w:rPr>
        <w:t xml:space="preserve"> </w:t>
      </w:r>
      <w:r>
        <w:rPr>
          <w:sz w:val="24"/>
        </w:rPr>
        <w:t>por</w:t>
      </w:r>
      <w:r>
        <w:rPr>
          <w:spacing w:val="40"/>
          <w:sz w:val="24"/>
        </w:rPr>
        <w:t xml:space="preserve"> </w:t>
      </w:r>
      <w:r>
        <w:rPr>
          <w:sz w:val="24"/>
        </w:rPr>
        <w:t>meio</w:t>
      </w:r>
      <w:r>
        <w:rPr>
          <w:spacing w:val="40"/>
          <w:sz w:val="24"/>
        </w:rPr>
        <w:t xml:space="preserve"> </w:t>
      </w:r>
      <w:r>
        <w:rPr>
          <w:sz w:val="24"/>
        </w:rPr>
        <w:t>de</w:t>
      </w:r>
      <w:r>
        <w:rPr>
          <w:spacing w:val="40"/>
          <w:sz w:val="24"/>
        </w:rPr>
        <w:t xml:space="preserve"> </w:t>
      </w:r>
      <w:r>
        <w:rPr>
          <w:b/>
          <w:sz w:val="24"/>
        </w:rPr>
        <w:t>requisição</w:t>
      </w:r>
      <w:r>
        <w:rPr>
          <w:b/>
          <w:spacing w:val="40"/>
          <w:sz w:val="24"/>
        </w:rPr>
        <w:t xml:space="preserve"> </w:t>
      </w:r>
      <w:r>
        <w:rPr>
          <w:b/>
          <w:sz w:val="24"/>
        </w:rPr>
        <w:t>e/ou</w:t>
      </w:r>
      <w:r>
        <w:rPr>
          <w:b/>
          <w:spacing w:val="40"/>
          <w:sz w:val="24"/>
        </w:rPr>
        <w:t xml:space="preserve"> </w:t>
      </w:r>
      <w:r>
        <w:rPr>
          <w:b/>
          <w:sz w:val="24"/>
        </w:rPr>
        <w:t>ordem</w:t>
      </w:r>
      <w:r>
        <w:rPr>
          <w:b/>
          <w:spacing w:val="40"/>
          <w:sz w:val="24"/>
        </w:rPr>
        <w:t xml:space="preserve"> </w:t>
      </w:r>
      <w:r>
        <w:rPr>
          <w:b/>
          <w:sz w:val="24"/>
        </w:rPr>
        <w:t xml:space="preserve">de serviço </w:t>
      </w:r>
      <w:r>
        <w:rPr>
          <w:sz w:val="24"/>
        </w:rPr>
        <w:t xml:space="preserve">devidamente assinada pelo responsável, podendo ser portada de forma </w:t>
      </w:r>
      <w:r>
        <w:rPr>
          <w:b/>
          <w:sz w:val="24"/>
        </w:rPr>
        <w:t>física ou digital (PDF)</w:t>
      </w:r>
      <w:r>
        <w:rPr>
          <w:sz w:val="24"/>
        </w:rPr>
        <w:t>.</w:t>
      </w:r>
    </w:p>
    <w:p w14:paraId="3CA2ACF7" w14:textId="77777777" w:rsidR="00A176BC" w:rsidRDefault="002B2332">
      <w:pPr>
        <w:pStyle w:val="PargrafodaLista"/>
        <w:numPr>
          <w:ilvl w:val="1"/>
          <w:numId w:val="64"/>
        </w:numPr>
        <w:tabs>
          <w:tab w:val="left" w:pos="609"/>
        </w:tabs>
        <w:spacing w:line="232" w:lineRule="auto"/>
        <w:ind w:left="114" w:firstLine="0"/>
        <w:rPr>
          <w:b/>
          <w:sz w:val="24"/>
        </w:rPr>
      </w:pPr>
      <w:r>
        <w:rPr>
          <w:color w:val="DF3D2D"/>
          <w:sz w:val="24"/>
        </w:rPr>
        <w:t xml:space="preserve">O prazo para início da execução será de 10 (dez) dias corridos </w:t>
      </w:r>
      <w:r>
        <w:rPr>
          <w:sz w:val="24"/>
        </w:rPr>
        <w:t>contados do recebimento da ordem de serviço ou documento equivalente.</w:t>
      </w:r>
    </w:p>
    <w:p w14:paraId="47D25C31" w14:textId="77777777" w:rsidR="00A176BC" w:rsidRDefault="002B2332">
      <w:pPr>
        <w:pStyle w:val="PargrafodaLista"/>
        <w:numPr>
          <w:ilvl w:val="2"/>
          <w:numId w:val="64"/>
        </w:numPr>
        <w:tabs>
          <w:tab w:val="left" w:pos="825"/>
        </w:tabs>
        <w:spacing w:before="1" w:line="232" w:lineRule="auto"/>
        <w:ind w:left="114" w:firstLine="0"/>
        <w:rPr>
          <w:b/>
          <w:color w:val="DF3D2D"/>
          <w:sz w:val="24"/>
        </w:rPr>
      </w:pPr>
      <w:r>
        <w:rPr>
          <w:color w:val="DF3D2D"/>
          <w:sz w:val="24"/>
        </w:rPr>
        <w:t>Os serviços serão executados no Centro de Fisioterapia, situado na Avenida Antônio Novaes, nº 2279, Centro, esquina com a Avenida Guarajús, ao lado da Unidade Básica de Saúde Francisco Soares dos Santos, no Município de Corumbiara/RO, ou outro local que venha a ser formalmente indicado pela Secretaria Municipal de Saúde, conforme necessidade assistencial. (69) 3343-2249) .</w:t>
      </w:r>
    </w:p>
    <w:p w14:paraId="6C27A32F" w14:textId="77777777" w:rsidR="00A176BC" w:rsidRDefault="002B2332">
      <w:pPr>
        <w:pStyle w:val="PargrafodaLista"/>
        <w:numPr>
          <w:ilvl w:val="1"/>
          <w:numId w:val="64"/>
        </w:numPr>
        <w:tabs>
          <w:tab w:val="left" w:pos="653"/>
        </w:tabs>
        <w:spacing w:before="4" w:line="232" w:lineRule="auto"/>
        <w:ind w:left="114" w:firstLine="0"/>
        <w:rPr>
          <w:b/>
          <w:sz w:val="24"/>
        </w:rPr>
      </w:pPr>
      <w:r>
        <w:rPr>
          <w:sz w:val="24"/>
        </w:rPr>
        <w:t>A requisição será emitida dentro do respectivo processo, momento em que serão solicitadas as devidas assinaturas assim como a ciência do responsável da empresa contratada. As solicitações, as autorizações e as devidas fiscalizações da execução são de responsabilidade plena de cada Secretaria.</w:t>
      </w:r>
    </w:p>
    <w:p w14:paraId="47AC24AE" w14:textId="77777777" w:rsidR="00A176BC" w:rsidRDefault="002B2332">
      <w:pPr>
        <w:pStyle w:val="PargrafodaLista"/>
        <w:numPr>
          <w:ilvl w:val="1"/>
          <w:numId w:val="64"/>
        </w:numPr>
        <w:tabs>
          <w:tab w:val="left" w:pos="658"/>
        </w:tabs>
        <w:spacing w:before="2" w:line="232" w:lineRule="auto"/>
        <w:ind w:left="114" w:firstLine="0"/>
        <w:rPr>
          <w:b/>
          <w:sz w:val="24"/>
        </w:rPr>
      </w:pPr>
      <w:r>
        <w:rPr>
          <w:sz w:val="24"/>
        </w:rPr>
        <w:t>A Contratada está sujeita à fiscalização do objeto licitado no ato da entrega e posteriormente, reservando-se</w:t>
      </w:r>
      <w:r>
        <w:rPr>
          <w:spacing w:val="-4"/>
          <w:sz w:val="24"/>
        </w:rPr>
        <w:t xml:space="preserve"> </w:t>
      </w:r>
      <w:r>
        <w:rPr>
          <w:sz w:val="24"/>
        </w:rPr>
        <w:t>à</w:t>
      </w:r>
      <w:r>
        <w:rPr>
          <w:spacing w:val="-4"/>
          <w:sz w:val="24"/>
        </w:rPr>
        <w:t xml:space="preserve"> </w:t>
      </w:r>
      <w:r>
        <w:rPr>
          <w:sz w:val="24"/>
        </w:rPr>
        <w:t>Prefeitura</w:t>
      </w:r>
      <w:r>
        <w:rPr>
          <w:spacing w:val="-4"/>
          <w:sz w:val="24"/>
        </w:rPr>
        <w:t xml:space="preserve"> </w:t>
      </w:r>
      <w:r>
        <w:rPr>
          <w:sz w:val="24"/>
        </w:rPr>
        <w:t>Municipal</w:t>
      </w:r>
      <w:r>
        <w:rPr>
          <w:spacing w:val="-4"/>
          <w:sz w:val="24"/>
        </w:rPr>
        <w:t xml:space="preserve"> </w:t>
      </w:r>
      <w:r>
        <w:rPr>
          <w:sz w:val="24"/>
        </w:rPr>
        <w:t>de</w:t>
      </w:r>
      <w:r>
        <w:rPr>
          <w:spacing w:val="-4"/>
          <w:sz w:val="24"/>
        </w:rPr>
        <w:t xml:space="preserve"> </w:t>
      </w:r>
      <w:r>
        <w:rPr>
          <w:sz w:val="24"/>
        </w:rPr>
        <w:t>Corumbiara/RO,</w:t>
      </w:r>
      <w:r>
        <w:rPr>
          <w:spacing w:val="-4"/>
          <w:sz w:val="24"/>
        </w:rPr>
        <w:t xml:space="preserve"> </w:t>
      </w:r>
      <w:r>
        <w:rPr>
          <w:sz w:val="24"/>
        </w:rPr>
        <w:t>através</w:t>
      </w:r>
      <w:r>
        <w:rPr>
          <w:spacing w:val="-4"/>
          <w:sz w:val="24"/>
        </w:rPr>
        <w:t xml:space="preserve"> </w:t>
      </w:r>
      <w:r>
        <w:rPr>
          <w:sz w:val="24"/>
        </w:rPr>
        <w:t>do</w:t>
      </w:r>
      <w:r>
        <w:rPr>
          <w:spacing w:val="-4"/>
          <w:sz w:val="24"/>
        </w:rPr>
        <w:t xml:space="preserve"> </w:t>
      </w:r>
      <w:r>
        <w:rPr>
          <w:sz w:val="24"/>
        </w:rPr>
        <w:t>responsável,</w:t>
      </w:r>
      <w:r>
        <w:rPr>
          <w:spacing w:val="-4"/>
          <w:sz w:val="24"/>
        </w:rPr>
        <w:t xml:space="preserve"> </w:t>
      </w:r>
      <w:r>
        <w:rPr>
          <w:sz w:val="24"/>
        </w:rPr>
        <w:t>o</w:t>
      </w:r>
      <w:r>
        <w:rPr>
          <w:spacing w:val="-4"/>
          <w:sz w:val="24"/>
        </w:rPr>
        <w:t xml:space="preserve"> </w:t>
      </w:r>
      <w:r>
        <w:rPr>
          <w:sz w:val="24"/>
        </w:rPr>
        <w:t>direito</w:t>
      </w:r>
      <w:r>
        <w:rPr>
          <w:spacing w:val="-4"/>
          <w:sz w:val="24"/>
        </w:rPr>
        <w:t xml:space="preserve"> </w:t>
      </w:r>
      <w:r>
        <w:rPr>
          <w:sz w:val="24"/>
        </w:rPr>
        <w:t>de</w:t>
      </w:r>
      <w:r>
        <w:rPr>
          <w:spacing w:val="-4"/>
          <w:sz w:val="24"/>
        </w:rPr>
        <w:t xml:space="preserve"> </w:t>
      </w:r>
      <w:r>
        <w:rPr>
          <w:sz w:val="24"/>
        </w:rPr>
        <w:t>não</w:t>
      </w:r>
      <w:r>
        <w:rPr>
          <w:spacing w:val="-4"/>
          <w:sz w:val="24"/>
        </w:rPr>
        <w:t xml:space="preserve"> </w:t>
      </w:r>
      <w:r>
        <w:rPr>
          <w:sz w:val="24"/>
        </w:rPr>
        <w:t>receber</w:t>
      </w:r>
      <w:r>
        <w:rPr>
          <w:spacing w:val="-4"/>
          <w:sz w:val="24"/>
        </w:rPr>
        <w:t xml:space="preserve"> </w:t>
      </w:r>
      <w:r>
        <w:rPr>
          <w:sz w:val="24"/>
        </w:rPr>
        <w:t>o objeto, caso os mesmos não se encontrem em condições satisfatórias.</w:t>
      </w:r>
    </w:p>
    <w:p w14:paraId="3208028D" w14:textId="77777777" w:rsidR="00A176BC" w:rsidRDefault="002B2332">
      <w:pPr>
        <w:pStyle w:val="PargrafodaLista"/>
        <w:numPr>
          <w:ilvl w:val="1"/>
          <w:numId w:val="64"/>
        </w:numPr>
        <w:tabs>
          <w:tab w:val="left" w:pos="689"/>
        </w:tabs>
        <w:spacing w:before="3" w:line="232" w:lineRule="auto"/>
        <w:ind w:left="114" w:firstLine="0"/>
        <w:rPr>
          <w:b/>
          <w:sz w:val="24"/>
        </w:rPr>
      </w:pPr>
      <w:r>
        <w:rPr>
          <w:sz w:val="24"/>
        </w:rPr>
        <w:t>Constatadas irregularidades no objeto contratual, a contratante poderá, se disser respeito à especificação,</w:t>
      </w:r>
      <w:r>
        <w:rPr>
          <w:spacing w:val="-2"/>
          <w:sz w:val="24"/>
        </w:rPr>
        <w:t xml:space="preserve"> </w:t>
      </w:r>
      <w:r>
        <w:rPr>
          <w:sz w:val="24"/>
        </w:rPr>
        <w:t>rejeitá-lo no</w:t>
      </w:r>
      <w:r>
        <w:rPr>
          <w:spacing w:val="-2"/>
          <w:sz w:val="24"/>
        </w:rPr>
        <w:t xml:space="preserve"> </w:t>
      </w:r>
      <w:r>
        <w:rPr>
          <w:sz w:val="24"/>
        </w:rPr>
        <w:t>todo</w:t>
      </w:r>
      <w:r>
        <w:rPr>
          <w:spacing w:val="-2"/>
          <w:sz w:val="24"/>
        </w:rPr>
        <w:t xml:space="preserve"> </w:t>
      </w:r>
      <w:r>
        <w:rPr>
          <w:sz w:val="24"/>
        </w:rPr>
        <w:t>ou</w:t>
      </w:r>
      <w:r>
        <w:rPr>
          <w:spacing w:val="-2"/>
          <w:sz w:val="24"/>
        </w:rPr>
        <w:t xml:space="preserve"> </w:t>
      </w:r>
      <w:r>
        <w:rPr>
          <w:sz w:val="24"/>
        </w:rPr>
        <w:t>em</w:t>
      </w:r>
      <w:r>
        <w:rPr>
          <w:spacing w:val="-2"/>
          <w:sz w:val="24"/>
        </w:rPr>
        <w:t xml:space="preserve"> </w:t>
      </w:r>
      <w:r>
        <w:rPr>
          <w:sz w:val="24"/>
        </w:rPr>
        <w:t>parte, determinando</w:t>
      </w:r>
      <w:r>
        <w:rPr>
          <w:spacing w:val="-2"/>
          <w:sz w:val="24"/>
        </w:rPr>
        <w:t xml:space="preserve"> </w:t>
      </w:r>
      <w:r>
        <w:rPr>
          <w:sz w:val="24"/>
        </w:rPr>
        <w:t>sua</w:t>
      </w:r>
      <w:r>
        <w:rPr>
          <w:spacing w:val="-2"/>
          <w:sz w:val="24"/>
        </w:rPr>
        <w:t xml:space="preserve"> </w:t>
      </w:r>
      <w:r>
        <w:rPr>
          <w:sz w:val="24"/>
        </w:rPr>
        <w:t>substituição ou rescindindo</w:t>
      </w:r>
      <w:r>
        <w:rPr>
          <w:spacing w:val="-2"/>
          <w:sz w:val="24"/>
        </w:rPr>
        <w:t xml:space="preserve"> </w:t>
      </w:r>
      <w:r>
        <w:rPr>
          <w:sz w:val="24"/>
        </w:rPr>
        <w:t>a</w:t>
      </w:r>
      <w:r>
        <w:rPr>
          <w:spacing w:val="-2"/>
          <w:sz w:val="24"/>
        </w:rPr>
        <w:t xml:space="preserve"> </w:t>
      </w:r>
      <w:r>
        <w:rPr>
          <w:sz w:val="24"/>
        </w:rPr>
        <w:t>contratação, sem prejuízo das penalidades cabíveis.</w:t>
      </w:r>
    </w:p>
    <w:p w14:paraId="78569ECE" w14:textId="77777777" w:rsidR="00A176BC" w:rsidRDefault="002B2332">
      <w:pPr>
        <w:pStyle w:val="PargrafodaLista"/>
        <w:numPr>
          <w:ilvl w:val="1"/>
          <w:numId w:val="64"/>
        </w:numPr>
        <w:tabs>
          <w:tab w:val="left" w:pos="597"/>
        </w:tabs>
        <w:spacing w:line="289" w:lineRule="exact"/>
        <w:ind w:left="597" w:right="0" w:hanging="483"/>
        <w:rPr>
          <w:b/>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pacing w:val="-2"/>
          <w:sz w:val="24"/>
        </w:rPr>
        <w:t>subcontratação;</w:t>
      </w:r>
    </w:p>
    <w:p w14:paraId="2E173EE5" w14:textId="77777777" w:rsidR="00A176BC" w:rsidRDefault="00A176BC">
      <w:pPr>
        <w:spacing w:line="289" w:lineRule="exact"/>
        <w:jc w:val="both"/>
        <w:rPr>
          <w:sz w:val="24"/>
        </w:rPr>
        <w:sectPr w:rsidR="00A176BC">
          <w:pgSz w:w="11900" w:h="16840"/>
          <w:pgMar w:top="480" w:right="660" w:bottom="360" w:left="520" w:header="0" w:footer="167" w:gutter="0"/>
          <w:cols w:space="720"/>
        </w:sectPr>
      </w:pPr>
    </w:p>
    <w:p w14:paraId="4CD4ACFC" w14:textId="77777777" w:rsidR="00A176BC" w:rsidRDefault="002B2332">
      <w:pPr>
        <w:pStyle w:val="PargrafodaLista"/>
        <w:numPr>
          <w:ilvl w:val="1"/>
          <w:numId w:val="64"/>
        </w:numPr>
        <w:tabs>
          <w:tab w:val="left" w:pos="597"/>
        </w:tabs>
        <w:spacing w:before="38" w:line="289" w:lineRule="exact"/>
        <w:ind w:left="597" w:right="0" w:hanging="483"/>
        <w:rPr>
          <w:b/>
          <w:sz w:val="24"/>
        </w:rPr>
      </w:pPr>
      <w:r>
        <w:rPr>
          <w:sz w:val="24"/>
        </w:rPr>
        <w:lastRenderedPageBreak/>
        <w:t>As</w:t>
      </w:r>
      <w:r>
        <w:rPr>
          <w:spacing w:val="-12"/>
          <w:sz w:val="24"/>
        </w:rPr>
        <w:t xml:space="preserve"> </w:t>
      </w:r>
      <w:r>
        <w:rPr>
          <w:sz w:val="24"/>
        </w:rPr>
        <w:t>Sanções</w:t>
      </w:r>
      <w:r>
        <w:rPr>
          <w:spacing w:val="-12"/>
          <w:sz w:val="24"/>
        </w:rPr>
        <w:t xml:space="preserve"> </w:t>
      </w:r>
      <w:r>
        <w:rPr>
          <w:sz w:val="24"/>
        </w:rPr>
        <w:t>Administrativas</w:t>
      </w:r>
      <w:r>
        <w:rPr>
          <w:spacing w:val="-12"/>
          <w:sz w:val="24"/>
        </w:rPr>
        <w:t xml:space="preserve"> </w:t>
      </w:r>
      <w:r>
        <w:rPr>
          <w:sz w:val="24"/>
        </w:rPr>
        <w:t>estarão</w:t>
      </w:r>
      <w:r>
        <w:rPr>
          <w:spacing w:val="-10"/>
          <w:sz w:val="24"/>
        </w:rPr>
        <w:t xml:space="preserve"> </w:t>
      </w:r>
      <w:r>
        <w:rPr>
          <w:sz w:val="24"/>
        </w:rPr>
        <w:t>previstas</w:t>
      </w:r>
      <w:r>
        <w:rPr>
          <w:spacing w:val="-12"/>
          <w:sz w:val="24"/>
        </w:rPr>
        <w:t xml:space="preserve"> </w:t>
      </w:r>
      <w:r>
        <w:rPr>
          <w:sz w:val="24"/>
        </w:rPr>
        <w:t>em</w:t>
      </w:r>
      <w:r>
        <w:rPr>
          <w:spacing w:val="-12"/>
          <w:sz w:val="24"/>
        </w:rPr>
        <w:t xml:space="preserve"> </w:t>
      </w:r>
      <w:r>
        <w:rPr>
          <w:sz w:val="24"/>
        </w:rPr>
        <w:t>edital</w:t>
      </w:r>
      <w:r>
        <w:rPr>
          <w:spacing w:val="-11"/>
          <w:sz w:val="24"/>
        </w:rPr>
        <w:t xml:space="preserve"> </w:t>
      </w:r>
      <w:r>
        <w:rPr>
          <w:sz w:val="24"/>
        </w:rPr>
        <w:t>e</w:t>
      </w:r>
      <w:r>
        <w:rPr>
          <w:spacing w:val="-11"/>
          <w:sz w:val="24"/>
        </w:rPr>
        <w:t xml:space="preserve"> </w:t>
      </w:r>
      <w:r>
        <w:rPr>
          <w:spacing w:val="-2"/>
          <w:sz w:val="24"/>
        </w:rPr>
        <w:t>contrato;</w:t>
      </w:r>
    </w:p>
    <w:p w14:paraId="15FD1891" w14:textId="77777777" w:rsidR="00A176BC" w:rsidRDefault="002B2332">
      <w:pPr>
        <w:pStyle w:val="PargrafodaLista"/>
        <w:numPr>
          <w:ilvl w:val="1"/>
          <w:numId w:val="64"/>
        </w:numPr>
        <w:tabs>
          <w:tab w:val="left" w:pos="597"/>
        </w:tabs>
        <w:spacing w:line="285" w:lineRule="exact"/>
        <w:ind w:left="597" w:right="0" w:hanging="483"/>
        <w:rPr>
          <w:b/>
          <w:sz w:val="24"/>
        </w:rPr>
      </w:pPr>
      <w:r>
        <w:rPr>
          <w:sz w:val="24"/>
        </w:rPr>
        <w:t>As</w:t>
      </w:r>
      <w:r>
        <w:rPr>
          <w:spacing w:val="-14"/>
          <w:sz w:val="24"/>
        </w:rPr>
        <w:t xml:space="preserve"> </w:t>
      </w:r>
      <w:r>
        <w:rPr>
          <w:sz w:val="24"/>
        </w:rPr>
        <w:t>Obrigações</w:t>
      </w:r>
      <w:r>
        <w:rPr>
          <w:spacing w:val="-10"/>
          <w:sz w:val="24"/>
        </w:rPr>
        <w:t xml:space="preserve"> </w:t>
      </w:r>
      <w:r>
        <w:rPr>
          <w:sz w:val="24"/>
        </w:rPr>
        <w:t>das</w:t>
      </w:r>
      <w:r>
        <w:rPr>
          <w:spacing w:val="-8"/>
          <w:sz w:val="24"/>
        </w:rPr>
        <w:t xml:space="preserve"> </w:t>
      </w:r>
      <w:r>
        <w:rPr>
          <w:sz w:val="24"/>
        </w:rPr>
        <w:t>Partes</w:t>
      </w:r>
      <w:r>
        <w:rPr>
          <w:spacing w:val="-10"/>
          <w:sz w:val="24"/>
        </w:rPr>
        <w:t xml:space="preserve"> </w:t>
      </w:r>
      <w:r>
        <w:rPr>
          <w:sz w:val="24"/>
        </w:rPr>
        <w:t>estarão</w:t>
      </w:r>
      <w:r>
        <w:rPr>
          <w:spacing w:val="-10"/>
          <w:sz w:val="24"/>
        </w:rPr>
        <w:t xml:space="preserve"> </w:t>
      </w:r>
      <w:r>
        <w:rPr>
          <w:sz w:val="24"/>
        </w:rPr>
        <w:t>previstas</w:t>
      </w:r>
      <w:r>
        <w:rPr>
          <w:spacing w:val="-8"/>
          <w:sz w:val="24"/>
        </w:rPr>
        <w:t xml:space="preserve"> </w:t>
      </w:r>
      <w:r>
        <w:rPr>
          <w:sz w:val="24"/>
        </w:rPr>
        <w:t>em</w:t>
      </w:r>
      <w:r>
        <w:rPr>
          <w:spacing w:val="-10"/>
          <w:sz w:val="24"/>
        </w:rPr>
        <w:t xml:space="preserve"> </w:t>
      </w:r>
      <w:r>
        <w:rPr>
          <w:sz w:val="24"/>
        </w:rPr>
        <w:t>edital</w:t>
      </w:r>
      <w:r>
        <w:rPr>
          <w:spacing w:val="-10"/>
          <w:sz w:val="24"/>
        </w:rPr>
        <w:t xml:space="preserve"> </w:t>
      </w:r>
      <w:r>
        <w:rPr>
          <w:sz w:val="24"/>
        </w:rPr>
        <w:t>e</w:t>
      </w:r>
      <w:r>
        <w:rPr>
          <w:spacing w:val="-8"/>
          <w:sz w:val="24"/>
        </w:rPr>
        <w:t xml:space="preserve"> </w:t>
      </w:r>
      <w:r>
        <w:rPr>
          <w:spacing w:val="-2"/>
          <w:sz w:val="24"/>
        </w:rPr>
        <w:t>contrato;</w:t>
      </w:r>
    </w:p>
    <w:p w14:paraId="29A41E10" w14:textId="77777777" w:rsidR="00A176BC" w:rsidRDefault="002B2332">
      <w:pPr>
        <w:pStyle w:val="PargrafodaLista"/>
        <w:numPr>
          <w:ilvl w:val="1"/>
          <w:numId w:val="64"/>
        </w:numPr>
        <w:tabs>
          <w:tab w:val="left" w:pos="744"/>
        </w:tabs>
        <w:spacing w:before="3" w:line="232" w:lineRule="auto"/>
        <w:ind w:left="114" w:firstLine="0"/>
        <w:rPr>
          <w:b/>
          <w:sz w:val="24"/>
        </w:rPr>
      </w:pPr>
      <w:r>
        <w:rPr>
          <w:sz w:val="24"/>
        </w:rPr>
        <w:t>A Contratada deverá responsabilizar-se pela garantia total do serviço, contados a partir da data de</w:t>
      </w:r>
      <w:r>
        <w:rPr>
          <w:spacing w:val="80"/>
          <w:sz w:val="24"/>
        </w:rPr>
        <w:t xml:space="preserve"> </w:t>
      </w:r>
      <w:r>
        <w:rPr>
          <w:spacing w:val="-2"/>
          <w:sz w:val="24"/>
        </w:rPr>
        <w:t>entrega.</w:t>
      </w:r>
    </w:p>
    <w:p w14:paraId="182205CF" w14:textId="77777777" w:rsidR="00A176BC" w:rsidRDefault="002B2332">
      <w:pPr>
        <w:pStyle w:val="PargrafodaLista"/>
        <w:numPr>
          <w:ilvl w:val="1"/>
          <w:numId w:val="64"/>
        </w:numPr>
        <w:tabs>
          <w:tab w:val="left" w:pos="718"/>
        </w:tabs>
        <w:spacing w:line="288" w:lineRule="exact"/>
        <w:ind w:left="718" w:right="0" w:hanging="604"/>
        <w:rPr>
          <w:b/>
          <w:sz w:val="24"/>
        </w:rPr>
      </w:pPr>
      <w:r>
        <w:rPr>
          <w:sz w:val="24"/>
        </w:rPr>
        <w:t>Aplica-se</w:t>
      </w:r>
      <w:r>
        <w:rPr>
          <w:spacing w:val="-6"/>
          <w:sz w:val="24"/>
        </w:rPr>
        <w:t xml:space="preserve"> </w:t>
      </w:r>
      <w:r>
        <w:rPr>
          <w:sz w:val="24"/>
        </w:rPr>
        <w:t>no</w:t>
      </w:r>
      <w:r>
        <w:rPr>
          <w:spacing w:val="-4"/>
          <w:sz w:val="24"/>
        </w:rPr>
        <w:t xml:space="preserve"> </w:t>
      </w:r>
      <w:r>
        <w:rPr>
          <w:sz w:val="24"/>
        </w:rPr>
        <w:t>que</w:t>
      </w:r>
      <w:r>
        <w:rPr>
          <w:spacing w:val="-2"/>
          <w:sz w:val="24"/>
        </w:rPr>
        <w:t xml:space="preserve"> </w:t>
      </w:r>
      <w:r>
        <w:rPr>
          <w:sz w:val="24"/>
        </w:rPr>
        <w:t>couber</w:t>
      </w:r>
      <w:r>
        <w:rPr>
          <w:spacing w:val="-4"/>
          <w:sz w:val="24"/>
        </w:rPr>
        <w:t xml:space="preserve"> </w:t>
      </w:r>
      <w:r>
        <w:rPr>
          <w:sz w:val="24"/>
        </w:rPr>
        <w:t>as</w:t>
      </w:r>
      <w:r>
        <w:rPr>
          <w:spacing w:val="-2"/>
          <w:sz w:val="24"/>
        </w:rPr>
        <w:t xml:space="preserve"> </w:t>
      </w:r>
      <w:r>
        <w:rPr>
          <w:sz w:val="24"/>
        </w:rPr>
        <w:t>disposições</w:t>
      </w:r>
      <w:r>
        <w:rPr>
          <w:spacing w:val="-4"/>
          <w:sz w:val="24"/>
        </w:rPr>
        <w:t xml:space="preserve"> </w:t>
      </w:r>
      <w:r>
        <w:rPr>
          <w:sz w:val="24"/>
        </w:rPr>
        <w:t>do</w:t>
      </w:r>
      <w:r>
        <w:rPr>
          <w:spacing w:val="-2"/>
          <w:sz w:val="24"/>
        </w:rPr>
        <w:t xml:space="preserve"> </w:t>
      </w:r>
      <w:r>
        <w:rPr>
          <w:sz w:val="24"/>
        </w:rPr>
        <w:t>Código</w:t>
      </w:r>
      <w:r>
        <w:rPr>
          <w:spacing w:val="-4"/>
          <w:sz w:val="24"/>
        </w:rPr>
        <w:t xml:space="preserve"> </w:t>
      </w:r>
      <w:r>
        <w:rPr>
          <w:sz w:val="24"/>
        </w:rPr>
        <w:t>de</w:t>
      </w:r>
      <w:r>
        <w:rPr>
          <w:spacing w:val="-2"/>
          <w:sz w:val="24"/>
        </w:rPr>
        <w:t xml:space="preserve"> </w:t>
      </w:r>
      <w:r>
        <w:rPr>
          <w:sz w:val="24"/>
        </w:rPr>
        <w:t>Defesa</w:t>
      </w:r>
      <w:r>
        <w:rPr>
          <w:spacing w:val="-4"/>
          <w:sz w:val="24"/>
        </w:rPr>
        <w:t xml:space="preserve"> </w:t>
      </w:r>
      <w:r>
        <w:rPr>
          <w:sz w:val="24"/>
        </w:rPr>
        <w:t>do</w:t>
      </w:r>
      <w:r>
        <w:rPr>
          <w:spacing w:val="-2"/>
          <w:sz w:val="24"/>
        </w:rPr>
        <w:t xml:space="preserve"> Consumidor</w:t>
      </w:r>
    </w:p>
    <w:p w14:paraId="6C45A04D" w14:textId="77777777" w:rsidR="00A176BC" w:rsidRDefault="00A176BC">
      <w:pPr>
        <w:pStyle w:val="Corpodetexto"/>
        <w:spacing w:before="14"/>
        <w:ind w:left="0" w:right="0"/>
        <w:jc w:val="left"/>
      </w:pPr>
    </w:p>
    <w:p w14:paraId="46239C77" w14:textId="77777777" w:rsidR="00A176BC" w:rsidRDefault="002B2332">
      <w:pPr>
        <w:pStyle w:val="Ttulo1"/>
        <w:numPr>
          <w:ilvl w:val="0"/>
          <w:numId w:val="64"/>
        </w:numPr>
        <w:tabs>
          <w:tab w:val="left" w:pos="475"/>
        </w:tabs>
        <w:ind w:left="475" w:hanging="361"/>
      </w:pPr>
      <w:r>
        <w:t>OBRIGAÇÕES</w:t>
      </w:r>
      <w:r>
        <w:rPr>
          <w:spacing w:val="-7"/>
        </w:rPr>
        <w:t xml:space="preserve"> </w:t>
      </w:r>
      <w:r>
        <w:t>DAS</w:t>
      </w:r>
      <w:r>
        <w:rPr>
          <w:spacing w:val="-7"/>
        </w:rPr>
        <w:t xml:space="preserve"> </w:t>
      </w:r>
      <w:r>
        <w:rPr>
          <w:spacing w:val="-2"/>
        </w:rPr>
        <w:t>PARTES</w:t>
      </w:r>
    </w:p>
    <w:p w14:paraId="5F3649AF" w14:textId="77777777" w:rsidR="00A176BC" w:rsidRDefault="002B2332">
      <w:pPr>
        <w:pStyle w:val="PargrafodaLista"/>
        <w:numPr>
          <w:ilvl w:val="1"/>
          <w:numId w:val="64"/>
        </w:numPr>
        <w:tabs>
          <w:tab w:val="left" w:pos="597"/>
        </w:tabs>
        <w:spacing w:before="7" w:line="266"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Contratante</w:t>
      </w:r>
      <w:r>
        <w:rPr>
          <w:spacing w:val="-2"/>
          <w:sz w:val="24"/>
        </w:rPr>
        <w:t>:</w:t>
      </w:r>
    </w:p>
    <w:p w14:paraId="40B5B137" w14:textId="77777777" w:rsidR="00A176BC" w:rsidRDefault="002B2332">
      <w:pPr>
        <w:pStyle w:val="PargrafodaLista"/>
        <w:numPr>
          <w:ilvl w:val="2"/>
          <w:numId w:val="64"/>
        </w:numPr>
        <w:tabs>
          <w:tab w:val="left" w:pos="788"/>
        </w:tabs>
        <w:spacing w:before="14" w:line="196" w:lineRule="auto"/>
        <w:ind w:left="114" w:firstLine="0"/>
        <w:rPr>
          <w:b/>
          <w:sz w:val="24"/>
        </w:rPr>
      </w:pPr>
      <w:r>
        <w:rPr>
          <w:sz w:val="24"/>
        </w:rPr>
        <w:t>Exigir</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Termo</w:t>
      </w:r>
      <w:r>
        <w:rPr>
          <w:spacing w:val="-1"/>
          <w:sz w:val="24"/>
        </w:rPr>
        <w:t xml:space="preserve"> </w:t>
      </w:r>
      <w:r>
        <w:rPr>
          <w:sz w:val="24"/>
        </w:rPr>
        <w:t>de Referência, Edital e o Contrato.</w:t>
      </w:r>
    </w:p>
    <w:p w14:paraId="155C6160" w14:textId="77777777" w:rsidR="00A176BC" w:rsidRDefault="002B2332">
      <w:pPr>
        <w:pStyle w:val="PargrafodaLista"/>
        <w:numPr>
          <w:ilvl w:val="2"/>
          <w:numId w:val="64"/>
        </w:numPr>
        <w:tabs>
          <w:tab w:val="left" w:pos="783"/>
        </w:tabs>
        <w:spacing w:line="232" w:lineRule="exact"/>
        <w:ind w:left="783" w:right="0" w:hanging="669"/>
        <w:rPr>
          <w:b/>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141063EA" w14:textId="77777777" w:rsidR="00A176BC" w:rsidRDefault="002B2332">
      <w:pPr>
        <w:pStyle w:val="PargrafodaLista"/>
        <w:numPr>
          <w:ilvl w:val="2"/>
          <w:numId w:val="64"/>
        </w:numPr>
        <w:tabs>
          <w:tab w:val="left" w:pos="788"/>
        </w:tabs>
        <w:spacing w:before="23" w:line="196" w:lineRule="auto"/>
        <w:ind w:left="114" w:firstLine="0"/>
        <w:rPr>
          <w:b/>
          <w:sz w:val="24"/>
        </w:rPr>
      </w:pPr>
      <w:r>
        <w:rPr>
          <w:noProof/>
        </w:rPr>
        <mc:AlternateContent>
          <mc:Choice Requires="wps">
            <w:drawing>
              <wp:anchor distT="0" distB="0" distL="0" distR="0" simplePos="0" relativeHeight="486299136" behindDoc="1" locked="0" layoutInCell="1" allowOverlap="1" wp14:anchorId="153D3452" wp14:editId="680CDA98">
                <wp:simplePos x="0" y="0"/>
                <wp:positionH relativeFrom="page">
                  <wp:posOffset>403212</wp:posOffset>
                </wp:positionH>
                <wp:positionV relativeFrom="paragraph">
                  <wp:posOffset>295419</wp:posOffset>
                </wp:positionV>
                <wp:extent cx="6667500" cy="80010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800100"/>
                        </a:xfrm>
                        <a:custGeom>
                          <a:avLst/>
                          <a:gdLst/>
                          <a:ahLst/>
                          <a:cxnLst/>
                          <a:rect l="l" t="t" r="r" b="b"/>
                          <a:pathLst>
                            <a:path w="6667500" h="800100">
                              <a:moveTo>
                                <a:pt x="6667500" y="0"/>
                              </a:moveTo>
                              <a:lnTo>
                                <a:pt x="390525" y="0"/>
                              </a:lnTo>
                              <a:lnTo>
                                <a:pt x="0" y="0"/>
                              </a:lnTo>
                              <a:lnTo>
                                <a:pt x="0" y="152400"/>
                              </a:lnTo>
                              <a:lnTo>
                                <a:pt x="0" y="800100"/>
                              </a:lnTo>
                              <a:lnTo>
                                <a:pt x="666750" y="800100"/>
                              </a:lnTo>
                              <a:lnTo>
                                <a:pt x="666750" y="638175"/>
                              </a:lnTo>
                              <a:lnTo>
                                <a:pt x="3467100" y="638175"/>
                              </a:lnTo>
                              <a:lnTo>
                                <a:pt x="3505200" y="638175"/>
                              </a:lnTo>
                              <a:lnTo>
                                <a:pt x="6667500" y="638175"/>
                              </a:lnTo>
                              <a:lnTo>
                                <a:pt x="6667500" y="485775"/>
                              </a:lnTo>
                              <a:lnTo>
                                <a:pt x="6667500" y="457200"/>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4ABF922" id="Graphic 42" o:spid="_x0000_s1026" style="position:absolute;margin-left:31.75pt;margin-top:23.25pt;width:525pt;height:63pt;z-index:-17017344;visibility:visible;mso-wrap-style:square;mso-wrap-distance-left:0;mso-wrap-distance-top:0;mso-wrap-distance-right:0;mso-wrap-distance-bottom:0;mso-position-horizontal:absolute;mso-position-horizontal-relative:page;mso-position-vertical:absolute;mso-position-vertical-relative:text;v-text-anchor:top" coordsize="6667500,80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" path="m6667500,l390525,,,,,152400,,800100r666750,l666750,638175r2800350,l3505200,638175r3162300,l6667500,485775r,-28575l6667500,333375r,-28575l6667500,180975r,-28575l6667500,xe" stroked="f">
                <v:path arrowok="t"/>
                <w10:wrap anchorx="page"/>
              </v:shape>
            </w:pict>
          </mc:Fallback>
        </mc:AlternateContent>
      </w:r>
      <w:r>
        <w:rPr>
          <w:sz w:val="24"/>
        </w:rPr>
        <w:t>Verificar</w:t>
      </w:r>
      <w:r>
        <w:rPr>
          <w:spacing w:val="-4"/>
          <w:sz w:val="24"/>
        </w:rPr>
        <w:t xml:space="preserve"> </w:t>
      </w:r>
      <w:r>
        <w:rPr>
          <w:sz w:val="24"/>
        </w:rPr>
        <w:t>minuciosamente,</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fixado,</w:t>
      </w:r>
      <w:r>
        <w:rPr>
          <w:spacing w:val="-4"/>
          <w:sz w:val="24"/>
        </w:rPr>
        <w:t xml:space="preserve"> </w:t>
      </w:r>
      <w:r>
        <w:rPr>
          <w:sz w:val="24"/>
        </w:rPr>
        <w:t>a</w:t>
      </w:r>
      <w:r>
        <w:rPr>
          <w:spacing w:val="-4"/>
          <w:sz w:val="24"/>
        </w:rPr>
        <w:t xml:space="preserve"> </w:t>
      </w:r>
      <w:r>
        <w:rPr>
          <w:sz w:val="24"/>
        </w:rPr>
        <w:t>conformidade</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z w:val="24"/>
        </w:rPr>
        <w:t>recebido</w:t>
      </w:r>
      <w:r>
        <w:rPr>
          <w:spacing w:val="-4"/>
          <w:sz w:val="24"/>
        </w:rPr>
        <w:t xml:space="preserve"> </w:t>
      </w:r>
      <w:r>
        <w:rPr>
          <w:sz w:val="24"/>
        </w:rPr>
        <w:t>provisoriamente</w:t>
      </w:r>
      <w:r>
        <w:rPr>
          <w:spacing w:val="-4"/>
          <w:sz w:val="24"/>
        </w:rPr>
        <w:t xml:space="preserve"> </w:t>
      </w:r>
      <w:r>
        <w:rPr>
          <w:sz w:val="24"/>
        </w:rPr>
        <w:t>com as especificações constantes no Edital e seus anexos, para fins de aceitação e recebimento definitivo.</w:t>
      </w:r>
    </w:p>
    <w:p w14:paraId="53D5B8C9" w14:textId="77777777" w:rsidR="00A176BC" w:rsidRDefault="002B2332">
      <w:pPr>
        <w:pStyle w:val="PargrafodaLista"/>
        <w:numPr>
          <w:ilvl w:val="2"/>
          <w:numId w:val="64"/>
        </w:numPr>
        <w:tabs>
          <w:tab w:val="left" w:pos="795"/>
        </w:tabs>
        <w:spacing w:line="199" w:lineRule="auto"/>
        <w:ind w:left="114" w:firstLine="0"/>
        <w:rPr>
          <w:b/>
          <w:sz w:val="24"/>
        </w:rPr>
      </w:pPr>
      <w:r>
        <w:rPr>
          <w:sz w:val="24"/>
        </w:rPr>
        <w:t xml:space="preserve">Realizar, sempre que necessário e a qualquer momento, durante a vigência do contrato e/ou da ata de registro de preços o exame de conformidade e prova de conceito, entre outros testes de interesse da Administração, referente aos produtos registrados, na hipótese de identificar que os mesmos não estão tendo a eficiência esperada, de modo a comprovar sua aderência às especificações definidas no termo de </w:t>
      </w:r>
      <w:r>
        <w:rPr>
          <w:spacing w:val="-2"/>
          <w:sz w:val="24"/>
        </w:rPr>
        <w:t>referência.</w:t>
      </w:r>
    </w:p>
    <w:p w14:paraId="491EDA60" w14:textId="77777777" w:rsidR="00A176BC" w:rsidRDefault="002B2332">
      <w:pPr>
        <w:pStyle w:val="PargrafodaLista"/>
        <w:numPr>
          <w:ilvl w:val="2"/>
          <w:numId w:val="64"/>
        </w:numPr>
        <w:tabs>
          <w:tab w:val="left" w:pos="820"/>
        </w:tabs>
        <w:spacing w:line="196" w:lineRule="auto"/>
        <w:ind w:left="114" w:firstLine="0"/>
        <w:rPr>
          <w:b/>
          <w:sz w:val="24"/>
        </w:rPr>
      </w:pPr>
      <w:r>
        <w:rPr>
          <w:sz w:val="24"/>
        </w:rPr>
        <w:t>Comunicar a contratada, por escrito, sobre imperfeições, falhas ou irregularidades verificadas no objeto fornecido, para que seja substituído, reparado ou corrigido, no total ou em parte, às suas expensas.</w:t>
      </w:r>
    </w:p>
    <w:p w14:paraId="3FAC692B" w14:textId="77777777" w:rsidR="00A176BC" w:rsidRDefault="002B2332">
      <w:pPr>
        <w:pStyle w:val="PargrafodaLista"/>
        <w:numPr>
          <w:ilvl w:val="2"/>
          <w:numId w:val="64"/>
        </w:numPr>
        <w:tabs>
          <w:tab w:val="left" w:pos="873"/>
        </w:tabs>
        <w:spacing w:line="196" w:lineRule="auto"/>
        <w:ind w:left="114" w:firstLine="0"/>
        <w:rPr>
          <w:b/>
          <w:sz w:val="24"/>
        </w:rPr>
      </w:pPr>
      <w:r>
        <w:rPr>
          <w:sz w:val="24"/>
        </w:rPr>
        <w:t>Acompanhar e fiscalizar o cumprimento das obrigações da contratada, através de servidor especialmente designado.</w:t>
      </w:r>
    </w:p>
    <w:p w14:paraId="544B7DB9" w14:textId="77777777" w:rsidR="00A176BC" w:rsidRDefault="002B2332">
      <w:pPr>
        <w:pStyle w:val="PargrafodaLista"/>
        <w:numPr>
          <w:ilvl w:val="2"/>
          <w:numId w:val="64"/>
        </w:numPr>
        <w:tabs>
          <w:tab w:val="left" w:pos="801"/>
        </w:tabs>
        <w:spacing w:line="208" w:lineRule="auto"/>
        <w:ind w:left="114" w:firstLine="0"/>
        <w:rPr>
          <w:b/>
          <w:sz w:val="24"/>
        </w:rPr>
      </w:pPr>
      <w:r>
        <w:rPr>
          <w:sz w:val="24"/>
        </w:rPr>
        <w:t>Efetuar o pagamento à contratada no valor correspondente ao fornecimento do objeto, no prazo e forma estabelecidos.</w:t>
      </w:r>
    </w:p>
    <w:p w14:paraId="6F22F9A5" w14:textId="77777777" w:rsidR="00A176BC" w:rsidRDefault="002B2332">
      <w:pPr>
        <w:pStyle w:val="PargrafodaLista"/>
        <w:numPr>
          <w:ilvl w:val="2"/>
          <w:numId w:val="64"/>
        </w:numPr>
        <w:tabs>
          <w:tab w:val="left" w:pos="783"/>
        </w:tabs>
        <w:spacing w:line="222" w:lineRule="exact"/>
        <w:ind w:left="783" w:right="0" w:hanging="669"/>
        <w:rPr>
          <w:b/>
          <w:sz w:val="24"/>
        </w:rPr>
      </w:pPr>
      <w:r>
        <w:rPr>
          <w:sz w:val="24"/>
        </w:rPr>
        <w:t>Aplicar</w:t>
      </w:r>
      <w:r>
        <w:rPr>
          <w:spacing w:val="-6"/>
          <w:sz w:val="24"/>
        </w:rPr>
        <w:t xml:space="preserve"> </w:t>
      </w:r>
      <w:r>
        <w:rPr>
          <w:sz w:val="24"/>
        </w:rPr>
        <w:t>à</w:t>
      </w:r>
      <w:r>
        <w:rPr>
          <w:spacing w:val="-3"/>
          <w:sz w:val="24"/>
        </w:rPr>
        <w:t xml:space="preserve"> </w:t>
      </w:r>
      <w:r>
        <w:rPr>
          <w:sz w:val="24"/>
        </w:rPr>
        <w:t>Contratada</w:t>
      </w:r>
      <w:r>
        <w:rPr>
          <w:spacing w:val="-4"/>
          <w:sz w:val="24"/>
        </w:rPr>
        <w:t xml:space="preserve"> </w:t>
      </w:r>
      <w:r>
        <w:rPr>
          <w:sz w:val="24"/>
        </w:rPr>
        <w:t>as</w:t>
      </w:r>
      <w:r>
        <w:rPr>
          <w:spacing w:val="-3"/>
          <w:sz w:val="24"/>
        </w:rPr>
        <w:t xml:space="preserve"> </w:t>
      </w:r>
      <w:r>
        <w:rPr>
          <w:sz w:val="24"/>
        </w:rPr>
        <w:t>sanções</w:t>
      </w:r>
      <w:r>
        <w:rPr>
          <w:spacing w:val="-4"/>
          <w:sz w:val="24"/>
        </w:rPr>
        <w:t xml:space="preserve"> </w:t>
      </w:r>
      <w:r>
        <w:rPr>
          <w:sz w:val="24"/>
        </w:rPr>
        <w:t>previstas</w:t>
      </w:r>
      <w:r>
        <w:rPr>
          <w:spacing w:val="-3"/>
          <w:sz w:val="24"/>
        </w:rPr>
        <w:t xml:space="preserve"> </w:t>
      </w:r>
      <w:r>
        <w:rPr>
          <w:sz w:val="24"/>
        </w:rPr>
        <w:t>na</w:t>
      </w:r>
      <w:r>
        <w:rPr>
          <w:spacing w:val="-4"/>
          <w:sz w:val="24"/>
        </w:rPr>
        <w:t xml:space="preserve"> </w:t>
      </w:r>
      <w:r>
        <w:rPr>
          <w:sz w:val="24"/>
        </w:rPr>
        <w:t>lei,</w:t>
      </w:r>
      <w:r>
        <w:rPr>
          <w:spacing w:val="-3"/>
          <w:sz w:val="24"/>
        </w:rPr>
        <w:t xml:space="preserve"> </w:t>
      </w:r>
      <w:hyperlink r:id="rId86">
        <w:r>
          <w:rPr>
            <w:color w:val="0000ED"/>
            <w:sz w:val="24"/>
            <w:u w:val="single" w:color="0000ED"/>
          </w:rPr>
          <w:t>Decreto</w:t>
        </w:r>
        <w:r>
          <w:rPr>
            <w:color w:val="0000ED"/>
            <w:spacing w:val="-4"/>
            <w:sz w:val="24"/>
            <w:u w:val="single" w:color="0000ED"/>
          </w:rPr>
          <w:t xml:space="preserve"> </w:t>
        </w:r>
        <w:r>
          <w:rPr>
            <w:color w:val="0000ED"/>
            <w:sz w:val="24"/>
            <w:u w:val="single" w:color="0000ED"/>
          </w:rPr>
          <w:t>Municipal</w:t>
        </w:r>
        <w:r>
          <w:rPr>
            <w:color w:val="0000ED"/>
            <w:spacing w:val="-3"/>
            <w:sz w:val="24"/>
            <w:u w:val="single" w:color="0000ED"/>
          </w:rPr>
          <w:t xml:space="preserve"> </w:t>
        </w:r>
        <w:r>
          <w:rPr>
            <w:color w:val="0000ED"/>
            <w:sz w:val="24"/>
            <w:u w:val="single" w:color="0000ED"/>
          </w:rPr>
          <w:t>193/2023</w:t>
        </w:r>
      </w:hyperlink>
      <w:r>
        <w:rPr>
          <w:color w:val="0000ED"/>
          <w:spacing w:val="-4"/>
          <w:sz w:val="24"/>
        </w:rPr>
        <w:t xml:space="preserve"> </w:t>
      </w:r>
      <w:r>
        <w:rPr>
          <w:sz w:val="24"/>
        </w:rPr>
        <w:t>e</w:t>
      </w:r>
      <w:r>
        <w:rPr>
          <w:spacing w:val="-3"/>
          <w:sz w:val="24"/>
        </w:rPr>
        <w:t xml:space="preserve"> </w:t>
      </w:r>
      <w:r>
        <w:rPr>
          <w:sz w:val="24"/>
        </w:rPr>
        <w:t>neste</w:t>
      </w:r>
      <w:r>
        <w:rPr>
          <w:spacing w:val="-3"/>
          <w:sz w:val="24"/>
        </w:rPr>
        <w:t xml:space="preserve"> </w:t>
      </w:r>
      <w:r>
        <w:rPr>
          <w:spacing w:val="-2"/>
          <w:sz w:val="24"/>
        </w:rPr>
        <w:t>instrumento.</w:t>
      </w:r>
    </w:p>
    <w:p w14:paraId="2BD02E2C" w14:textId="77777777" w:rsidR="00A176BC" w:rsidRDefault="002B2332">
      <w:pPr>
        <w:pStyle w:val="PargrafodaLista"/>
        <w:numPr>
          <w:ilvl w:val="2"/>
          <w:numId w:val="64"/>
        </w:numPr>
        <w:tabs>
          <w:tab w:val="left" w:pos="812"/>
        </w:tabs>
        <w:spacing w:before="1" w:line="196" w:lineRule="auto"/>
        <w:ind w:left="114" w:firstLine="0"/>
        <w:rPr>
          <w:b/>
          <w:sz w:val="24"/>
        </w:rPr>
      </w:pPr>
      <w:r>
        <w:rPr>
          <w:sz w:val="24"/>
        </w:rPr>
        <w:t>Notificar os emitentes das garantias contratuais, quando for o caso, quanto ao início de processo administrativo para apuração de descumprimento de cláusulas contratuais.</w:t>
      </w:r>
    </w:p>
    <w:p w14:paraId="6C8811F1" w14:textId="77777777" w:rsidR="00A176BC" w:rsidRDefault="002B2332">
      <w:pPr>
        <w:pStyle w:val="PargrafodaLista"/>
        <w:numPr>
          <w:ilvl w:val="2"/>
          <w:numId w:val="64"/>
        </w:numPr>
        <w:tabs>
          <w:tab w:val="left" w:pos="951"/>
        </w:tabs>
        <w:spacing w:line="196" w:lineRule="auto"/>
        <w:ind w:left="114" w:firstLine="0"/>
        <w:rPr>
          <w:b/>
          <w:sz w:val="24"/>
        </w:rPr>
      </w:pPr>
      <w:r>
        <w:rPr>
          <w:sz w:val="24"/>
        </w:rPr>
        <w:t>A Administração não responderá por quaisquer compromissos assumidos pela contratada com terceiros,</w:t>
      </w:r>
      <w:r>
        <w:rPr>
          <w:spacing w:val="-3"/>
          <w:sz w:val="24"/>
        </w:rPr>
        <w:t xml:space="preserve"> </w:t>
      </w:r>
      <w:r>
        <w:rPr>
          <w:sz w:val="24"/>
        </w:rPr>
        <w:t>ainda</w:t>
      </w:r>
      <w:r>
        <w:rPr>
          <w:spacing w:val="-3"/>
          <w:sz w:val="24"/>
        </w:rPr>
        <w:t xml:space="preserve"> </w:t>
      </w:r>
      <w:r>
        <w:rPr>
          <w:sz w:val="24"/>
        </w:rPr>
        <w:t>que</w:t>
      </w:r>
      <w:r>
        <w:rPr>
          <w:spacing w:val="-3"/>
          <w:sz w:val="24"/>
        </w:rPr>
        <w:t xml:space="preserve"> </w:t>
      </w:r>
      <w:r>
        <w:rPr>
          <w:sz w:val="24"/>
        </w:rPr>
        <w:t>vinculados</w:t>
      </w:r>
      <w:r>
        <w:rPr>
          <w:spacing w:val="-3"/>
          <w:sz w:val="24"/>
        </w:rPr>
        <w:t xml:space="preserve"> </w:t>
      </w:r>
      <w:r>
        <w:rPr>
          <w:sz w:val="24"/>
        </w:rPr>
        <w:t>à</w:t>
      </w:r>
      <w:r>
        <w:rPr>
          <w:spacing w:val="-3"/>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3"/>
          <w:sz w:val="24"/>
        </w:rPr>
        <w:t xml:space="preserve"> </w:t>
      </w:r>
      <w:r>
        <w:rPr>
          <w:sz w:val="24"/>
        </w:rPr>
        <w:t>causado</w:t>
      </w:r>
      <w:r>
        <w:rPr>
          <w:spacing w:val="-3"/>
          <w:sz w:val="24"/>
        </w:rPr>
        <w:t xml:space="preserve"> </w:t>
      </w:r>
      <w:r>
        <w:rPr>
          <w:sz w:val="24"/>
        </w:rPr>
        <w:t>a</w:t>
      </w:r>
      <w:r>
        <w:rPr>
          <w:spacing w:val="-3"/>
          <w:sz w:val="24"/>
        </w:rPr>
        <w:t xml:space="preserve"> </w:t>
      </w:r>
      <w:r>
        <w:rPr>
          <w:sz w:val="24"/>
        </w:rPr>
        <w:t>terceiros</w:t>
      </w:r>
      <w:r>
        <w:rPr>
          <w:spacing w:val="-3"/>
          <w:sz w:val="24"/>
        </w:rPr>
        <w:t xml:space="preserve"> </w:t>
      </w:r>
      <w:r>
        <w:rPr>
          <w:sz w:val="24"/>
        </w:rPr>
        <w:t>em decorrência de seus atos, seja através de seus empregados, prepostos ou subordinados.</w:t>
      </w:r>
    </w:p>
    <w:p w14:paraId="3B254117" w14:textId="77777777" w:rsidR="00A176BC" w:rsidRDefault="002B2332">
      <w:pPr>
        <w:pStyle w:val="PargrafodaLista"/>
        <w:numPr>
          <w:ilvl w:val="1"/>
          <w:numId w:val="64"/>
        </w:numPr>
        <w:tabs>
          <w:tab w:val="left" w:pos="597"/>
        </w:tabs>
        <w:spacing w:line="240" w:lineRule="exact"/>
        <w:ind w:left="597" w:right="0" w:hanging="483"/>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Contratada:</w:t>
      </w:r>
    </w:p>
    <w:p w14:paraId="1F3ED09F" w14:textId="77777777" w:rsidR="00A176BC" w:rsidRDefault="002B2332">
      <w:pPr>
        <w:pStyle w:val="PargrafodaLista"/>
        <w:numPr>
          <w:ilvl w:val="2"/>
          <w:numId w:val="64"/>
        </w:numPr>
        <w:tabs>
          <w:tab w:val="left" w:pos="799"/>
        </w:tabs>
        <w:spacing w:before="14" w:line="196" w:lineRule="auto"/>
        <w:ind w:left="114" w:firstLine="0"/>
        <w:rPr>
          <w:b/>
          <w:sz w:val="24"/>
        </w:rPr>
      </w:pPr>
      <w:r>
        <w:rPr>
          <w:sz w:val="24"/>
        </w:rPr>
        <w:t>A Contratada deve cumprir todas as obrigações constantes neste instrumento, de acordo com o do Termo de Referência, assumindo como exclusivamente seus os riscos e as despesas decorrentes da boa e perfeita execução do objeto e, ainda:</w:t>
      </w:r>
    </w:p>
    <w:p w14:paraId="47D61F41" w14:textId="77777777" w:rsidR="00A176BC" w:rsidRDefault="002B2332">
      <w:pPr>
        <w:pStyle w:val="PargrafodaLista"/>
        <w:numPr>
          <w:ilvl w:val="2"/>
          <w:numId w:val="64"/>
        </w:numPr>
        <w:tabs>
          <w:tab w:val="left" w:pos="804"/>
        </w:tabs>
        <w:spacing w:line="196" w:lineRule="auto"/>
        <w:ind w:left="114" w:firstLine="0"/>
        <w:rPr>
          <w:b/>
          <w:sz w:val="24"/>
        </w:rPr>
      </w:pPr>
      <w:r>
        <w:rPr>
          <w:sz w:val="24"/>
        </w:rPr>
        <w:t>Responsabilizar-se pelos vícios e danos decorrentes do objeto/serviço, de acordo com o Código de Defesa do Consumidor (</w:t>
      </w:r>
      <w:hyperlink r:id="rId87">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7C79E2FE" w14:textId="77777777" w:rsidR="00A176BC" w:rsidRDefault="002B2332">
      <w:pPr>
        <w:pStyle w:val="PargrafodaLista"/>
        <w:numPr>
          <w:ilvl w:val="2"/>
          <w:numId w:val="64"/>
        </w:numPr>
        <w:tabs>
          <w:tab w:val="left" w:pos="791"/>
        </w:tabs>
        <w:spacing w:before="9" w:line="232" w:lineRule="auto"/>
        <w:ind w:left="114" w:firstLine="0"/>
        <w:rPr>
          <w:b/>
          <w:sz w:val="24"/>
        </w:rPr>
      </w:pPr>
      <w:r>
        <w:rPr>
          <w:sz w:val="24"/>
        </w:rPr>
        <w:t>Responsabilizar-se pelas despesas médicas com seus empregados, bem como servidores e terceiros, no caso de acidentes que venham a ocorrer durante a prestação dos serviços;</w:t>
      </w:r>
    </w:p>
    <w:p w14:paraId="6B061711" w14:textId="77777777" w:rsidR="00A176BC" w:rsidRDefault="002B2332">
      <w:pPr>
        <w:pStyle w:val="Corpodetexto"/>
        <w:spacing w:before="2" w:line="232" w:lineRule="auto"/>
      </w:pPr>
      <w:r>
        <w:rPr>
          <w:b/>
        </w:rPr>
        <w:t>14.2.4</w:t>
      </w:r>
      <w:r>
        <w:t>. A CONTRATADA será responsável pela segurança do trabalho de seus funcionários pelos atos por eles</w:t>
      </w:r>
      <w:r>
        <w:rPr>
          <w:spacing w:val="-6"/>
        </w:rPr>
        <w:t xml:space="preserve"> </w:t>
      </w:r>
      <w:r>
        <w:t>praticados,</w:t>
      </w:r>
      <w:r>
        <w:rPr>
          <w:spacing w:val="-6"/>
        </w:rPr>
        <w:t xml:space="preserve"> </w:t>
      </w:r>
      <w:r>
        <w:t>responsabilizando-se</w:t>
      </w:r>
      <w:r>
        <w:rPr>
          <w:spacing w:val="-6"/>
        </w:rPr>
        <w:t xml:space="preserve"> </w:t>
      </w:r>
      <w:r>
        <w:t>ainda,</w:t>
      </w:r>
      <w:r>
        <w:rPr>
          <w:spacing w:val="-6"/>
        </w:rPr>
        <w:t xml:space="preserve"> </w:t>
      </w:r>
      <w:r>
        <w:t>por</w:t>
      </w:r>
      <w:r>
        <w:rPr>
          <w:spacing w:val="-6"/>
        </w:rPr>
        <w:t xml:space="preserve"> </w:t>
      </w:r>
      <w:r>
        <w:t>eventuais</w:t>
      </w:r>
      <w:r>
        <w:rPr>
          <w:spacing w:val="-6"/>
        </w:rPr>
        <w:t xml:space="preserve"> </w:t>
      </w:r>
      <w:r>
        <w:t>danos</w:t>
      </w:r>
      <w:r>
        <w:rPr>
          <w:spacing w:val="-6"/>
        </w:rPr>
        <w:t xml:space="preserve"> </w:t>
      </w:r>
      <w:r>
        <w:t>pessoais</w:t>
      </w:r>
      <w:r>
        <w:rPr>
          <w:spacing w:val="-6"/>
        </w:rPr>
        <w:t xml:space="preserve"> </w:t>
      </w:r>
      <w:r>
        <w:t>e</w:t>
      </w:r>
      <w:r>
        <w:rPr>
          <w:spacing w:val="-6"/>
        </w:rPr>
        <w:t xml:space="preserve"> </w:t>
      </w:r>
      <w:r>
        <w:t>materiais</w:t>
      </w:r>
      <w:r>
        <w:rPr>
          <w:spacing w:val="-6"/>
        </w:rPr>
        <w:t xml:space="preserve"> </w:t>
      </w:r>
      <w:r>
        <w:t>causados</w:t>
      </w:r>
      <w:r>
        <w:rPr>
          <w:spacing w:val="-6"/>
        </w:rPr>
        <w:t xml:space="preserve"> </w:t>
      </w:r>
      <w:r>
        <w:t>a</w:t>
      </w:r>
      <w:r>
        <w:rPr>
          <w:spacing w:val="-6"/>
        </w:rPr>
        <w:t xml:space="preserve"> </w:t>
      </w:r>
      <w:r>
        <w:t>terceiros</w:t>
      </w:r>
      <w:r>
        <w:rPr>
          <w:spacing w:val="-6"/>
        </w:rPr>
        <w:t xml:space="preserve"> </w:t>
      </w:r>
      <w:r>
        <w:t>e à CONTRATANTE.</w:t>
      </w:r>
    </w:p>
    <w:p w14:paraId="63AFDD7C" w14:textId="77777777" w:rsidR="00A176BC" w:rsidRDefault="002B2332">
      <w:pPr>
        <w:pStyle w:val="Corpodetexto"/>
        <w:spacing w:before="2" w:line="232" w:lineRule="auto"/>
      </w:pPr>
      <w:r>
        <w:rPr>
          <w:b/>
        </w:rPr>
        <w:t>14.2.5</w:t>
      </w:r>
      <w:r>
        <w:t xml:space="preserve">. Atender prontamente a quaisquer exigências das Secretarias, inerentes ao objeto da presente </w:t>
      </w:r>
      <w:r>
        <w:rPr>
          <w:spacing w:val="-2"/>
        </w:rPr>
        <w:t>licitação.</w:t>
      </w:r>
    </w:p>
    <w:p w14:paraId="6CD0D70E" w14:textId="77777777" w:rsidR="00A176BC" w:rsidRDefault="002B2332">
      <w:pPr>
        <w:pStyle w:val="PargrafodaLista"/>
        <w:numPr>
          <w:ilvl w:val="2"/>
          <w:numId w:val="42"/>
        </w:numPr>
        <w:tabs>
          <w:tab w:val="left" w:pos="812"/>
        </w:tabs>
        <w:spacing w:before="6" w:line="196" w:lineRule="auto"/>
        <w:ind w:left="114" w:firstLine="0"/>
        <w:rPr>
          <w:sz w:val="24"/>
        </w:rPr>
      </w:pPr>
      <w:r>
        <w:rPr>
          <w:sz w:val="24"/>
        </w:rPr>
        <w:t xml:space="preserve">Comunicar à Contratante, no prazo máximo de 24 (vinte e quatro) horas que antecede a data de prestação do serviço, os motivos que impossibilitem o cumprimento do prazo previsto, com a devida </w:t>
      </w:r>
      <w:r>
        <w:rPr>
          <w:spacing w:val="-2"/>
          <w:sz w:val="24"/>
        </w:rPr>
        <w:t>comprovação.</w:t>
      </w:r>
    </w:p>
    <w:p w14:paraId="22D71B57" w14:textId="77777777" w:rsidR="00A176BC" w:rsidRDefault="002B2332">
      <w:pPr>
        <w:pStyle w:val="PargrafodaLista"/>
        <w:numPr>
          <w:ilvl w:val="2"/>
          <w:numId w:val="42"/>
        </w:numPr>
        <w:tabs>
          <w:tab w:val="left" w:pos="845"/>
        </w:tabs>
        <w:spacing w:line="196" w:lineRule="auto"/>
        <w:ind w:left="114" w:firstLine="0"/>
        <w:rPr>
          <w:sz w:val="24"/>
        </w:rPr>
      </w:pPr>
      <w:r>
        <w:rPr>
          <w:sz w:val="24"/>
        </w:rPr>
        <w:t>Atender às determinações regulares emitidas pelo fiscal ou gestor do contrato ou autoridade superior (</w:t>
      </w:r>
      <w:hyperlink r:id="rId88" w:anchor="art137">
        <w:r>
          <w:rPr>
            <w:color w:val="0000ED"/>
            <w:sz w:val="24"/>
            <w:u w:val="single" w:color="0000ED"/>
          </w:rPr>
          <w:t>art.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hyperlink>
      <w:r>
        <w:rPr>
          <w:sz w:val="24"/>
        </w:rPr>
        <w:t xml:space="preserve">) e prestar todo esclarecimento ou informação por eles </w:t>
      </w:r>
      <w:r>
        <w:rPr>
          <w:spacing w:val="-2"/>
          <w:sz w:val="24"/>
        </w:rPr>
        <w:t>solicitados.</w:t>
      </w:r>
    </w:p>
    <w:p w14:paraId="314097C5" w14:textId="77777777" w:rsidR="00A176BC" w:rsidRDefault="002B2332">
      <w:pPr>
        <w:pStyle w:val="PargrafodaLista"/>
        <w:numPr>
          <w:ilvl w:val="2"/>
          <w:numId w:val="42"/>
        </w:numPr>
        <w:tabs>
          <w:tab w:val="left" w:pos="807"/>
        </w:tabs>
        <w:spacing w:line="201"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caso exigida, o valor correspondente aos danos sofridos.</w:t>
      </w:r>
    </w:p>
    <w:p w14:paraId="160B3F21" w14:textId="77777777" w:rsidR="00A176BC" w:rsidRDefault="002B2332">
      <w:pPr>
        <w:pStyle w:val="PargrafodaLista"/>
        <w:numPr>
          <w:ilvl w:val="2"/>
          <w:numId w:val="42"/>
        </w:numPr>
        <w:tabs>
          <w:tab w:val="left" w:pos="783"/>
        </w:tabs>
        <w:spacing w:line="221" w:lineRule="exact"/>
        <w:ind w:left="783" w:right="0" w:hanging="669"/>
        <w:rPr>
          <w:sz w:val="24"/>
        </w:rPr>
      </w:pPr>
      <w:r>
        <w:rPr>
          <w:sz w:val="24"/>
        </w:rPr>
        <w:t>Manter</w:t>
      </w:r>
      <w:r>
        <w:rPr>
          <w:spacing w:val="-7"/>
          <w:sz w:val="24"/>
        </w:rPr>
        <w:t xml:space="preserve"> </w:t>
      </w:r>
      <w:r>
        <w:rPr>
          <w:sz w:val="24"/>
        </w:rPr>
        <w:t>as</w:t>
      </w:r>
      <w:r>
        <w:rPr>
          <w:spacing w:val="-4"/>
          <w:sz w:val="24"/>
        </w:rPr>
        <w:t xml:space="preserve"> </w:t>
      </w:r>
      <w:r>
        <w:rPr>
          <w:sz w:val="24"/>
        </w:rPr>
        <w:t>mesmas</w:t>
      </w:r>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4881914E" w14:textId="77777777" w:rsidR="00A176BC" w:rsidRDefault="002B2332">
      <w:pPr>
        <w:pStyle w:val="PargrafodaLista"/>
        <w:numPr>
          <w:ilvl w:val="2"/>
          <w:numId w:val="42"/>
        </w:numPr>
        <w:tabs>
          <w:tab w:val="left" w:pos="930"/>
        </w:tabs>
        <w:spacing w:before="4" w:line="201" w:lineRule="auto"/>
        <w:ind w:left="114" w:firstLine="0"/>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DB03FA5" w14:textId="77777777" w:rsidR="00A176BC" w:rsidRDefault="002B2332">
      <w:pPr>
        <w:pStyle w:val="PargrafodaLista"/>
        <w:numPr>
          <w:ilvl w:val="2"/>
          <w:numId w:val="42"/>
        </w:numPr>
        <w:tabs>
          <w:tab w:val="left" w:pos="913"/>
        </w:tabs>
        <w:spacing w:before="2" w:line="196"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89" w:anchor="art116">
        <w:r>
          <w:rPr>
            <w:color w:val="0000ED"/>
            <w:sz w:val="24"/>
            <w:u w:val="single" w:color="0000ED"/>
          </w:rPr>
          <w:t>art.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r>
        <w:rPr>
          <w:sz w:val="24"/>
        </w:rPr>
        <w:t>).</w:t>
      </w:r>
    </w:p>
    <w:p w14:paraId="5D865C67" w14:textId="77777777" w:rsidR="00A176BC" w:rsidRDefault="002B2332">
      <w:pPr>
        <w:pStyle w:val="PargrafodaLista"/>
        <w:numPr>
          <w:ilvl w:val="2"/>
          <w:numId w:val="42"/>
        </w:numPr>
        <w:tabs>
          <w:tab w:val="left" w:pos="904"/>
        </w:tabs>
        <w:spacing w:line="251" w:lineRule="exact"/>
        <w:ind w:left="904" w:right="0" w:hanging="79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0693D5DB" w14:textId="77777777" w:rsidR="00A176BC" w:rsidRDefault="00A176BC">
      <w:pPr>
        <w:spacing w:line="251" w:lineRule="exact"/>
        <w:jc w:val="both"/>
        <w:rPr>
          <w:sz w:val="24"/>
        </w:rPr>
        <w:sectPr w:rsidR="00A176BC">
          <w:pgSz w:w="11900" w:h="16840"/>
          <w:pgMar w:top="500" w:right="660" w:bottom="360" w:left="520" w:header="0" w:footer="167" w:gutter="0"/>
          <w:cols w:space="720"/>
        </w:sectPr>
      </w:pPr>
    </w:p>
    <w:p w14:paraId="707FDE64" w14:textId="77777777" w:rsidR="00A176BC" w:rsidRDefault="002B2332">
      <w:pPr>
        <w:pStyle w:val="PargrafodaLista"/>
        <w:numPr>
          <w:ilvl w:val="2"/>
          <w:numId w:val="42"/>
        </w:numPr>
        <w:tabs>
          <w:tab w:val="left" w:pos="917"/>
        </w:tabs>
        <w:spacing w:before="67" w:line="199" w:lineRule="auto"/>
        <w:ind w:left="114" w:firstLine="0"/>
        <w:rPr>
          <w:sz w:val="24"/>
        </w:rPr>
      </w:pPr>
      <w:r>
        <w:rPr>
          <w:noProof/>
        </w:rPr>
        <w:lastRenderedPageBreak/>
        <mc:AlternateContent>
          <mc:Choice Requires="wps">
            <w:drawing>
              <wp:anchor distT="0" distB="0" distL="0" distR="0" simplePos="0" relativeHeight="486299648" behindDoc="1" locked="0" layoutInCell="1" allowOverlap="1" wp14:anchorId="502AF663" wp14:editId="1B3B0B2F">
                <wp:simplePos x="0" y="0"/>
                <wp:positionH relativeFrom="page">
                  <wp:posOffset>403212</wp:posOffset>
                </wp:positionH>
                <wp:positionV relativeFrom="paragraph">
                  <wp:posOffset>791590</wp:posOffset>
                </wp:positionV>
                <wp:extent cx="6667500" cy="48577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85775"/>
                        </a:xfrm>
                        <a:custGeom>
                          <a:avLst/>
                          <a:gdLst/>
                          <a:ahLst/>
                          <a:cxnLst/>
                          <a:rect l="l" t="t" r="r" b="b"/>
                          <a:pathLst>
                            <a:path w="6667500" h="485775">
                              <a:moveTo>
                                <a:pt x="6667500" y="0"/>
                              </a:moveTo>
                              <a:lnTo>
                                <a:pt x="0" y="0"/>
                              </a:lnTo>
                              <a:lnTo>
                                <a:pt x="0" y="152400"/>
                              </a:lnTo>
                              <a:lnTo>
                                <a:pt x="0" y="180975"/>
                              </a:lnTo>
                              <a:lnTo>
                                <a:pt x="0" y="304800"/>
                              </a:lnTo>
                              <a:lnTo>
                                <a:pt x="0" y="333375"/>
                              </a:lnTo>
                              <a:lnTo>
                                <a:pt x="0" y="485775"/>
                              </a:lnTo>
                              <a:lnTo>
                                <a:pt x="1933575" y="485775"/>
                              </a:lnTo>
                              <a:lnTo>
                                <a:pt x="1971675" y="485775"/>
                              </a:lnTo>
                              <a:lnTo>
                                <a:pt x="197167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2DA8B31" id="Graphic 43" o:spid="_x0000_s1026" style="position:absolute;margin-left:31.75pt;margin-top:62.35pt;width:525pt;height:38.25pt;z-index:-17016832;visibility:visible;mso-wrap-style:square;mso-wrap-distance-left:0;mso-wrap-distance-top:0;mso-wrap-distance-right:0;mso-wrap-distance-bottom:0;mso-position-horizontal:absolute;mso-position-horizontal-relative:page;mso-position-vertical:absolute;mso-position-vertical-relative:text;v-text-anchor:top" coordsize="6667500,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" path="m6667500,l,,,152400r,28575l,304800r,28575l,485775r1933575,l1971675,485775r,-152400l6667500,333375r,-152400l6667500,152400,6667500,xe" stroked="f">
                <v:path arrowok="t"/>
                <w10:wrap anchorx="page"/>
              </v:shape>
            </w:pict>
          </mc:Fallback>
        </mc:AlternateContent>
      </w: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90" w:anchor="art124">
        <w:r>
          <w:rPr>
            <w:sz w:val="24"/>
          </w:rPr>
          <w:t xml:space="preserve">objeto da contratação, exceto quando ocorrer algum dos eventos arrolados no </w:t>
        </w:r>
        <w:r>
          <w:rPr>
            <w:color w:val="0000ED"/>
            <w:sz w:val="24"/>
            <w:u w:val="single" w:color="0000ED"/>
          </w:rPr>
          <w:t>art.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14.133, de 2021.</w:t>
        </w:r>
      </w:hyperlink>
    </w:p>
    <w:p w14:paraId="74838621" w14:textId="77777777" w:rsidR="00A176BC" w:rsidRDefault="002B2332">
      <w:pPr>
        <w:pStyle w:val="PargrafodaLista"/>
        <w:numPr>
          <w:ilvl w:val="2"/>
          <w:numId w:val="42"/>
        </w:numPr>
        <w:tabs>
          <w:tab w:val="left" w:pos="976"/>
        </w:tabs>
        <w:spacing w:before="1" w:line="196" w:lineRule="auto"/>
        <w:ind w:left="114" w:firstLine="0"/>
        <w:rPr>
          <w:sz w:val="24"/>
        </w:rPr>
      </w:pPr>
      <w:r>
        <w:rPr>
          <w:sz w:val="24"/>
        </w:rPr>
        <w:t>Responsabilizar-se pelas despesas dos tributos, encargos trabalhistas, previdenciários, fiscais, comerciais,</w:t>
      </w:r>
      <w:r>
        <w:rPr>
          <w:spacing w:val="-2"/>
          <w:sz w:val="24"/>
        </w:rPr>
        <w:t xml:space="preserve"> </w:t>
      </w:r>
      <w:r>
        <w:rPr>
          <w:sz w:val="24"/>
        </w:rPr>
        <w:t>taxas,</w:t>
      </w:r>
      <w:r>
        <w:rPr>
          <w:spacing w:val="-2"/>
          <w:sz w:val="24"/>
        </w:rPr>
        <w:t xml:space="preserve"> </w:t>
      </w:r>
      <w:r>
        <w:rPr>
          <w:sz w:val="24"/>
        </w:rPr>
        <w:t>garantia,</w:t>
      </w:r>
      <w:r>
        <w:rPr>
          <w:spacing w:val="-2"/>
          <w:sz w:val="24"/>
        </w:rPr>
        <w:t xml:space="preserve"> </w:t>
      </w:r>
      <w:r>
        <w:rPr>
          <w:sz w:val="24"/>
        </w:rPr>
        <w:t>seguros,</w:t>
      </w:r>
      <w:r>
        <w:rPr>
          <w:spacing w:val="-2"/>
          <w:sz w:val="24"/>
        </w:rPr>
        <w:t xml:space="preserve"> </w:t>
      </w:r>
      <w:r>
        <w:rPr>
          <w:sz w:val="24"/>
        </w:rPr>
        <w:t>deslocamento</w:t>
      </w:r>
      <w:r>
        <w:rPr>
          <w:spacing w:val="-2"/>
          <w:sz w:val="24"/>
        </w:rPr>
        <w:t xml:space="preserve"> </w:t>
      </w:r>
      <w:r>
        <w:rPr>
          <w:sz w:val="24"/>
        </w:rPr>
        <w:t>de</w:t>
      </w:r>
      <w:r>
        <w:rPr>
          <w:spacing w:val="-2"/>
          <w:sz w:val="24"/>
        </w:rPr>
        <w:t xml:space="preserve"> </w:t>
      </w:r>
      <w:r>
        <w:rPr>
          <w:sz w:val="24"/>
        </w:rPr>
        <w:t>pessoal</w:t>
      </w:r>
      <w:r>
        <w:rPr>
          <w:spacing w:val="-2"/>
          <w:sz w:val="24"/>
        </w:rPr>
        <w:t xml:space="preserve"> </w:t>
      </w:r>
      <w:r>
        <w:rPr>
          <w:sz w:val="24"/>
        </w:rPr>
        <w:t>e</w:t>
      </w:r>
      <w:r>
        <w:rPr>
          <w:spacing w:val="-2"/>
          <w:sz w:val="24"/>
        </w:rPr>
        <w:t xml:space="preserve"> </w:t>
      </w:r>
      <w:r>
        <w:rPr>
          <w:sz w:val="24"/>
        </w:rPr>
        <w:t>quaisquer</w:t>
      </w:r>
      <w:r>
        <w:rPr>
          <w:spacing w:val="-2"/>
          <w:sz w:val="24"/>
        </w:rPr>
        <w:t xml:space="preserve"> </w:t>
      </w:r>
      <w:r>
        <w:rPr>
          <w:sz w:val="24"/>
        </w:rPr>
        <w:t>outras</w:t>
      </w:r>
      <w:r>
        <w:rPr>
          <w:spacing w:val="-2"/>
          <w:sz w:val="24"/>
        </w:rPr>
        <w:t xml:space="preserve"> </w:t>
      </w:r>
      <w:r>
        <w:rPr>
          <w:sz w:val="24"/>
        </w:rPr>
        <w:t>que</w:t>
      </w:r>
      <w:r>
        <w:rPr>
          <w:spacing w:val="-2"/>
          <w:sz w:val="24"/>
        </w:rPr>
        <w:t xml:space="preserve"> </w:t>
      </w:r>
      <w:r>
        <w:rPr>
          <w:sz w:val="24"/>
        </w:rPr>
        <w:t>incidam</w:t>
      </w:r>
      <w:r>
        <w:rPr>
          <w:spacing w:val="-2"/>
          <w:sz w:val="24"/>
        </w:rPr>
        <w:t xml:space="preserve"> </w:t>
      </w:r>
      <w:r>
        <w:rPr>
          <w:sz w:val="24"/>
        </w:rPr>
        <w:t>ou</w:t>
      </w:r>
      <w:r>
        <w:rPr>
          <w:spacing w:val="-2"/>
          <w:sz w:val="24"/>
        </w:rPr>
        <w:t xml:space="preserve"> </w:t>
      </w:r>
      <w:r>
        <w:rPr>
          <w:sz w:val="24"/>
        </w:rPr>
        <w:t>venham</w:t>
      </w:r>
      <w:r>
        <w:rPr>
          <w:spacing w:val="-2"/>
          <w:sz w:val="24"/>
        </w:rPr>
        <w:t xml:space="preserve"> </w:t>
      </w:r>
      <w:r>
        <w:rPr>
          <w:sz w:val="24"/>
        </w:rPr>
        <w:t>a incidir na execução do contrato.</w:t>
      </w:r>
    </w:p>
    <w:p w14:paraId="74BD9E17" w14:textId="77777777" w:rsidR="00A176BC" w:rsidRDefault="002B2332">
      <w:pPr>
        <w:pStyle w:val="Ttulo1"/>
        <w:numPr>
          <w:ilvl w:val="0"/>
          <w:numId w:val="64"/>
        </w:numPr>
        <w:tabs>
          <w:tab w:val="left" w:pos="475"/>
        </w:tabs>
        <w:spacing w:before="258"/>
        <w:ind w:left="475" w:hanging="361"/>
      </w:pPr>
      <w:r>
        <w:t xml:space="preserve">DO </w:t>
      </w:r>
      <w:r>
        <w:rPr>
          <w:spacing w:val="-2"/>
        </w:rPr>
        <w:t>PAGAMENTO</w:t>
      </w:r>
    </w:p>
    <w:p w14:paraId="2966CD2C" w14:textId="77777777" w:rsidR="00A176BC" w:rsidRDefault="002B2332">
      <w:pPr>
        <w:pStyle w:val="PargrafodaLista"/>
        <w:numPr>
          <w:ilvl w:val="1"/>
          <w:numId w:val="64"/>
        </w:numPr>
        <w:tabs>
          <w:tab w:val="left" w:pos="597"/>
        </w:tabs>
        <w:spacing w:before="37" w:line="289" w:lineRule="exact"/>
        <w:ind w:left="597" w:right="0" w:hanging="483"/>
        <w:rPr>
          <w:b/>
          <w:sz w:val="24"/>
        </w:rPr>
      </w:pPr>
      <w:r>
        <w:rPr>
          <w:color w:val="DF3D2D"/>
          <w:sz w:val="24"/>
        </w:rPr>
        <w:t>Conforme</w:t>
      </w:r>
      <w:r>
        <w:rPr>
          <w:color w:val="DF3D2D"/>
          <w:spacing w:val="-5"/>
          <w:sz w:val="24"/>
        </w:rPr>
        <w:t xml:space="preserve"> </w:t>
      </w:r>
      <w:r>
        <w:rPr>
          <w:color w:val="DF3D2D"/>
          <w:sz w:val="24"/>
        </w:rPr>
        <w:t>item</w:t>
      </w:r>
      <w:r>
        <w:rPr>
          <w:color w:val="DF3D2D"/>
          <w:spacing w:val="-5"/>
          <w:sz w:val="24"/>
        </w:rPr>
        <w:t xml:space="preserve"> </w:t>
      </w:r>
      <w:r>
        <w:rPr>
          <w:color w:val="DF3D2D"/>
          <w:sz w:val="24"/>
        </w:rPr>
        <w:t>nº</w:t>
      </w:r>
      <w:r>
        <w:rPr>
          <w:color w:val="DF3D2D"/>
          <w:spacing w:val="-5"/>
          <w:sz w:val="24"/>
        </w:rPr>
        <w:t xml:space="preserve"> </w:t>
      </w:r>
      <w:r>
        <w:rPr>
          <w:color w:val="DF3D2D"/>
          <w:sz w:val="24"/>
        </w:rPr>
        <w:t>08</w:t>
      </w:r>
      <w:r>
        <w:rPr>
          <w:color w:val="DF3D2D"/>
          <w:spacing w:val="-4"/>
          <w:sz w:val="24"/>
        </w:rPr>
        <w:t xml:space="preserve"> </w:t>
      </w:r>
      <w:r>
        <w:rPr>
          <w:color w:val="DF3D2D"/>
          <w:sz w:val="24"/>
        </w:rPr>
        <w:t>do</w:t>
      </w:r>
      <w:r>
        <w:rPr>
          <w:color w:val="DF3D2D"/>
          <w:spacing w:val="-5"/>
          <w:sz w:val="24"/>
        </w:rPr>
        <w:t xml:space="preserve"> </w:t>
      </w:r>
      <w:r>
        <w:rPr>
          <w:color w:val="DF3D2D"/>
          <w:sz w:val="24"/>
        </w:rPr>
        <w:t>Termo</w:t>
      </w:r>
      <w:r>
        <w:rPr>
          <w:color w:val="DF3D2D"/>
          <w:spacing w:val="-5"/>
          <w:sz w:val="24"/>
        </w:rPr>
        <w:t xml:space="preserve"> </w:t>
      </w:r>
      <w:r>
        <w:rPr>
          <w:color w:val="DF3D2D"/>
          <w:sz w:val="24"/>
        </w:rPr>
        <w:t>de</w:t>
      </w:r>
      <w:r>
        <w:rPr>
          <w:color w:val="DF3D2D"/>
          <w:spacing w:val="-4"/>
          <w:sz w:val="24"/>
        </w:rPr>
        <w:t xml:space="preserve"> </w:t>
      </w:r>
      <w:r>
        <w:rPr>
          <w:color w:val="DF3D2D"/>
          <w:spacing w:val="-2"/>
          <w:sz w:val="24"/>
        </w:rPr>
        <w:t>Referência</w:t>
      </w:r>
      <w:r>
        <w:rPr>
          <w:spacing w:val="-2"/>
          <w:sz w:val="24"/>
        </w:rPr>
        <w:t>:</w:t>
      </w:r>
    </w:p>
    <w:p w14:paraId="67D9CB5A" w14:textId="77777777" w:rsidR="00A176BC" w:rsidRDefault="002B2332">
      <w:pPr>
        <w:pStyle w:val="PargrafodaLista"/>
        <w:numPr>
          <w:ilvl w:val="1"/>
          <w:numId w:val="64"/>
        </w:numPr>
        <w:tabs>
          <w:tab w:val="left" w:pos="603"/>
        </w:tabs>
        <w:spacing w:before="3" w:line="232" w:lineRule="auto"/>
        <w:ind w:left="114" w:firstLine="0"/>
        <w:rPr>
          <w:b/>
          <w:sz w:val="24"/>
        </w:rPr>
      </w:pPr>
      <w:r>
        <w:rPr>
          <w:sz w:val="24"/>
        </w:rPr>
        <w:t>O</w:t>
      </w:r>
      <w:r>
        <w:rPr>
          <w:spacing w:val="-3"/>
          <w:sz w:val="24"/>
        </w:rPr>
        <w:t xml:space="preserve"> </w:t>
      </w:r>
      <w:r>
        <w:rPr>
          <w:sz w:val="24"/>
        </w:rPr>
        <w:t>pagamento</w:t>
      </w:r>
      <w:r>
        <w:rPr>
          <w:spacing w:val="-4"/>
          <w:sz w:val="24"/>
        </w:rPr>
        <w:t xml:space="preserve"> </w:t>
      </w:r>
      <w:r>
        <w:rPr>
          <w:sz w:val="24"/>
        </w:rPr>
        <w:t>será</w:t>
      </w:r>
      <w:r>
        <w:rPr>
          <w:spacing w:val="-3"/>
          <w:sz w:val="24"/>
        </w:rPr>
        <w:t xml:space="preserve"> </w:t>
      </w:r>
      <w:r>
        <w:rPr>
          <w:sz w:val="24"/>
        </w:rPr>
        <w:t>realizado</w:t>
      </w:r>
      <w:r>
        <w:rPr>
          <w:spacing w:val="-3"/>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3"/>
          <w:sz w:val="24"/>
        </w:rPr>
        <w:t xml:space="preserve"> </w:t>
      </w:r>
      <w:r>
        <w:rPr>
          <w:sz w:val="24"/>
        </w:rPr>
        <w:t>até</w:t>
      </w:r>
      <w:r>
        <w:rPr>
          <w:spacing w:val="-3"/>
          <w:sz w:val="24"/>
        </w:rPr>
        <w:t xml:space="preserve"> </w:t>
      </w:r>
      <w:r>
        <w:rPr>
          <w:sz w:val="24"/>
        </w:rPr>
        <w:t>30</w:t>
      </w:r>
      <w:r>
        <w:rPr>
          <w:spacing w:val="-4"/>
          <w:sz w:val="24"/>
        </w:rPr>
        <w:t xml:space="preserve"> </w:t>
      </w:r>
      <w:r>
        <w:rPr>
          <w:sz w:val="24"/>
        </w:rPr>
        <w:t>(trinta)</w:t>
      </w:r>
      <w:r>
        <w:rPr>
          <w:spacing w:val="-3"/>
          <w:sz w:val="24"/>
        </w:rPr>
        <w:t xml:space="preserve"> </w:t>
      </w:r>
      <w:r>
        <w:rPr>
          <w:sz w:val="24"/>
        </w:rPr>
        <w:t>dias,</w:t>
      </w:r>
      <w:r>
        <w:rPr>
          <w:spacing w:val="-3"/>
          <w:sz w:val="24"/>
        </w:rPr>
        <w:t xml:space="preserve"> </w:t>
      </w:r>
      <w:r>
        <w:rPr>
          <w:sz w:val="24"/>
        </w:rPr>
        <w:t>contados</w:t>
      </w:r>
      <w:r>
        <w:rPr>
          <w:spacing w:val="-3"/>
          <w:sz w:val="24"/>
        </w:rPr>
        <w:t xml:space="preserve"> </w:t>
      </w:r>
      <w:r>
        <w:rPr>
          <w:sz w:val="24"/>
        </w:rPr>
        <w:t>a</w:t>
      </w:r>
      <w:r>
        <w:rPr>
          <w:spacing w:val="-3"/>
          <w:sz w:val="24"/>
        </w:rPr>
        <w:t xml:space="preserve"> </w:t>
      </w:r>
      <w:r>
        <w:rPr>
          <w:sz w:val="24"/>
        </w:rPr>
        <w:t>partir</w:t>
      </w:r>
      <w:r>
        <w:rPr>
          <w:spacing w:val="-4"/>
          <w:sz w:val="24"/>
        </w:rPr>
        <w:t xml:space="preserve"> </w:t>
      </w:r>
      <w:r>
        <w:rPr>
          <w:sz w:val="24"/>
        </w:rPr>
        <w:t>do</w:t>
      </w:r>
      <w:r>
        <w:rPr>
          <w:spacing w:val="-4"/>
          <w:sz w:val="24"/>
        </w:rPr>
        <w:t xml:space="preserve"> </w:t>
      </w:r>
      <w:r>
        <w:rPr>
          <w:sz w:val="24"/>
        </w:rPr>
        <w:t xml:space="preserve">recebimento da Nota Fiscal, através de ordem bancária, para crédito em banco, agência e conta corrente indicados pelo contratado, observadas as retenções correspondentes a tributos e contribuições sociais, nos termos legais, </w:t>
      </w:r>
      <w:hyperlink r:id="rId91">
        <w:r>
          <w:rPr>
            <w:sz w:val="24"/>
          </w:rPr>
          <w:t xml:space="preserve">seguindo a ordem de cronologia de pagamentos da Administração, conforme </w:t>
        </w:r>
        <w:r>
          <w:rPr>
            <w:color w:val="0000ED"/>
            <w:sz w:val="24"/>
            <w:u w:val="single" w:color="0000ED"/>
          </w:rPr>
          <w:t>Decreto Municipal n°</w:t>
        </w:r>
        <w:r>
          <w:rPr>
            <w:color w:val="0000ED"/>
            <w:sz w:val="24"/>
          </w:rPr>
          <w:t xml:space="preserve"> </w:t>
        </w:r>
        <w:r>
          <w:rPr>
            <w:color w:val="0000ED"/>
            <w:spacing w:val="-2"/>
            <w:sz w:val="24"/>
            <w:u w:val="single" w:color="0000ED"/>
          </w:rPr>
          <w:t>208/2023</w:t>
        </w:r>
        <w:r>
          <w:rPr>
            <w:spacing w:val="-2"/>
            <w:sz w:val="24"/>
          </w:rPr>
          <w:t>.</w:t>
        </w:r>
      </w:hyperlink>
    </w:p>
    <w:p w14:paraId="295B28A5" w14:textId="77777777" w:rsidR="00A176BC" w:rsidRDefault="002B2332">
      <w:pPr>
        <w:pStyle w:val="PargrafodaLista"/>
        <w:numPr>
          <w:ilvl w:val="1"/>
          <w:numId w:val="64"/>
        </w:numPr>
        <w:tabs>
          <w:tab w:val="left" w:pos="739"/>
        </w:tabs>
        <w:spacing w:before="4" w:line="232" w:lineRule="auto"/>
        <w:ind w:left="114" w:firstLine="0"/>
        <w:rPr>
          <w:b/>
          <w:sz w:val="24"/>
        </w:rPr>
      </w:pPr>
      <w:r>
        <w:rPr>
          <w:sz w:val="24"/>
        </w:rPr>
        <w:t>O CNPJ constante da nota fiscal/fatura deverá ser o mesmo indicado na proposta/nota de empenho, sob pena de não ser efetuado o pagamento;</w:t>
      </w:r>
    </w:p>
    <w:p w14:paraId="2932F977" w14:textId="77777777" w:rsidR="00A176BC" w:rsidRDefault="002B2332">
      <w:pPr>
        <w:pStyle w:val="PargrafodaLista"/>
        <w:numPr>
          <w:ilvl w:val="1"/>
          <w:numId w:val="64"/>
        </w:numPr>
        <w:tabs>
          <w:tab w:val="left" w:pos="606"/>
        </w:tabs>
        <w:spacing w:before="2" w:line="232" w:lineRule="auto"/>
        <w:ind w:left="114" w:right="101" w:firstLine="0"/>
        <w:rPr>
          <w:b/>
          <w:sz w:val="24"/>
        </w:rPr>
      </w:pPr>
      <w:r>
        <w:rPr>
          <w:sz w:val="24"/>
        </w:rPr>
        <w:t>Considera se</w:t>
      </w:r>
      <w:r>
        <w:rPr>
          <w:spacing w:val="-1"/>
          <w:sz w:val="24"/>
        </w:rPr>
        <w:t xml:space="preserve"> </w:t>
      </w:r>
      <w:r>
        <w:rPr>
          <w:sz w:val="24"/>
        </w:rPr>
        <w:t>ocorrido</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da</w:t>
      </w:r>
      <w:r>
        <w:rPr>
          <w:spacing w:val="-1"/>
          <w:sz w:val="24"/>
        </w:rPr>
        <w:t xml:space="preserve"> </w:t>
      </w:r>
      <w:r>
        <w:rPr>
          <w:sz w:val="24"/>
        </w:rPr>
        <w:t>nota</w:t>
      </w:r>
      <w:r>
        <w:rPr>
          <w:spacing w:val="-1"/>
          <w:sz w:val="24"/>
        </w:rPr>
        <w:t xml:space="preserve"> </w:t>
      </w:r>
      <w:r>
        <w:rPr>
          <w:sz w:val="24"/>
        </w:rPr>
        <w:t>fiscal</w:t>
      </w:r>
      <w:r>
        <w:rPr>
          <w:spacing w:val="-1"/>
          <w:sz w:val="24"/>
        </w:rPr>
        <w:t xml:space="preserve"> </w:t>
      </w:r>
      <w:r>
        <w:rPr>
          <w:sz w:val="24"/>
        </w:rPr>
        <w:t>no</w:t>
      </w:r>
      <w:r>
        <w:rPr>
          <w:spacing w:val="-1"/>
          <w:sz w:val="24"/>
        </w:rPr>
        <w:t xml:space="preserve"> </w:t>
      </w:r>
      <w:r>
        <w:rPr>
          <w:sz w:val="24"/>
        </w:rPr>
        <w:t>momento</w:t>
      </w:r>
      <w:r>
        <w:rPr>
          <w:spacing w:val="-3"/>
          <w:sz w:val="24"/>
        </w:rPr>
        <w:t xml:space="preserve"> </w:t>
      </w:r>
      <w:r>
        <w:rPr>
          <w:sz w:val="24"/>
        </w:rPr>
        <w:t>em</w:t>
      </w:r>
      <w:r>
        <w:rPr>
          <w:spacing w:val="-1"/>
          <w:sz w:val="24"/>
        </w:rPr>
        <w:t xml:space="preserve"> </w:t>
      </w:r>
      <w:r>
        <w:rPr>
          <w:sz w:val="24"/>
        </w:rPr>
        <w:t>que</w:t>
      </w:r>
      <w:r>
        <w:rPr>
          <w:spacing w:val="-3"/>
          <w:sz w:val="24"/>
        </w:rPr>
        <w:t xml:space="preserve"> </w:t>
      </w:r>
      <w:r>
        <w:rPr>
          <w:sz w:val="24"/>
        </w:rPr>
        <w:t>o órgão</w:t>
      </w:r>
      <w:r>
        <w:rPr>
          <w:spacing w:val="-1"/>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23991490" w14:textId="77777777" w:rsidR="00A176BC" w:rsidRDefault="002B2332">
      <w:pPr>
        <w:pStyle w:val="PargrafodaLista"/>
        <w:numPr>
          <w:ilvl w:val="1"/>
          <w:numId w:val="64"/>
        </w:numPr>
        <w:tabs>
          <w:tab w:val="left" w:pos="776"/>
        </w:tabs>
        <w:spacing w:before="2" w:line="232" w:lineRule="auto"/>
        <w:ind w:left="114" w:firstLine="0"/>
        <w:rPr>
          <w:b/>
          <w:sz w:val="24"/>
        </w:rPr>
      </w:pPr>
      <w:r>
        <w:rPr>
          <w:sz w:val="24"/>
        </w:rPr>
        <w:t>A Nota Fiscal deverá ser obrigatoriamente acompanhada da comprovação da regularidade fiscal. A Contratada fica ciente de que deverá apresentar à Contratante.</w:t>
      </w:r>
    </w:p>
    <w:p w14:paraId="42B692FB" w14:textId="77777777" w:rsidR="00A176BC" w:rsidRDefault="002B2332">
      <w:pPr>
        <w:pStyle w:val="PargrafodaLista"/>
        <w:numPr>
          <w:ilvl w:val="0"/>
          <w:numId w:val="41"/>
        </w:numPr>
        <w:tabs>
          <w:tab w:val="left" w:pos="410"/>
        </w:tabs>
        <w:spacing w:line="284" w:lineRule="exact"/>
        <w:ind w:left="410" w:right="0" w:hanging="296"/>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Federal/União;</w:t>
      </w:r>
    </w:p>
    <w:p w14:paraId="713189A3" w14:textId="77777777" w:rsidR="00A176BC" w:rsidRDefault="002B2332">
      <w:pPr>
        <w:pStyle w:val="PargrafodaLista"/>
        <w:numPr>
          <w:ilvl w:val="0"/>
          <w:numId w:val="41"/>
        </w:numPr>
        <w:tabs>
          <w:tab w:val="left" w:pos="421"/>
        </w:tabs>
        <w:spacing w:line="285" w:lineRule="exact"/>
        <w:ind w:left="421" w:right="0" w:hanging="307"/>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Estadual;</w:t>
      </w:r>
    </w:p>
    <w:p w14:paraId="147A25FB" w14:textId="77777777" w:rsidR="00A176BC" w:rsidRDefault="002B2332">
      <w:pPr>
        <w:pStyle w:val="PargrafodaLista"/>
        <w:numPr>
          <w:ilvl w:val="0"/>
          <w:numId w:val="41"/>
        </w:numPr>
        <w:tabs>
          <w:tab w:val="left" w:pos="396"/>
        </w:tabs>
        <w:spacing w:line="285" w:lineRule="exact"/>
        <w:ind w:left="396" w:right="0" w:hanging="282"/>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Municipal;</w:t>
      </w:r>
    </w:p>
    <w:p w14:paraId="2D0FDA16" w14:textId="77777777" w:rsidR="00A176BC" w:rsidRDefault="002B2332">
      <w:pPr>
        <w:pStyle w:val="PargrafodaLista"/>
        <w:numPr>
          <w:ilvl w:val="0"/>
          <w:numId w:val="41"/>
        </w:numPr>
        <w:tabs>
          <w:tab w:val="left" w:pos="421"/>
        </w:tabs>
        <w:spacing w:line="285" w:lineRule="exact"/>
        <w:ind w:left="421" w:right="0" w:hanging="307"/>
        <w:rPr>
          <w:sz w:val="24"/>
        </w:rPr>
      </w:pPr>
      <w:r>
        <w:rPr>
          <w:sz w:val="24"/>
        </w:rPr>
        <w:t>Certidão</w:t>
      </w:r>
      <w:r>
        <w:rPr>
          <w:spacing w:val="-6"/>
          <w:sz w:val="24"/>
        </w:rPr>
        <w:t xml:space="preserve"> </w:t>
      </w:r>
      <w:r>
        <w:rPr>
          <w:sz w:val="24"/>
        </w:rPr>
        <w:t>de</w:t>
      </w:r>
      <w:r>
        <w:rPr>
          <w:spacing w:val="-4"/>
          <w:sz w:val="24"/>
        </w:rPr>
        <w:t xml:space="preserve"> </w:t>
      </w:r>
      <w:r>
        <w:rPr>
          <w:sz w:val="24"/>
        </w:rPr>
        <w:t>Regularidade</w:t>
      </w:r>
      <w:r>
        <w:rPr>
          <w:spacing w:val="-6"/>
          <w:sz w:val="24"/>
        </w:rPr>
        <w:t xml:space="preserve"> </w:t>
      </w:r>
      <w:r>
        <w:rPr>
          <w:sz w:val="24"/>
        </w:rPr>
        <w:t>para</w:t>
      </w:r>
      <w:r>
        <w:rPr>
          <w:spacing w:val="-4"/>
          <w:sz w:val="24"/>
        </w:rPr>
        <w:t xml:space="preserve"> </w:t>
      </w:r>
      <w:r>
        <w:rPr>
          <w:sz w:val="24"/>
        </w:rPr>
        <w:t>com</w:t>
      </w:r>
      <w:r>
        <w:rPr>
          <w:spacing w:val="-6"/>
          <w:sz w:val="24"/>
        </w:rPr>
        <w:t xml:space="preserve"> </w:t>
      </w:r>
      <w:r>
        <w:rPr>
          <w:sz w:val="24"/>
        </w:rPr>
        <w:t>o</w:t>
      </w:r>
      <w:r>
        <w:rPr>
          <w:spacing w:val="-4"/>
          <w:sz w:val="24"/>
        </w:rPr>
        <w:t xml:space="preserve"> FGTS;</w:t>
      </w:r>
    </w:p>
    <w:p w14:paraId="542E57E8" w14:textId="77777777" w:rsidR="00A176BC" w:rsidRDefault="002B2332">
      <w:pPr>
        <w:pStyle w:val="PargrafodaLista"/>
        <w:numPr>
          <w:ilvl w:val="0"/>
          <w:numId w:val="41"/>
        </w:numPr>
        <w:tabs>
          <w:tab w:val="left" w:pos="414"/>
        </w:tabs>
        <w:spacing w:line="285" w:lineRule="exact"/>
        <w:ind w:left="414" w:right="0" w:hanging="300"/>
        <w:rPr>
          <w:sz w:val="24"/>
        </w:rPr>
      </w:pPr>
      <w:r>
        <w:rPr>
          <w:sz w:val="24"/>
        </w:rPr>
        <w:t>Certidão</w:t>
      </w:r>
      <w:r>
        <w:rPr>
          <w:spacing w:val="-12"/>
          <w:sz w:val="24"/>
        </w:rPr>
        <w:t xml:space="preserve"> </w:t>
      </w:r>
      <w:r>
        <w:rPr>
          <w:sz w:val="24"/>
        </w:rPr>
        <w:t>Negativa</w:t>
      </w:r>
      <w:r>
        <w:rPr>
          <w:spacing w:val="-10"/>
          <w:sz w:val="24"/>
        </w:rPr>
        <w:t xml:space="preserve"> </w:t>
      </w:r>
      <w:r>
        <w:rPr>
          <w:sz w:val="24"/>
        </w:rPr>
        <w:t>de</w:t>
      </w:r>
      <w:r>
        <w:rPr>
          <w:spacing w:val="-10"/>
          <w:sz w:val="24"/>
        </w:rPr>
        <w:t xml:space="preserve"> </w:t>
      </w:r>
      <w:r>
        <w:rPr>
          <w:sz w:val="24"/>
        </w:rPr>
        <w:t>Débito</w:t>
      </w:r>
      <w:r>
        <w:rPr>
          <w:spacing w:val="-10"/>
          <w:sz w:val="24"/>
        </w:rPr>
        <w:t xml:space="preserve"> </w:t>
      </w:r>
      <w:r>
        <w:rPr>
          <w:spacing w:val="-2"/>
          <w:sz w:val="24"/>
        </w:rPr>
        <w:t>Trabalhista;</w:t>
      </w:r>
    </w:p>
    <w:p w14:paraId="10EF37ED" w14:textId="77777777" w:rsidR="00A176BC" w:rsidRDefault="002B2332">
      <w:pPr>
        <w:pStyle w:val="PargrafodaLista"/>
        <w:numPr>
          <w:ilvl w:val="1"/>
          <w:numId w:val="64"/>
        </w:numPr>
        <w:tabs>
          <w:tab w:val="left" w:pos="793"/>
        </w:tabs>
        <w:spacing w:before="2" w:line="232" w:lineRule="auto"/>
        <w:ind w:left="114" w:firstLine="0"/>
        <w:rPr>
          <w:b/>
          <w:sz w:val="24"/>
        </w:rPr>
      </w:pPr>
      <w:r>
        <w:rPr>
          <w:sz w:val="24"/>
        </w:rPr>
        <w:t>Antes do pagamento à contratada, será realizada consulta nos registros cadastrais para verificar a manutenção das condições de habilitação exigidas no edital.</w:t>
      </w:r>
    </w:p>
    <w:p w14:paraId="44412E01" w14:textId="77777777" w:rsidR="00A176BC" w:rsidRDefault="002B2332">
      <w:pPr>
        <w:pStyle w:val="PargrafodaLista"/>
        <w:numPr>
          <w:ilvl w:val="1"/>
          <w:numId w:val="64"/>
        </w:numPr>
        <w:tabs>
          <w:tab w:val="left" w:pos="771"/>
        </w:tabs>
        <w:spacing w:before="2" w:line="232" w:lineRule="auto"/>
        <w:ind w:left="114" w:firstLine="0"/>
        <w:rPr>
          <w:b/>
          <w:sz w:val="24"/>
        </w:rPr>
      </w:pPr>
      <w:r>
        <w:rPr>
          <w:sz w:val="24"/>
        </w:rPr>
        <w:t>Constatando-se a situação de irregularidade da contratada, será providenciada sua notificação, por escrito, para que, no prazo de 5 (cinco) dias úteis, regularize sua situação ou, no mesmo prazo, apresente sua defesa.</w:t>
      </w:r>
    </w:p>
    <w:p w14:paraId="138EAAF7" w14:textId="77777777" w:rsidR="00A176BC" w:rsidRDefault="002B2332">
      <w:pPr>
        <w:pStyle w:val="PargrafodaLista"/>
        <w:numPr>
          <w:ilvl w:val="1"/>
          <w:numId w:val="64"/>
        </w:numPr>
        <w:tabs>
          <w:tab w:val="left" w:pos="920"/>
        </w:tabs>
        <w:spacing w:before="3" w:line="232" w:lineRule="auto"/>
        <w:ind w:left="114" w:firstLine="0"/>
        <w:rPr>
          <w:b/>
          <w:sz w:val="24"/>
        </w:rPr>
      </w:pPr>
      <w:r>
        <w:rPr>
          <w:sz w:val="24"/>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63418DF6" w14:textId="77777777" w:rsidR="00A176BC" w:rsidRDefault="002B2332">
      <w:pPr>
        <w:pStyle w:val="PargrafodaLista"/>
        <w:numPr>
          <w:ilvl w:val="1"/>
          <w:numId w:val="64"/>
        </w:numPr>
        <w:tabs>
          <w:tab w:val="left" w:pos="815"/>
        </w:tabs>
        <w:spacing w:before="3" w:line="232" w:lineRule="auto"/>
        <w:ind w:left="114" w:firstLine="0"/>
        <w:rPr>
          <w:b/>
          <w:sz w:val="24"/>
        </w:rPr>
      </w:pPr>
      <w:r>
        <w:rPr>
          <w:sz w:val="24"/>
        </w:rPr>
        <w:t>Qualquer irregularidade ou falta de apresentação de certidões o prazo do item 15.2 somente se iniciará com a devida regularização das pendências.</w:t>
      </w:r>
    </w:p>
    <w:p w14:paraId="64EFF41A" w14:textId="77777777" w:rsidR="00A176BC" w:rsidRDefault="002B2332">
      <w:pPr>
        <w:pStyle w:val="PargrafodaLista"/>
        <w:numPr>
          <w:ilvl w:val="1"/>
          <w:numId w:val="64"/>
        </w:numPr>
        <w:tabs>
          <w:tab w:val="left" w:pos="723"/>
        </w:tabs>
        <w:spacing w:before="1" w:line="232" w:lineRule="auto"/>
        <w:ind w:left="114" w:right="101"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RFB nº 1.234, de 11 de janeiro de 2012, e alterações posteriores, </w:t>
      </w:r>
      <w:hyperlink r:id="rId92">
        <w:r>
          <w:rPr>
            <w:color w:val="0000ED"/>
            <w:sz w:val="24"/>
            <w:u w:val="single" w:color="0000ED"/>
          </w:rPr>
          <w:t>Decreto Municipal n°. 108</w:t>
        </w:r>
      </w:hyperlink>
      <w:r>
        <w:rPr>
          <w:sz w:val="24"/>
        </w:rPr>
        <w:t>, de 06 de setembro</w:t>
      </w:r>
      <w:r>
        <w:rPr>
          <w:spacing w:val="40"/>
          <w:sz w:val="24"/>
        </w:rPr>
        <w:t xml:space="preserve"> </w:t>
      </w:r>
      <w:r>
        <w:rPr>
          <w:sz w:val="24"/>
        </w:rPr>
        <w:t>de</w:t>
      </w:r>
      <w:r>
        <w:rPr>
          <w:spacing w:val="40"/>
          <w:sz w:val="24"/>
        </w:rPr>
        <w:t xml:space="preserve"> </w:t>
      </w:r>
      <w:r>
        <w:rPr>
          <w:sz w:val="24"/>
        </w:rPr>
        <w:t>2023,</w:t>
      </w:r>
      <w:r>
        <w:rPr>
          <w:spacing w:val="66"/>
          <w:sz w:val="24"/>
        </w:rPr>
        <w:t xml:space="preserve"> </w:t>
      </w:r>
      <w:r>
        <w:rPr>
          <w:sz w:val="24"/>
        </w:rPr>
        <w:t>no</w:t>
      </w:r>
      <w:r>
        <w:rPr>
          <w:spacing w:val="40"/>
          <w:sz w:val="24"/>
        </w:rPr>
        <w:t xml:space="preserve"> </w:t>
      </w:r>
      <w:r>
        <w:rPr>
          <w:sz w:val="24"/>
        </w:rPr>
        <w:t>que</w:t>
      </w:r>
      <w:r>
        <w:rPr>
          <w:spacing w:val="66"/>
          <w:sz w:val="24"/>
        </w:rPr>
        <w:t xml:space="preserve"> </w:t>
      </w:r>
      <w:r>
        <w:rPr>
          <w:sz w:val="24"/>
        </w:rPr>
        <w:t>se Refere às retenções</w:t>
      </w:r>
      <w:r>
        <w:rPr>
          <w:spacing w:val="66"/>
          <w:sz w:val="24"/>
        </w:rPr>
        <w:t xml:space="preserve"> </w:t>
      </w:r>
      <w:r>
        <w:rPr>
          <w:sz w:val="24"/>
        </w:rPr>
        <w:t>na</w:t>
      </w:r>
      <w:r>
        <w:rPr>
          <w:spacing w:val="40"/>
          <w:sz w:val="24"/>
        </w:rPr>
        <w:t xml:space="preserve"> </w:t>
      </w:r>
      <w:r>
        <w:rPr>
          <w:sz w:val="24"/>
        </w:rPr>
        <w:t>fonte</w:t>
      </w:r>
      <w:r>
        <w:rPr>
          <w:spacing w:val="65"/>
          <w:sz w:val="24"/>
        </w:rPr>
        <w:t xml:space="preserve"> </w:t>
      </w:r>
      <w:r>
        <w:rPr>
          <w:sz w:val="24"/>
        </w:rPr>
        <w:t>do</w:t>
      </w:r>
      <w:r>
        <w:rPr>
          <w:spacing w:val="40"/>
          <w:sz w:val="24"/>
        </w:rPr>
        <w:t xml:space="preserve"> </w:t>
      </w:r>
      <w:r>
        <w:rPr>
          <w:sz w:val="24"/>
        </w:rPr>
        <w:t>imposto</w:t>
      </w:r>
      <w:r>
        <w:rPr>
          <w:spacing w:val="65"/>
          <w:sz w:val="24"/>
        </w:rPr>
        <w:t xml:space="preserve"> </w:t>
      </w:r>
      <w:r>
        <w:rPr>
          <w:sz w:val="24"/>
        </w:rPr>
        <w:t>de</w:t>
      </w:r>
      <w:r>
        <w:rPr>
          <w:spacing w:val="40"/>
          <w:sz w:val="24"/>
        </w:rPr>
        <w:t xml:space="preserve"> </w:t>
      </w:r>
      <w:r>
        <w:rPr>
          <w:sz w:val="24"/>
        </w:rPr>
        <w:t>Renda</w:t>
      </w:r>
      <w:r>
        <w:rPr>
          <w:spacing w:val="65"/>
          <w:sz w:val="24"/>
        </w:rPr>
        <w:t xml:space="preserve"> </w:t>
      </w:r>
      <w:r>
        <w:rPr>
          <w:sz w:val="24"/>
        </w:rPr>
        <w:t>e</w:t>
      </w:r>
      <w:r>
        <w:rPr>
          <w:spacing w:val="40"/>
          <w:sz w:val="24"/>
        </w:rPr>
        <w:t xml:space="preserve"> </w:t>
      </w:r>
      <w:r>
        <w:rPr>
          <w:sz w:val="24"/>
        </w:rPr>
        <w:t>INSS.</w:t>
      </w:r>
    </w:p>
    <w:p w14:paraId="64746C33" w14:textId="77777777" w:rsidR="00A176BC" w:rsidRDefault="002B2332">
      <w:pPr>
        <w:pStyle w:val="PargrafodaLista"/>
        <w:numPr>
          <w:ilvl w:val="1"/>
          <w:numId w:val="64"/>
        </w:numPr>
        <w:tabs>
          <w:tab w:val="left" w:pos="787"/>
        </w:tabs>
        <w:spacing w:before="3" w:line="232" w:lineRule="auto"/>
        <w:ind w:left="114" w:firstLine="0"/>
        <w:rPr>
          <w:b/>
          <w:sz w:val="24"/>
        </w:rPr>
      </w:pPr>
      <w:r>
        <w:rPr>
          <w:noProof/>
        </w:rPr>
        <mc:AlternateContent>
          <mc:Choice Requires="wps">
            <w:drawing>
              <wp:anchor distT="0" distB="0" distL="0" distR="0" simplePos="0" relativeHeight="486300160" behindDoc="1" locked="0" layoutInCell="1" allowOverlap="1" wp14:anchorId="4328CE09" wp14:editId="0F74FF72">
                <wp:simplePos x="0" y="0"/>
                <wp:positionH relativeFrom="page">
                  <wp:posOffset>403212</wp:posOffset>
                </wp:positionH>
                <wp:positionV relativeFrom="paragraph">
                  <wp:posOffset>342812</wp:posOffset>
                </wp:positionV>
                <wp:extent cx="6667500" cy="49530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95300"/>
                        </a:xfrm>
                        <a:custGeom>
                          <a:avLst/>
                          <a:gdLst/>
                          <a:ahLst/>
                          <a:cxnLst/>
                          <a:rect l="l" t="t" r="r" b="b"/>
                          <a:pathLst>
                            <a:path w="6667500" h="495300">
                              <a:moveTo>
                                <a:pt x="6667500" y="0"/>
                              </a:moveTo>
                              <a:lnTo>
                                <a:pt x="504825" y="0"/>
                              </a:lnTo>
                              <a:lnTo>
                                <a:pt x="504825" y="161925"/>
                              </a:lnTo>
                              <a:lnTo>
                                <a:pt x="0" y="161925"/>
                              </a:lnTo>
                              <a:lnTo>
                                <a:pt x="0" y="314325"/>
                              </a:lnTo>
                              <a:lnTo>
                                <a:pt x="0" y="342900"/>
                              </a:lnTo>
                              <a:lnTo>
                                <a:pt x="0" y="495300"/>
                              </a:lnTo>
                              <a:lnTo>
                                <a:pt x="6486525" y="495300"/>
                              </a:lnTo>
                              <a:lnTo>
                                <a:pt x="6524625" y="495300"/>
                              </a:lnTo>
                              <a:lnTo>
                                <a:pt x="6524625"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8B29946" id="Graphic 44" o:spid="_x0000_s1026" style="position:absolute;margin-left:31.75pt;margin-top:27pt;width:525pt;height:39pt;z-index:-17016320;visibility:visible;mso-wrap-style:square;mso-wrap-distance-left:0;mso-wrap-distance-top:0;mso-wrap-distance-right:0;mso-wrap-distance-bottom:0;mso-position-horizontal:absolute;mso-position-horizontal-relative:page;mso-position-vertical:absolute;mso-position-vertical-relative:text;v-text-anchor:top" coordsize="6667500,49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" path="m6667500,l504825,r,161925l,161925,,314325r,28575l,495300r6486525,l6524625,495300r,-152400l6667500,342900r,-161925l6667500,161925,6667500,xe" stroked="f">
                <v:path arrowok="t"/>
                <w10:wrap anchorx="page"/>
              </v:shape>
            </w:pict>
          </mc:Fallback>
        </mc:AlternateContent>
      </w:r>
      <w:r>
        <w:rPr>
          <w:sz w:val="24"/>
        </w:rPr>
        <w:t>O pagamento devido pela Prefeitura de Corumbiara será efetuado por meio de Transferência Bancaria, emitido pela adjudicatária ou por outra forma que vier a ser convencionada entre as partes.</w:t>
      </w:r>
    </w:p>
    <w:p w14:paraId="6167C9CD" w14:textId="77777777" w:rsidR="00A176BC" w:rsidRDefault="002B2332">
      <w:pPr>
        <w:pStyle w:val="PargrafodaLista"/>
        <w:numPr>
          <w:ilvl w:val="2"/>
          <w:numId w:val="64"/>
        </w:numPr>
        <w:tabs>
          <w:tab w:val="left" w:pos="913"/>
        </w:tabs>
        <w:spacing w:before="1" w:line="201" w:lineRule="auto"/>
        <w:ind w:left="114" w:firstLine="0"/>
        <w:rPr>
          <w:b/>
          <w:sz w:val="24"/>
        </w:rPr>
      </w:pPr>
      <w:r>
        <w:rPr>
          <w:sz w:val="24"/>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65B59F2D" w14:textId="77777777" w:rsidR="00A176BC" w:rsidRDefault="002B2332">
      <w:pPr>
        <w:pStyle w:val="PargrafodaLista"/>
        <w:numPr>
          <w:ilvl w:val="2"/>
          <w:numId w:val="64"/>
        </w:numPr>
        <w:tabs>
          <w:tab w:val="left" w:pos="959"/>
        </w:tabs>
        <w:spacing w:before="2" w:line="196" w:lineRule="auto"/>
        <w:ind w:left="114" w:firstLine="0"/>
        <w:rPr>
          <w:b/>
          <w:sz w:val="24"/>
        </w:rPr>
      </w:pPr>
      <w:r>
        <w:rPr>
          <w:sz w:val="24"/>
        </w:rPr>
        <w:t>A contagem do prazo para pagamento terá início e encerramento em dias de expediente na Administração Pública Municipal.</w:t>
      </w:r>
    </w:p>
    <w:p w14:paraId="03A87C29" w14:textId="77777777" w:rsidR="00A176BC" w:rsidRDefault="002B2332">
      <w:pPr>
        <w:pStyle w:val="PargrafodaLista"/>
        <w:numPr>
          <w:ilvl w:val="1"/>
          <w:numId w:val="64"/>
        </w:numPr>
        <w:tabs>
          <w:tab w:val="left" w:pos="751"/>
        </w:tabs>
        <w:spacing w:line="196" w:lineRule="auto"/>
        <w:ind w:left="114" w:firstLine="0"/>
        <w:rPr>
          <w:b/>
          <w:sz w:val="24"/>
        </w:rPr>
      </w:pPr>
      <w:r>
        <w:rPr>
          <w:sz w:val="24"/>
        </w:rPr>
        <w:t>Para realização dos pagamentos, a contratada deverá manter as condições de habilitação prevista neste instrumento.</w:t>
      </w:r>
    </w:p>
    <w:p w14:paraId="71AFD934" w14:textId="77777777" w:rsidR="00A176BC" w:rsidRDefault="002B2332">
      <w:pPr>
        <w:pStyle w:val="PargrafodaLista"/>
        <w:numPr>
          <w:ilvl w:val="1"/>
          <w:numId w:val="64"/>
        </w:numPr>
        <w:tabs>
          <w:tab w:val="left" w:pos="718"/>
        </w:tabs>
        <w:spacing w:line="240" w:lineRule="exact"/>
        <w:ind w:left="718" w:right="0" w:hanging="604"/>
        <w:rPr>
          <w:b/>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022C9575" w14:textId="77777777" w:rsidR="00A176BC" w:rsidRDefault="002B2332">
      <w:pPr>
        <w:pStyle w:val="PargrafodaLista"/>
        <w:numPr>
          <w:ilvl w:val="2"/>
          <w:numId w:val="64"/>
        </w:numPr>
        <w:tabs>
          <w:tab w:val="left" w:pos="962"/>
        </w:tabs>
        <w:spacing w:before="14" w:line="196" w:lineRule="auto"/>
        <w:ind w:left="114" w:firstLine="0"/>
        <w:rPr>
          <w:b/>
          <w:sz w:val="24"/>
        </w:rPr>
      </w:pPr>
      <w:r>
        <w:rPr>
          <w:sz w:val="24"/>
        </w:rPr>
        <w:t>Junto ao corpo da Nota Fiscal/Fatura é recomendado fazer constar, para fins de pagamento, informações relativas ao nome e número do banco, da agência e da c/c da contratada, bem como, se a empresa é optante do SIMPLES.</w:t>
      </w:r>
    </w:p>
    <w:p w14:paraId="036E5CD5" w14:textId="77777777" w:rsidR="00A176BC" w:rsidRDefault="002B2332">
      <w:pPr>
        <w:pStyle w:val="PargrafodaLista"/>
        <w:numPr>
          <w:ilvl w:val="2"/>
          <w:numId w:val="64"/>
        </w:numPr>
        <w:tabs>
          <w:tab w:val="left" w:pos="946"/>
        </w:tabs>
        <w:spacing w:line="196" w:lineRule="auto"/>
        <w:ind w:left="114" w:firstLine="0"/>
        <w:rPr>
          <w:b/>
          <w:sz w:val="24"/>
        </w:rPr>
      </w:pPr>
      <w:r>
        <w:rPr>
          <w:sz w:val="24"/>
        </w:rPr>
        <w:t>Em sendo optante do SIMPLES a licitante deverá apresentar documento expedido pela Receita Federal demonstrando essa condição.</w:t>
      </w:r>
    </w:p>
    <w:p w14:paraId="3BEC1B1E" w14:textId="77777777" w:rsidR="00A176BC" w:rsidRDefault="002B2332">
      <w:pPr>
        <w:pStyle w:val="PargrafodaLista"/>
        <w:numPr>
          <w:ilvl w:val="1"/>
          <w:numId w:val="64"/>
        </w:numPr>
        <w:tabs>
          <w:tab w:val="left" w:pos="731"/>
        </w:tabs>
        <w:spacing w:line="208" w:lineRule="auto"/>
        <w:ind w:left="114" w:firstLine="0"/>
        <w:rPr>
          <w:b/>
          <w:sz w:val="24"/>
        </w:rPr>
      </w:pPr>
      <w:r>
        <w:rPr>
          <w:sz w:val="24"/>
        </w:rPr>
        <w:t>No preço a ser pago deverão estar inclusas todas as despesas inerentes a: salários, encargos sociais, tributários, trabalhistas e comerciais, materiais, enfim todas as despesas necessárias ao fornecimento e/ou</w:t>
      </w:r>
    </w:p>
    <w:p w14:paraId="6BD92028" w14:textId="77777777" w:rsidR="00A176BC" w:rsidRDefault="00A176BC">
      <w:pPr>
        <w:spacing w:line="208" w:lineRule="auto"/>
        <w:jc w:val="both"/>
        <w:rPr>
          <w:sz w:val="24"/>
        </w:rPr>
        <w:sectPr w:rsidR="00A176BC">
          <w:pgSz w:w="11900" w:h="16840"/>
          <w:pgMar w:top="480" w:right="660" w:bottom="360" w:left="520" w:header="0" w:footer="167" w:gutter="0"/>
          <w:cols w:space="720"/>
        </w:sectPr>
      </w:pPr>
    </w:p>
    <w:p w14:paraId="03B3A063" w14:textId="77777777" w:rsidR="00A176BC" w:rsidRDefault="002B2332">
      <w:pPr>
        <w:pStyle w:val="Corpodetexto"/>
        <w:spacing w:before="28" w:line="274" w:lineRule="exact"/>
        <w:ind w:right="0"/>
      </w:pPr>
      <w:r>
        <w:lastRenderedPageBreak/>
        <w:t>execução</w:t>
      </w:r>
      <w:r>
        <w:rPr>
          <w:spacing w:val="-6"/>
        </w:rPr>
        <w:t xml:space="preserve"> </w:t>
      </w:r>
      <w:r>
        <w:t>do</w:t>
      </w:r>
      <w:r>
        <w:rPr>
          <w:spacing w:val="-6"/>
        </w:rPr>
        <w:t xml:space="preserve"> </w:t>
      </w:r>
      <w:r>
        <w:t>objeto</w:t>
      </w:r>
      <w:r>
        <w:rPr>
          <w:spacing w:val="-6"/>
        </w:rPr>
        <w:t xml:space="preserve"> </w:t>
      </w:r>
      <w:r>
        <w:t>deste</w:t>
      </w:r>
      <w:r>
        <w:rPr>
          <w:spacing w:val="-6"/>
        </w:rPr>
        <w:t xml:space="preserve"> </w:t>
      </w:r>
      <w:r>
        <w:rPr>
          <w:spacing w:val="-2"/>
        </w:rPr>
        <w:t>certame.</w:t>
      </w:r>
    </w:p>
    <w:p w14:paraId="1D1CA133" w14:textId="77777777" w:rsidR="00A176BC" w:rsidRDefault="002B2332">
      <w:pPr>
        <w:pStyle w:val="PargrafodaLista"/>
        <w:numPr>
          <w:ilvl w:val="1"/>
          <w:numId w:val="64"/>
        </w:numPr>
        <w:tabs>
          <w:tab w:val="left" w:pos="723"/>
        </w:tabs>
        <w:spacing w:line="228" w:lineRule="auto"/>
        <w:ind w:left="114" w:firstLine="0"/>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w:t>
      </w:r>
      <w:hyperlink r:id="rId93">
        <w:r>
          <w:rPr>
            <w:sz w:val="24"/>
          </w:rPr>
          <w:t xml:space="preserve">RFB nº 1.234, de 11 de janeiro de 2012, e alterações posteriores, </w:t>
        </w:r>
        <w:r>
          <w:rPr>
            <w:sz w:val="24"/>
            <w:u w:val="single"/>
          </w:rPr>
          <w:t>Decreto Municipal n°. 108, de 06 de</w:t>
        </w:r>
        <w:r>
          <w:rPr>
            <w:sz w:val="24"/>
          </w:rPr>
          <w:t xml:space="preserve"> </w:t>
        </w:r>
        <w:r>
          <w:rPr>
            <w:sz w:val="24"/>
            <w:u w:val="single"/>
          </w:rPr>
          <w:t>setembro de 2023</w:t>
        </w:r>
        <w:r>
          <w:rPr>
            <w:sz w:val="24"/>
          </w:rPr>
          <w:t>, no que se refere às retenções na fonte do imposto de Renda e INSS, devendo</w:t>
        </w:r>
      </w:hyperlink>
      <w:r>
        <w:rPr>
          <w:sz w:val="24"/>
        </w:rP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4" w:anchor="%3A~%3Atext%3DLEI%20COMPLEMENTAR%20N%C2%BA.-%2C068%2C%20DE%2021%20DE%20NOVEMBRO%20DE%202017%2Cbase%20na%20Lei%20Complementar%20n%C2%BA">
        <w:r>
          <w:rPr>
            <w:sz w:val="24"/>
            <w:u w:val="single"/>
          </w:rPr>
          <w:t>L.C. 068/2017</w:t>
        </w:r>
      </w:hyperlink>
      <w:r>
        <w:rPr>
          <w:sz w:val="24"/>
        </w:rPr>
        <w:t xml:space="preserve">, cuja alíquota é de 5% sobre o valor dos </w:t>
      </w:r>
      <w:r>
        <w:rPr>
          <w:spacing w:val="-2"/>
          <w:sz w:val="24"/>
        </w:rPr>
        <w:t>serviços.</w:t>
      </w:r>
    </w:p>
    <w:p w14:paraId="6E60F3F2" w14:textId="77777777" w:rsidR="00A176BC" w:rsidRDefault="002B2332">
      <w:pPr>
        <w:pStyle w:val="PargrafodaLista"/>
        <w:numPr>
          <w:ilvl w:val="2"/>
          <w:numId w:val="64"/>
        </w:numPr>
        <w:tabs>
          <w:tab w:val="left" w:pos="907"/>
        </w:tabs>
        <w:spacing w:line="225" w:lineRule="auto"/>
        <w:ind w:left="114" w:firstLine="0"/>
        <w:rPr>
          <w:b/>
          <w:sz w:val="24"/>
        </w:rPr>
      </w:pPr>
      <w:r>
        <w:rPr>
          <w:sz w:val="24"/>
        </w:rPr>
        <w:t>Não</w:t>
      </w:r>
      <w:r>
        <w:rPr>
          <w:spacing w:val="-2"/>
          <w:sz w:val="24"/>
        </w:rPr>
        <w:t xml:space="preserve"> </w:t>
      </w:r>
      <w:r>
        <w:rPr>
          <w:sz w:val="24"/>
        </w:rPr>
        <w:t>estão</w:t>
      </w:r>
      <w:r>
        <w:rPr>
          <w:spacing w:val="-2"/>
          <w:sz w:val="24"/>
        </w:rPr>
        <w:t xml:space="preserve"> </w:t>
      </w:r>
      <w:r>
        <w:rPr>
          <w:sz w:val="24"/>
        </w:rPr>
        <w:t>sujeitos</w:t>
      </w:r>
      <w:r>
        <w:rPr>
          <w:spacing w:val="-2"/>
          <w:sz w:val="24"/>
        </w:rPr>
        <w:t xml:space="preserve"> </w:t>
      </w:r>
      <w:r>
        <w:rPr>
          <w:sz w:val="24"/>
        </w:rPr>
        <w:t>à</w:t>
      </w:r>
      <w:r>
        <w:rPr>
          <w:spacing w:val="-2"/>
          <w:sz w:val="24"/>
        </w:rPr>
        <w:t xml:space="preserve"> </w:t>
      </w:r>
      <w:r>
        <w:rPr>
          <w:sz w:val="24"/>
        </w:rPr>
        <w:t>retenção</w:t>
      </w:r>
      <w:r>
        <w:rPr>
          <w:spacing w:val="-2"/>
          <w:sz w:val="24"/>
        </w:rPr>
        <w:t xml:space="preserve"> </w:t>
      </w:r>
      <w:r>
        <w:rPr>
          <w:sz w:val="24"/>
        </w:rPr>
        <w:t>do</w:t>
      </w:r>
      <w:r>
        <w:rPr>
          <w:spacing w:val="-2"/>
          <w:sz w:val="24"/>
        </w:rPr>
        <w:t xml:space="preserve"> </w:t>
      </w:r>
      <w:r>
        <w:rPr>
          <w:sz w:val="24"/>
        </w:rPr>
        <w:t>IR</w:t>
      </w:r>
      <w:r>
        <w:rPr>
          <w:spacing w:val="-2"/>
          <w:sz w:val="24"/>
        </w:rPr>
        <w:t xml:space="preserve"> </w:t>
      </w:r>
      <w:r>
        <w:rPr>
          <w:sz w:val="24"/>
        </w:rPr>
        <w:t>na</w:t>
      </w:r>
      <w:r>
        <w:rPr>
          <w:spacing w:val="-2"/>
          <w:sz w:val="24"/>
        </w:rPr>
        <w:t xml:space="preserve"> </w:t>
      </w:r>
      <w:r>
        <w:rPr>
          <w:sz w:val="24"/>
        </w:rPr>
        <w:t>fonte</w:t>
      </w:r>
      <w:r>
        <w:rPr>
          <w:spacing w:val="-2"/>
          <w:sz w:val="24"/>
        </w:rPr>
        <w:t xml:space="preserve"> </w:t>
      </w:r>
      <w:r>
        <w:rPr>
          <w:sz w:val="24"/>
        </w:rPr>
        <w:t>os</w:t>
      </w:r>
      <w:r>
        <w:rPr>
          <w:spacing w:val="-2"/>
          <w:sz w:val="24"/>
        </w:rPr>
        <w:t xml:space="preserve"> </w:t>
      </w:r>
      <w:r>
        <w:rPr>
          <w:sz w:val="24"/>
        </w:rPr>
        <w:t>pagamentos</w:t>
      </w:r>
      <w:r>
        <w:rPr>
          <w:spacing w:val="-2"/>
          <w:sz w:val="24"/>
        </w:rPr>
        <w:t xml:space="preserve"> </w:t>
      </w:r>
      <w:r>
        <w:rPr>
          <w:sz w:val="24"/>
        </w:rPr>
        <w:t>realizados</w:t>
      </w:r>
      <w:r>
        <w:rPr>
          <w:spacing w:val="-2"/>
          <w:sz w:val="24"/>
        </w:rPr>
        <w:t xml:space="preserve"> </w:t>
      </w:r>
      <w:r>
        <w:rPr>
          <w:sz w:val="24"/>
        </w:rPr>
        <w:t>a</w:t>
      </w:r>
      <w:r>
        <w:rPr>
          <w:spacing w:val="-2"/>
          <w:sz w:val="24"/>
        </w:rPr>
        <w:t xml:space="preserve"> </w:t>
      </w:r>
      <w:r>
        <w:rPr>
          <w:sz w:val="24"/>
        </w:rPr>
        <w:t>pessoas</w:t>
      </w:r>
      <w:r>
        <w:rPr>
          <w:spacing w:val="-2"/>
          <w:sz w:val="24"/>
        </w:rPr>
        <w:t xml:space="preserve"> </w:t>
      </w:r>
      <w:r>
        <w:rPr>
          <w:sz w:val="24"/>
        </w:rPr>
        <w:t>físicas</w:t>
      </w:r>
      <w:r>
        <w:rPr>
          <w:spacing w:val="-2"/>
          <w:sz w:val="24"/>
        </w:rPr>
        <w:t xml:space="preserve"> </w:t>
      </w:r>
      <w:r>
        <w:rPr>
          <w:sz w:val="24"/>
        </w:rPr>
        <w:t>ou</w:t>
      </w:r>
      <w:r>
        <w:rPr>
          <w:spacing w:val="-2"/>
          <w:sz w:val="24"/>
        </w:rPr>
        <w:t xml:space="preserve"> </w:t>
      </w:r>
      <w:r>
        <w:rPr>
          <w:sz w:val="24"/>
        </w:rPr>
        <w:t xml:space="preserve">jurídicas por serviços e produtos elencados no artigo 4º, </w:t>
      </w:r>
      <w:hyperlink r:id="rId95">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96">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art. 12 da </w:t>
      </w:r>
      <w:hyperlink r:id="rId97">
        <w:r>
          <w:rPr>
            <w:sz w:val="24"/>
            <w:u w:val="single"/>
          </w:rPr>
          <w:t>Lei Complementar nº 123</w:t>
        </w:r>
      </w:hyperlink>
      <w:r>
        <w:rPr>
          <w:sz w:val="24"/>
        </w:rPr>
        <w:t>, de 14 de dezembro de 2006.</w:t>
      </w:r>
    </w:p>
    <w:p w14:paraId="187B83A0" w14:textId="77777777" w:rsidR="00A176BC" w:rsidRDefault="002B2332">
      <w:pPr>
        <w:pStyle w:val="PargrafodaLista"/>
        <w:numPr>
          <w:ilvl w:val="2"/>
          <w:numId w:val="64"/>
        </w:numPr>
        <w:tabs>
          <w:tab w:val="left" w:pos="921"/>
        </w:tabs>
        <w:spacing w:line="225" w:lineRule="auto"/>
        <w:ind w:left="114" w:firstLine="0"/>
        <w:rPr>
          <w:b/>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98">
        <w:r>
          <w:rPr>
            <w:sz w:val="24"/>
            <w:u w:val="single"/>
          </w:rPr>
          <w:t>Lei nº 9.430</w:t>
        </w:r>
      </w:hyperlink>
      <w:r>
        <w:rPr>
          <w:sz w:val="24"/>
        </w:rPr>
        <w:t xml:space="preserve">, de 1996, o sujeitará, com as demais pessoas que para ela concorrem, às penalidades previstas na legislação criminal e tributária, relativas à falsidade ideológica (art. 299 do </w:t>
      </w:r>
      <w:hyperlink r:id="rId99">
        <w:r>
          <w:rPr>
            <w:sz w:val="24"/>
            <w:u w:val="single"/>
          </w:rPr>
          <w:t>Decreto-Lei nº 2.848</w:t>
        </w:r>
      </w:hyperlink>
      <w:r>
        <w:rPr>
          <w:sz w:val="24"/>
        </w:rPr>
        <w:t xml:space="preserve">, de 7 de dezembro de 1940 - Código Penal) e ao crime contra a ordem tributária (art. 1º da </w:t>
      </w:r>
      <w:hyperlink r:id="rId100">
        <w:r>
          <w:rPr>
            <w:sz w:val="24"/>
            <w:u w:val="single"/>
          </w:rPr>
          <w:t>Lei nº 8.137</w:t>
        </w:r>
      </w:hyperlink>
      <w:r>
        <w:rPr>
          <w:sz w:val="24"/>
        </w:rPr>
        <w:t>, de 27 de dezembro de 1990).</w:t>
      </w:r>
    </w:p>
    <w:p w14:paraId="55755C94" w14:textId="77777777" w:rsidR="00A176BC" w:rsidRDefault="002B2332">
      <w:pPr>
        <w:pStyle w:val="PargrafodaLista"/>
        <w:numPr>
          <w:ilvl w:val="1"/>
          <w:numId w:val="64"/>
        </w:numPr>
        <w:tabs>
          <w:tab w:val="left" w:pos="721"/>
        </w:tabs>
        <w:spacing w:line="196" w:lineRule="auto"/>
        <w:ind w:left="114" w:firstLine="0"/>
        <w:rPr>
          <w:b/>
          <w:sz w:val="24"/>
        </w:rPr>
      </w:pPr>
      <w:r>
        <w:rPr>
          <w:sz w:val="24"/>
        </w:rPr>
        <w:t>Não</w:t>
      </w:r>
      <w:r>
        <w:rPr>
          <w:spacing w:val="-2"/>
          <w:sz w:val="24"/>
        </w:rPr>
        <w:t xml:space="preserve"> </w:t>
      </w:r>
      <w:r>
        <w:rPr>
          <w:sz w:val="24"/>
        </w:rPr>
        <w:t>será</w:t>
      </w:r>
      <w:r>
        <w:rPr>
          <w:spacing w:val="-2"/>
          <w:sz w:val="24"/>
        </w:rPr>
        <w:t xml:space="preserve"> </w:t>
      </w:r>
      <w:r>
        <w:rPr>
          <w:sz w:val="24"/>
        </w:rPr>
        <w:t>admitido</w:t>
      </w:r>
      <w:r>
        <w:rPr>
          <w:spacing w:val="-2"/>
          <w:sz w:val="24"/>
        </w:rPr>
        <w:t xml:space="preserve"> </w:t>
      </w:r>
      <w:r>
        <w:rPr>
          <w:sz w:val="24"/>
        </w:rPr>
        <w:t>o</w:t>
      </w:r>
      <w:r>
        <w:rPr>
          <w:spacing w:val="-2"/>
          <w:sz w:val="24"/>
        </w:rPr>
        <w:t xml:space="preserve"> </w:t>
      </w:r>
      <w:r>
        <w:rPr>
          <w:sz w:val="24"/>
        </w:rPr>
        <w:t>pagamento</w:t>
      </w:r>
      <w:r>
        <w:rPr>
          <w:spacing w:val="-2"/>
          <w:sz w:val="24"/>
        </w:rPr>
        <w:t xml:space="preserve"> </w:t>
      </w:r>
      <w:r>
        <w:rPr>
          <w:sz w:val="24"/>
        </w:rPr>
        <w:t>de</w:t>
      </w:r>
      <w:r>
        <w:rPr>
          <w:spacing w:val="-2"/>
          <w:sz w:val="24"/>
        </w:rPr>
        <w:t xml:space="preserve"> </w:t>
      </w:r>
      <w:r>
        <w:rPr>
          <w:sz w:val="24"/>
        </w:rPr>
        <w:t>título</w:t>
      </w:r>
      <w:r>
        <w:rPr>
          <w:spacing w:val="-2"/>
          <w:sz w:val="24"/>
        </w:rPr>
        <w:t xml:space="preserve"> </w:t>
      </w:r>
      <w:r>
        <w:rPr>
          <w:sz w:val="24"/>
        </w:rPr>
        <w:t>descontado</w:t>
      </w:r>
      <w:r>
        <w:rPr>
          <w:spacing w:val="-2"/>
          <w:sz w:val="24"/>
        </w:rPr>
        <w:t xml:space="preserve"> </w:t>
      </w:r>
      <w:r>
        <w:rPr>
          <w:sz w:val="24"/>
        </w:rPr>
        <w:t>ou</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de</w:t>
      </w:r>
      <w:r>
        <w:rPr>
          <w:spacing w:val="-2"/>
          <w:sz w:val="24"/>
        </w:rPr>
        <w:t xml:space="preserve"> </w:t>
      </w:r>
      <w:r>
        <w:rPr>
          <w:sz w:val="24"/>
        </w:rPr>
        <w:t>cobrança</w:t>
      </w:r>
      <w:r>
        <w:rPr>
          <w:spacing w:val="-2"/>
          <w:sz w:val="24"/>
        </w:rPr>
        <w:t xml:space="preserve"> </w:t>
      </w:r>
      <w:r>
        <w:rPr>
          <w:sz w:val="24"/>
        </w:rPr>
        <w:t>em</w:t>
      </w:r>
      <w:r>
        <w:rPr>
          <w:spacing w:val="-2"/>
          <w:sz w:val="24"/>
        </w:rPr>
        <w:t xml:space="preserve"> </w:t>
      </w:r>
      <w:r>
        <w:rPr>
          <w:sz w:val="24"/>
        </w:rPr>
        <w:t>banco,</w:t>
      </w:r>
      <w:r>
        <w:rPr>
          <w:spacing w:val="-2"/>
          <w:sz w:val="24"/>
        </w:rPr>
        <w:t xml:space="preserve"> </w:t>
      </w:r>
      <w:r>
        <w:rPr>
          <w:sz w:val="24"/>
        </w:rPr>
        <w:t>bem</w:t>
      </w:r>
      <w:r>
        <w:rPr>
          <w:spacing w:val="-2"/>
          <w:sz w:val="24"/>
        </w:rPr>
        <w:t xml:space="preserve"> </w:t>
      </w:r>
      <w:r>
        <w:rPr>
          <w:sz w:val="24"/>
        </w:rPr>
        <w:t>como os que forem negociados com terceiros por intermédio da operação de factoring.</w:t>
      </w:r>
    </w:p>
    <w:p w14:paraId="126D703C" w14:textId="77777777" w:rsidR="00A176BC" w:rsidRDefault="002B2332">
      <w:pPr>
        <w:pStyle w:val="PargrafodaLista"/>
        <w:numPr>
          <w:ilvl w:val="1"/>
          <w:numId w:val="64"/>
        </w:numPr>
        <w:tabs>
          <w:tab w:val="left" w:pos="796"/>
        </w:tabs>
        <w:spacing w:line="196" w:lineRule="auto"/>
        <w:ind w:left="114" w:firstLine="0"/>
        <w:rPr>
          <w:b/>
          <w:sz w:val="24"/>
        </w:rPr>
      </w:pPr>
      <w:r>
        <w:rPr>
          <w:sz w:val="24"/>
        </w:rPr>
        <w:t>As despesas bancárias decorrentes de transferências de valores para outras praças serão de responsabilidade da contratada.</w:t>
      </w:r>
    </w:p>
    <w:p w14:paraId="0B7778CE" w14:textId="77777777" w:rsidR="00A176BC" w:rsidRDefault="002B2332">
      <w:pPr>
        <w:pStyle w:val="PargrafodaLista"/>
        <w:numPr>
          <w:ilvl w:val="1"/>
          <w:numId w:val="64"/>
        </w:numPr>
        <w:tabs>
          <w:tab w:val="left" w:pos="757"/>
        </w:tabs>
        <w:spacing w:before="13" w:line="196" w:lineRule="auto"/>
        <w:ind w:left="114" w:firstLine="0"/>
        <w:rPr>
          <w:b/>
          <w:sz w:val="24"/>
        </w:rPr>
      </w:pPr>
      <w:r>
        <w:rPr>
          <w:sz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w:t>
      </w:r>
      <w:r>
        <w:rPr>
          <w:spacing w:val="-1"/>
          <w:sz w:val="24"/>
        </w:rPr>
        <w:t xml:space="preserve"> </w:t>
      </w:r>
      <w:r>
        <w:rPr>
          <w:sz w:val="24"/>
        </w:rPr>
        <w:t>providencie</w:t>
      </w:r>
      <w:r>
        <w:rPr>
          <w:spacing w:val="-1"/>
          <w:sz w:val="24"/>
        </w:rPr>
        <w:t xml:space="preserve"> </w:t>
      </w:r>
      <w:r>
        <w:rPr>
          <w:sz w:val="24"/>
        </w:rPr>
        <w:t>as</w:t>
      </w:r>
      <w:r>
        <w:rPr>
          <w:spacing w:val="-1"/>
          <w:sz w:val="24"/>
        </w:rPr>
        <w:t xml:space="preserve"> </w:t>
      </w:r>
      <w:r>
        <w:rPr>
          <w:sz w:val="24"/>
        </w:rPr>
        <w:t>medidas</w:t>
      </w:r>
      <w:r>
        <w:rPr>
          <w:spacing w:val="-1"/>
          <w:sz w:val="24"/>
        </w:rPr>
        <w:t xml:space="preserve"> </w:t>
      </w:r>
      <w:r>
        <w:rPr>
          <w:sz w:val="24"/>
        </w:rPr>
        <w:t>saneadoras.</w:t>
      </w:r>
      <w:r>
        <w:rPr>
          <w:spacing w:val="-1"/>
          <w:sz w:val="24"/>
        </w:rPr>
        <w:t xml:space="preserve"> </w:t>
      </w:r>
      <w:r>
        <w:rPr>
          <w:sz w:val="24"/>
        </w:rPr>
        <w:t>Nesta</w:t>
      </w:r>
      <w:r>
        <w:rPr>
          <w:spacing w:val="-1"/>
          <w:sz w:val="24"/>
        </w:rPr>
        <w:t xml:space="preserve"> </w:t>
      </w:r>
      <w:r>
        <w:rPr>
          <w:sz w:val="24"/>
        </w:rPr>
        <w:t>hipótese,</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para</w:t>
      </w:r>
      <w:r>
        <w:rPr>
          <w:spacing w:val="-1"/>
          <w:sz w:val="24"/>
        </w:rPr>
        <w:t xml:space="preserve"> </w:t>
      </w:r>
      <w:r>
        <w:rPr>
          <w:sz w:val="24"/>
        </w:rPr>
        <w:t>pagamento</w:t>
      </w:r>
      <w:r>
        <w:rPr>
          <w:spacing w:val="-1"/>
          <w:sz w:val="24"/>
        </w:rPr>
        <w:t xml:space="preserve"> </w:t>
      </w:r>
      <w:r>
        <w:rPr>
          <w:sz w:val="24"/>
        </w:rPr>
        <w:t>iniciar-se-á</w:t>
      </w:r>
      <w:r>
        <w:rPr>
          <w:spacing w:val="-1"/>
          <w:sz w:val="24"/>
        </w:rPr>
        <w:t xml:space="preserve"> </w:t>
      </w:r>
      <w:r>
        <w:rPr>
          <w:sz w:val="24"/>
        </w:rPr>
        <w:t>após</w:t>
      </w:r>
      <w:r>
        <w:rPr>
          <w:spacing w:val="-1"/>
          <w:sz w:val="24"/>
        </w:rPr>
        <w:t xml:space="preserve"> </w:t>
      </w:r>
      <w:r>
        <w:rPr>
          <w:sz w:val="24"/>
        </w:rPr>
        <w:t>a comprovação da regularização da situação, não acarretando qualquer ônus para a Contratante.</w:t>
      </w:r>
    </w:p>
    <w:p w14:paraId="0162237F" w14:textId="77777777" w:rsidR="00A176BC" w:rsidRDefault="002B2332">
      <w:pPr>
        <w:pStyle w:val="PargrafodaLista"/>
        <w:numPr>
          <w:ilvl w:val="1"/>
          <w:numId w:val="64"/>
        </w:numPr>
        <w:tabs>
          <w:tab w:val="left" w:pos="772"/>
        </w:tabs>
        <w:spacing w:line="201" w:lineRule="auto"/>
        <w:ind w:left="114" w:firstLine="0"/>
        <w:rPr>
          <w:b/>
          <w:sz w:val="24"/>
        </w:rPr>
      </w:pPr>
      <w:r>
        <w:rPr>
          <w:sz w:val="24"/>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2CF87C81" w14:textId="77777777" w:rsidR="00A176BC" w:rsidRDefault="002B2332">
      <w:pPr>
        <w:pStyle w:val="PargrafodaLista"/>
        <w:numPr>
          <w:ilvl w:val="1"/>
          <w:numId w:val="64"/>
        </w:numPr>
        <w:tabs>
          <w:tab w:val="left" w:pos="736"/>
        </w:tabs>
        <w:spacing w:line="196" w:lineRule="auto"/>
        <w:ind w:left="114" w:firstLine="0"/>
        <w:rPr>
          <w:b/>
          <w:sz w:val="24"/>
        </w:rPr>
      </w:pPr>
      <w:r>
        <w:rPr>
          <w:sz w:val="24"/>
        </w:rPr>
        <w:t>Qualquer irregularidade ou falta de apresentação de certidões, o prazo do item somente se iniciará com a devida regularização das pendências.</w:t>
      </w:r>
    </w:p>
    <w:p w14:paraId="53CD31A3" w14:textId="77777777" w:rsidR="00A176BC" w:rsidRDefault="002B2332">
      <w:pPr>
        <w:pStyle w:val="Ttulo1"/>
        <w:numPr>
          <w:ilvl w:val="0"/>
          <w:numId w:val="64"/>
        </w:numPr>
        <w:tabs>
          <w:tab w:val="left" w:pos="475"/>
        </w:tabs>
        <w:spacing w:before="248"/>
        <w:ind w:left="475" w:hanging="361"/>
      </w:pPr>
      <w:r>
        <w:t>SANÇÕES</w:t>
      </w:r>
      <w:r>
        <w:rPr>
          <w:spacing w:val="-8"/>
        </w:rPr>
        <w:t xml:space="preserve"> </w:t>
      </w:r>
      <w:r>
        <w:rPr>
          <w:spacing w:val="-2"/>
        </w:rPr>
        <w:t>ADMINISTRATIVAS</w:t>
      </w:r>
    </w:p>
    <w:p w14:paraId="01F61837" w14:textId="77777777" w:rsidR="00A176BC" w:rsidRDefault="002B2332">
      <w:pPr>
        <w:pStyle w:val="PargrafodaLista"/>
        <w:numPr>
          <w:ilvl w:val="1"/>
          <w:numId w:val="64"/>
        </w:numPr>
        <w:tabs>
          <w:tab w:val="left" w:pos="629"/>
        </w:tabs>
        <w:spacing w:before="36" w:line="208" w:lineRule="auto"/>
        <w:ind w:left="114" w:firstLine="0"/>
        <w:rPr>
          <w:b/>
          <w:sz w:val="24"/>
        </w:rPr>
      </w:pPr>
      <w:r>
        <w:rPr>
          <w:sz w:val="24"/>
        </w:rPr>
        <w:t>Comete</w:t>
      </w:r>
      <w:r>
        <w:rPr>
          <w:spacing w:val="24"/>
          <w:sz w:val="24"/>
        </w:rPr>
        <w:t xml:space="preserve"> </w:t>
      </w:r>
      <w:r>
        <w:rPr>
          <w:sz w:val="24"/>
        </w:rPr>
        <w:t>infração</w:t>
      </w:r>
      <w:r>
        <w:rPr>
          <w:spacing w:val="24"/>
          <w:sz w:val="24"/>
        </w:rPr>
        <w:t xml:space="preserve"> </w:t>
      </w:r>
      <w:r>
        <w:rPr>
          <w:sz w:val="24"/>
        </w:rPr>
        <w:t>administrativa</w:t>
      </w:r>
      <w:r>
        <w:rPr>
          <w:spacing w:val="24"/>
          <w:sz w:val="24"/>
        </w:rPr>
        <w:t xml:space="preserve"> </w:t>
      </w:r>
      <w:r>
        <w:rPr>
          <w:sz w:val="24"/>
        </w:rPr>
        <w:t>a</w:t>
      </w:r>
      <w:r>
        <w:rPr>
          <w:spacing w:val="24"/>
          <w:sz w:val="24"/>
        </w:rPr>
        <w:t xml:space="preserve"> </w:t>
      </w:r>
      <w:r>
        <w:rPr>
          <w:sz w:val="24"/>
        </w:rPr>
        <w:t>licitante</w:t>
      </w:r>
      <w:r>
        <w:rPr>
          <w:spacing w:val="24"/>
          <w:sz w:val="24"/>
        </w:rPr>
        <w:t xml:space="preserve"> </w:t>
      </w:r>
      <w:r>
        <w:rPr>
          <w:sz w:val="24"/>
        </w:rPr>
        <w:t>que</w:t>
      </w:r>
      <w:r>
        <w:rPr>
          <w:spacing w:val="24"/>
          <w:sz w:val="24"/>
        </w:rPr>
        <w:t xml:space="preserve"> </w:t>
      </w:r>
      <w:r>
        <w:rPr>
          <w:sz w:val="24"/>
        </w:rPr>
        <w:t>cometer,</w:t>
      </w:r>
      <w:r>
        <w:rPr>
          <w:spacing w:val="24"/>
          <w:sz w:val="24"/>
        </w:rPr>
        <w:t xml:space="preserve"> </w:t>
      </w:r>
      <w:r>
        <w:rPr>
          <w:sz w:val="24"/>
        </w:rPr>
        <w:t>por</w:t>
      </w:r>
      <w:r>
        <w:rPr>
          <w:spacing w:val="24"/>
          <w:sz w:val="24"/>
        </w:rPr>
        <w:t xml:space="preserve"> </w:t>
      </w:r>
      <w:r>
        <w:rPr>
          <w:sz w:val="24"/>
        </w:rPr>
        <w:t>dolo</w:t>
      </w:r>
      <w:r>
        <w:rPr>
          <w:spacing w:val="24"/>
          <w:sz w:val="24"/>
        </w:rPr>
        <w:t xml:space="preserve"> </w:t>
      </w:r>
      <w:r>
        <w:rPr>
          <w:sz w:val="24"/>
        </w:rPr>
        <w:t>ou</w:t>
      </w:r>
      <w:r>
        <w:rPr>
          <w:spacing w:val="24"/>
          <w:sz w:val="24"/>
        </w:rPr>
        <w:t xml:space="preserve"> </w:t>
      </w:r>
      <w:r>
        <w:rPr>
          <w:sz w:val="24"/>
        </w:rPr>
        <w:t>culpa,</w:t>
      </w:r>
      <w:r>
        <w:rPr>
          <w:spacing w:val="24"/>
          <w:sz w:val="24"/>
        </w:rPr>
        <w:t xml:space="preserve"> </w:t>
      </w:r>
      <w:r>
        <w:rPr>
          <w:sz w:val="24"/>
        </w:rPr>
        <w:t>quaisquer</w:t>
      </w:r>
      <w:r>
        <w:rPr>
          <w:spacing w:val="24"/>
          <w:sz w:val="24"/>
        </w:rPr>
        <w:t xml:space="preserve"> </w:t>
      </w:r>
      <w:r>
        <w:rPr>
          <w:sz w:val="24"/>
        </w:rPr>
        <w:t>das</w:t>
      </w:r>
      <w:r>
        <w:rPr>
          <w:spacing w:val="24"/>
          <w:sz w:val="24"/>
        </w:rPr>
        <w:t xml:space="preserve"> </w:t>
      </w:r>
      <w:r>
        <w:rPr>
          <w:sz w:val="24"/>
        </w:rPr>
        <w:t>infrações previstas na Lei Federal n. 14.133/2021, quais sejam:</w:t>
      </w:r>
    </w:p>
    <w:p w14:paraId="590BB79E" w14:textId="77777777" w:rsidR="00A176BC" w:rsidRDefault="002B2332">
      <w:pPr>
        <w:pStyle w:val="PargrafodaLista"/>
        <w:numPr>
          <w:ilvl w:val="2"/>
          <w:numId w:val="64"/>
        </w:numPr>
        <w:tabs>
          <w:tab w:val="left" w:pos="783"/>
        </w:tabs>
        <w:spacing w:line="222"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319006BD" w14:textId="77777777" w:rsidR="00A176BC" w:rsidRDefault="002B2332">
      <w:pPr>
        <w:pStyle w:val="PargrafodaLista"/>
        <w:numPr>
          <w:ilvl w:val="2"/>
          <w:numId w:val="64"/>
        </w:numPr>
        <w:tabs>
          <w:tab w:val="left" w:pos="783"/>
        </w:tabs>
        <w:spacing w:before="15" w:line="196" w:lineRule="auto"/>
        <w:ind w:left="114" w:firstLine="0"/>
        <w:rPr>
          <w:b/>
          <w:sz w:val="24"/>
        </w:rPr>
      </w:pPr>
      <w:r>
        <w:rPr>
          <w:sz w:val="24"/>
        </w:rPr>
        <w:t>Dar</w:t>
      </w:r>
      <w:r>
        <w:rPr>
          <w:spacing w:val="-7"/>
          <w:sz w:val="24"/>
        </w:rPr>
        <w:t xml:space="preserve"> </w:t>
      </w:r>
      <w:r>
        <w:rPr>
          <w:sz w:val="24"/>
        </w:rPr>
        <w:t>causa</w:t>
      </w:r>
      <w:r>
        <w:rPr>
          <w:spacing w:val="-7"/>
          <w:sz w:val="24"/>
        </w:rPr>
        <w:t xml:space="preserve"> </w:t>
      </w:r>
      <w:r>
        <w:rPr>
          <w:sz w:val="24"/>
        </w:rPr>
        <w:t>à</w:t>
      </w:r>
      <w:r>
        <w:rPr>
          <w:spacing w:val="-7"/>
          <w:sz w:val="24"/>
        </w:rPr>
        <w:t xml:space="preserve"> </w:t>
      </w:r>
      <w:r>
        <w:rPr>
          <w:sz w:val="24"/>
        </w:rPr>
        <w:t>inexecução</w:t>
      </w:r>
      <w:r>
        <w:rPr>
          <w:spacing w:val="-7"/>
          <w:sz w:val="24"/>
        </w:rPr>
        <w:t xml:space="preserve"> </w:t>
      </w:r>
      <w:r>
        <w:rPr>
          <w:sz w:val="24"/>
        </w:rPr>
        <w:t>parcial</w:t>
      </w:r>
      <w:r>
        <w:rPr>
          <w:spacing w:val="-7"/>
          <w:sz w:val="24"/>
        </w:rPr>
        <w:t xml:space="preserve"> </w:t>
      </w:r>
      <w:r>
        <w:rPr>
          <w:sz w:val="24"/>
        </w:rPr>
        <w:t>do</w:t>
      </w:r>
      <w:r>
        <w:rPr>
          <w:spacing w:val="-7"/>
          <w:sz w:val="24"/>
        </w:rPr>
        <w:t xml:space="preserve"> </w:t>
      </w:r>
      <w:r>
        <w:rPr>
          <w:sz w:val="24"/>
        </w:rPr>
        <w:t>contrato</w:t>
      </w:r>
      <w:r>
        <w:rPr>
          <w:spacing w:val="-7"/>
          <w:sz w:val="24"/>
        </w:rPr>
        <w:t xml:space="preserve"> </w:t>
      </w:r>
      <w:r>
        <w:rPr>
          <w:sz w:val="24"/>
        </w:rPr>
        <w:t>que</w:t>
      </w:r>
      <w:r>
        <w:rPr>
          <w:spacing w:val="-7"/>
          <w:sz w:val="24"/>
        </w:rPr>
        <w:t xml:space="preserve"> </w:t>
      </w:r>
      <w:r>
        <w:rPr>
          <w:sz w:val="24"/>
        </w:rPr>
        <w:t>cause</w:t>
      </w:r>
      <w:r>
        <w:rPr>
          <w:spacing w:val="-7"/>
          <w:sz w:val="24"/>
        </w:rPr>
        <w:t xml:space="preserve"> </w:t>
      </w:r>
      <w:r>
        <w:rPr>
          <w:sz w:val="24"/>
        </w:rPr>
        <w:t>grave</w:t>
      </w:r>
      <w:r>
        <w:rPr>
          <w:spacing w:val="-7"/>
          <w:sz w:val="24"/>
        </w:rPr>
        <w:t xml:space="preserve"> </w:t>
      </w:r>
      <w:r>
        <w:rPr>
          <w:sz w:val="24"/>
        </w:rPr>
        <w:t>dano</w:t>
      </w:r>
      <w:r>
        <w:rPr>
          <w:spacing w:val="-7"/>
          <w:sz w:val="24"/>
        </w:rPr>
        <w:t xml:space="preserve"> </w:t>
      </w:r>
      <w:r>
        <w:rPr>
          <w:sz w:val="24"/>
        </w:rPr>
        <w:t>à</w:t>
      </w:r>
      <w:r>
        <w:rPr>
          <w:spacing w:val="-7"/>
          <w:sz w:val="24"/>
        </w:rPr>
        <w:t xml:space="preserve"> </w:t>
      </w:r>
      <w:r>
        <w:rPr>
          <w:sz w:val="24"/>
        </w:rPr>
        <w:t>Administração,</w:t>
      </w:r>
      <w:r>
        <w:rPr>
          <w:spacing w:val="-7"/>
          <w:sz w:val="24"/>
        </w:rPr>
        <w:t xml:space="preserve"> </w:t>
      </w:r>
      <w:r>
        <w:rPr>
          <w:sz w:val="24"/>
        </w:rPr>
        <w:t>ao</w:t>
      </w:r>
      <w:r>
        <w:rPr>
          <w:spacing w:val="-7"/>
          <w:sz w:val="24"/>
        </w:rPr>
        <w:t xml:space="preserve"> </w:t>
      </w:r>
      <w:r>
        <w:rPr>
          <w:sz w:val="24"/>
        </w:rPr>
        <w:t>funcionamento dos serviços públicos ou ao interesse coletivo.</w:t>
      </w:r>
    </w:p>
    <w:p w14:paraId="7D5F3F12" w14:textId="77777777" w:rsidR="00A176BC" w:rsidRDefault="002B2332">
      <w:pPr>
        <w:pStyle w:val="PargrafodaLista"/>
        <w:numPr>
          <w:ilvl w:val="2"/>
          <w:numId w:val="64"/>
        </w:numPr>
        <w:tabs>
          <w:tab w:val="left" w:pos="783"/>
        </w:tabs>
        <w:spacing w:line="225"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4A03A181" w14:textId="77777777" w:rsidR="00A176BC" w:rsidRDefault="002B2332">
      <w:pPr>
        <w:pStyle w:val="PargrafodaLista"/>
        <w:numPr>
          <w:ilvl w:val="2"/>
          <w:numId w:val="64"/>
        </w:numPr>
        <w:tabs>
          <w:tab w:val="left" w:pos="808"/>
        </w:tabs>
        <w:spacing w:before="3" w:line="208" w:lineRule="auto"/>
        <w:ind w:left="114" w:firstLine="0"/>
        <w:rPr>
          <w:b/>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0857B765" w14:textId="77777777" w:rsidR="00A176BC" w:rsidRDefault="002B2332">
      <w:pPr>
        <w:pStyle w:val="PargrafodaLista"/>
        <w:numPr>
          <w:ilvl w:val="2"/>
          <w:numId w:val="64"/>
        </w:numPr>
        <w:tabs>
          <w:tab w:val="left" w:pos="851"/>
        </w:tabs>
        <w:spacing w:line="196" w:lineRule="auto"/>
        <w:ind w:left="114" w:firstLine="0"/>
        <w:rPr>
          <w:b/>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282355E4" w14:textId="77777777" w:rsidR="00A176BC" w:rsidRDefault="002B2332">
      <w:pPr>
        <w:pStyle w:val="PargrafodaLista"/>
        <w:numPr>
          <w:ilvl w:val="0"/>
          <w:numId w:val="40"/>
        </w:numPr>
        <w:tabs>
          <w:tab w:val="left" w:pos="356"/>
        </w:tabs>
        <w:spacing w:line="225"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6EA2C825" w14:textId="77777777" w:rsidR="00A176BC" w:rsidRDefault="002B2332">
      <w:pPr>
        <w:pStyle w:val="PargrafodaLista"/>
        <w:numPr>
          <w:ilvl w:val="0"/>
          <w:numId w:val="40"/>
        </w:numPr>
        <w:tabs>
          <w:tab w:val="left" w:pos="367"/>
        </w:tabs>
        <w:spacing w:line="240"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75E515BF" w14:textId="77777777" w:rsidR="00A176BC" w:rsidRDefault="002B2332">
      <w:pPr>
        <w:pStyle w:val="PargrafodaLista"/>
        <w:numPr>
          <w:ilvl w:val="0"/>
          <w:numId w:val="40"/>
        </w:numPr>
        <w:tabs>
          <w:tab w:val="left" w:pos="342"/>
        </w:tabs>
        <w:spacing w:line="248"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70802636" w14:textId="77777777" w:rsidR="00A176BC" w:rsidRDefault="002B2332">
      <w:pPr>
        <w:pStyle w:val="PargrafodaLista"/>
        <w:numPr>
          <w:ilvl w:val="2"/>
          <w:numId w:val="64"/>
        </w:numPr>
        <w:tabs>
          <w:tab w:val="left" w:pos="837"/>
        </w:tabs>
        <w:spacing w:before="19" w:line="196" w:lineRule="auto"/>
        <w:ind w:left="114" w:firstLine="0"/>
        <w:rPr>
          <w:b/>
          <w:sz w:val="24"/>
        </w:rPr>
      </w:pPr>
      <w:r>
        <w:rPr>
          <w:sz w:val="24"/>
        </w:rPr>
        <w:t>Não celebrar o contrato ou não entregar a documentação exigida para a contratação, quando convocado dentro do prazo de validade de sua proposta, implicando na mesma infração quando:</w:t>
      </w:r>
    </w:p>
    <w:p w14:paraId="7F46E01F" w14:textId="77777777" w:rsidR="00A176BC" w:rsidRDefault="002B2332">
      <w:pPr>
        <w:pStyle w:val="Corpodetexto"/>
        <w:spacing w:line="196" w:lineRule="auto"/>
      </w:pPr>
      <w:r>
        <w:t>a) Recusar-se sem justificativa, a assinar o Contrato, Ata de Registro de Preços, ou aceitar ou retirar o instrumento equivalente ao contrato no prazo estabelecido pela Administração.</w:t>
      </w:r>
    </w:p>
    <w:p w14:paraId="5D1104DD" w14:textId="77777777" w:rsidR="00A176BC" w:rsidRDefault="002B2332">
      <w:pPr>
        <w:pStyle w:val="PargrafodaLista"/>
        <w:numPr>
          <w:ilvl w:val="2"/>
          <w:numId w:val="64"/>
        </w:numPr>
        <w:tabs>
          <w:tab w:val="left" w:pos="793"/>
        </w:tabs>
        <w:spacing w:line="196" w:lineRule="auto"/>
        <w:ind w:left="114" w:firstLine="0"/>
        <w:rPr>
          <w:b/>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70F47902" w14:textId="77777777" w:rsidR="00A176BC" w:rsidRDefault="002B2332">
      <w:pPr>
        <w:pStyle w:val="PargrafodaLista"/>
        <w:numPr>
          <w:ilvl w:val="2"/>
          <w:numId w:val="64"/>
        </w:numPr>
        <w:tabs>
          <w:tab w:val="left" w:pos="813"/>
        </w:tabs>
        <w:spacing w:before="13" w:line="196" w:lineRule="auto"/>
        <w:ind w:left="114" w:firstLine="0"/>
        <w:rPr>
          <w:b/>
          <w:sz w:val="24"/>
        </w:rPr>
      </w:pPr>
      <w:r>
        <w:rPr>
          <w:sz w:val="24"/>
        </w:rPr>
        <w:t>Apresentar declaração ou documentação falsa exigida para o certame ou prestar declaração falsa durante a dispensa eletrônica ou a execução do contrato.</w:t>
      </w:r>
    </w:p>
    <w:p w14:paraId="6DD3430D" w14:textId="77777777" w:rsidR="00A176BC" w:rsidRDefault="002B2332">
      <w:pPr>
        <w:pStyle w:val="PargrafodaLista"/>
        <w:numPr>
          <w:ilvl w:val="2"/>
          <w:numId w:val="64"/>
        </w:numPr>
        <w:tabs>
          <w:tab w:val="left" w:pos="783"/>
        </w:tabs>
        <w:spacing w:line="251" w:lineRule="exact"/>
        <w:ind w:left="783" w:right="0" w:hanging="669"/>
        <w:rPr>
          <w:b/>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do</w:t>
      </w:r>
      <w:r>
        <w:rPr>
          <w:spacing w:val="-5"/>
          <w:sz w:val="24"/>
        </w:rPr>
        <w:t xml:space="preserve"> </w:t>
      </w:r>
      <w:r>
        <w:rPr>
          <w:spacing w:val="-2"/>
          <w:sz w:val="24"/>
        </w:rPr>
        <w:t>contrato</w:t>
      </w:r>
    </w:p>
    <w:p w14:paraId="5CC03757" w14:textId="77777777" w:rsidR="00A176BC" w:rsidRDefault="00A176BC">
      <w:pPr>
        <w:spacing w:line="251" w:lineRule="exact"/>
        <w:jc w:val="both"/>
        <w:rPr>
          <w:sz w:val="24"/>
        </w:rPr>
        <w:sectPr w:rsidR="00A176BC">
          <w:pgSz w:w="11900" w:h="16840"/>
          <w:pgMar w:top="480" w:right="660" w:bottom="360" w:left="520" w:header="0" w:footer="167" w:gutter="0"/>
          <w:cols w:space="720"/>
        </w:sectPr>
      </w:pPr>
    </w:p>
    <w:p w14:paraId="5517FAEB" w14:textId="77777777" w:rsidR="00A176BC" w:rsidRDefault="002B2332">
      <w:pPr>
        <w:pStyle w:val="PargrafodaLista"/>
        <w:numPr>
          <w:ilvl w:val="2"/>
          <w:numId w:val="64"/>
        </w:numPr>
        <w:tabs>
          <w:tab w:val="left" w:pos="904"/>
        </w:tabs>
        <w:spacing w:before="28" w:line="266" w:lineRule="exact"/>
        <w:ind w:left="904" w:right="0" w:hanging="790"/>
        <w:rPr>
          <w:b/>
          <w:sz w:val="24"/>
        </w:rPr>
      </w:pPr>
      <w:r>
        <w:rPr>
          <w:sz w:val="24"/>
        </w:rPr>
        <w:lastRenderedPageBreak/>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1401DBF2" w14:textId="77777777" w:rsidR="00A176BC" w:rsidRDefault="002B2332">
      <w:pPr>
        <w:pStyle w:val="PargrafodaLista"/>
        <w:numPr>
          <w:ilvl w:val="0"/>
          <w:numId w:val="39"/>
        </w:numPr>
        <w:tabs>
          <w:tab w:val="left" w:pos="356"/>
        </w:tabs>
        <w:spacing w:line="240"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265F8CD6" w14:textId="77777777" w:rsidR="00A176BC" w:rsidRDefault="002B2332">
      <w:pPr>
        <w:pStyle w:val="PargrafodaLista"/>
        <w:numPr>
          <w:ilvl w:val="0"/>
          <w:numId w:val="39"/>
        </w:numPr>
        <w:tabs>
          <w:tab w:val="left" w:pos="367"/>
        </w:tabs>
        <w:spacing w:line="240"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3AAAB0E1" w14:textId="77777777" w:rsidR="00A176BC" w:rsidRDefault="002B2332">
      <w:pPr>
        <w:pStyle w:val="PargrafodaLista"/>
        <w:numPr>
          <w:ilvl w:val="0"/>
          <w:numId w:val="39"/>
        </w:numPr>
        <w:tabs>
          <w:tab w:val="left" w:pos="342"/>
        </w:tabs>
        <w:spacing w:line="248"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415077FD" w14:textId="77777777" w:rsidR="00A176BC" w:rsidRDefault="002B2332">
      <w:pPr>
        <w:pStyle w:val="PargrafodaLista"/>
        <w:numPr>
          <w:ilvl w:val="2"/>
          <w:numId w:val="64"/>
        </w:numPr>
        <w:tabs>
          <w:tab w:val="left" w:pos="904"/>
        </w:tabs>
        <w:spacing w:line="247" w:lineRule="exact"/>
        <w:ind w:left="904" w:right="0" w:hanging="790"/>
        <w:rPr>
          <w:b/>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4717ECFE" w14:textId="77777777" w:rsidR="00A176BC" w:rsidRDefault="002B2332">
      <w:pPr>
        <w:pStyle w:val="PargrafodaLista"/>
        <w:numPr>
          <w:ilvl w:val="2"/>
          <w:numId w:val="64"/>
        </w:numPr>
        <w:tabs>
          <w:tab w:val="left" w:pos="904"/>
        </w:tabs>
        <w:spacing w:line="240" w:lineRule="exact"/>
        <w:ind w:left="904" w:right="0" w:hanging="790"/>
        <w:rPr>
          <w:b/>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4"/>
          <w:sz w:val="24"/>
        </w:rPr>
        <w:t xml:space="preserve"> </w:t>
      </w:r>
      <w:r>
        <w:rPr>
          <w:sz w:val="24"/>
        </w:rPr>
        <w:t>previsto</w:t>
      </w:r>
      <w:r>
        <w:rPr>
          <w:spacing w:val="-3"/>
          <w:sz w:val="24"/>
        </w:rPr>
        <w:t xml:space="preserve"> </w:t>
      </w:r>
      <w:r>
        <w:rPr>
          <w:sz w:val="24"/>
        </w:rPr>
        <w:t>no</w:t>
      </w:r>
      <w:r>
        <w:rPr>
          <w:spacing w:val="-4"/>
          <w:sz w:val="24"/>
        </w:rPr>
        <w:t xml:space="preserve"> </w:t>
      </w:r>
      <w:hyperlink r:id="rId101" w:anchor="art5">
        <w:r>
          <w:rPr>
            <w:color w:val="0000ED"/>
            <w:sz w:val="24"/>
            <w:u w:val="single" w:color="0000ED"/>
          </w:rPr>
          <w:t>art.</w:t>
        </w:r>
        <w:r>
          <w:rPr>
            <w:color w:val="0000ED"/>
            <w:spacing w:val="-3"/>
            <w:sz w:val="24"/>
            <w:u w:val="single" w:color="0000ED"/>
          </w:rPr>
          <w:t xml:space="preserve"> </w:t>
        </w:r>
        <w:r>
          <w:rPr>
            <w:color w:val="0000ED"/>
            <w:sz w:val="24"/>
            <w:u w:val="single" w:color="0000ED"/>
          </w:rPr>
          <w:t>5º</w:t>
        </w:r>
        <w:r>
          <w:rPr>
            <w:color w:val="0000ED"/>
            <w:spacing w:val="-4"/>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4"/>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7BEB9C12" w14:textId="77777777" w:rsidR="00A176BC" w:rsidRDefault="002B2332">
      <w:pPr>
        <w:pStyle w:val="PargrafodaLista"/>
        <w:numPr>
          <w:ilvl w:val="1"/>
          <w:numId w:val="64"/>
        </w:numPr>
        <w:tabs>
          <w:tab w:val="left" w:pos="600"/>
        </w:tabs>
        <w:spacing w:before="14" w:line="196" w:lineRule="auto"/>
        <w:ind w:left="114" w:firstLine="0"/>
        <w:rPr>
          <w:b/>
          <w:sz w:val="24"/>
        </w:rPr>
      </w:pPr>
      <w:r>
        <w:rPr>
          <w:sz w:val="24"/>
        </w:rPr>
        <w:t>A</w:t>
      </w:r>
      <w:r>
        <w:rPr>
          <w:spacing w:val="-6"/>
          <w:sz w:val="24"/>
        </w:rPr>
        <w:t xml:space="preserve"> </w:t>
      </w:r>
      <w:r>
        <w:rPr>
          <w:sz w:val="24"/>
        </w:rPr>
        <w:t>licitante/contratada</w:t>
      </w:r>
      <w:r>
        <w:rPr>
          <w:spacing w:val="-6"/>
          <w:sz w:val="24"/>
        </w:rPr>
        <w:t xml:space="preserve"> </w:t>
      </w:r>
      <w:r>
        <w:rPr>
          <w:sz w:val="24"/>
        </w:rPr>
        <w:t>que</w:t>
      </w:r>
      <w:r>
        <w:rPr>
          <w:spacing w:val="-6"/>
          <w:sz w:val="24"/>
        </w:rPr>
        <w:t xml:space="preserve"> </w:t>
      </w:r>
      <w:r>
        <w:rPr>
          <w:sz w:val="24"/>
        </w:rPr>
        <w:t>cometer</w:t>
      </w:r>
      <w:r>
        <w:rPr>
          <w:spacing w:val="-6"/>
          <w:sz w:val="24"/>
        </w:rPr>
        <w:t xml:space="preserve"> </w:t>
      </w:r>
      <w:r>
        <w:rPr>
          <w:sz w:val="24"/>
        </w:rPr>
        <w:t>qualquer</w:t>
      </w:r>
      <w:r>
        <w:rPr>
          <w:spacing w:val="-6"/>
          <w:sz w:val="24"/>
        </w:rPr>
        <w:t xml:space="preserve"> </w:t>
      </w:r>
      <w:r>
        <w:rPr>
          <w:sz w:val="24"/>
        </w:rPr>
        <w:t>das</w:t>
      </w:r>
      <w:r>
        <w:rPr>
          <w:spacing w:val="-6"/>
          <w:sz w:val="24"/>
        </w:rPr>
        <w:t xml:space="preserve"> </w:t>
      </w:r>
      <w:r>
        <w:rPr>
          <w:sz w:val="24"/>
        </w:rPr>
        <w:t>infrações</w:t>
      </w:r>
      <w:r>
        <w:rPr>
          <w:spacing w:val="-6"/>
          <w:sz w:val="24"/>
        </w:rPr>
        <w:t xml:space="preserve"> </w:t>
      </w:r>
      <w:r>
        <w:rPr>
          <w:sz w:val="24"/>
        </w:rPr>
        <w:t>discriminadas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ficará sujeito, sem prejuízo da responsabilidade civil e criminal, às sanções mencionadas abaixo, de acordo com a Lei Federal n. 14.133, de 01 de abril de 2021:</w:t>
      </w:r>
    </w:p>
    <w:p w14:paraId="18CF498A" w14:textId="77777777" w:rsidR="00A176BC" w:rsidRDefault="002B2332">
      <w:pPr>
        <w:pStyle w:val="PargrafodaLista"/>
        <w:numPr>
          <w:ilvl w:val="0"/>
          <w:numId w:val="38"/>
        </w:numPr>
        <w:tabs>
          <w:tab w:val="left" w:pos="356"/>
        </w:tabs>
        <w:spacing w:line="232" w:lineRule="exact"/>
        <w:ind w:left="356" w:right="0"/>
        <w:rPr>
          <w:sz w:val="24"/>
        </w:rPr>
      </w:pPr>
      <w:r>
        <w:rPr>
          <w:spacing w:val="-2"/>
          <w:sz w:val="24"/>
        </w:rPr>
        <w:t>Advertência;</w:t>
      </w:r>
    </w:p>
    <w:p w14:paraId="6344F54B" w14:textId="77777777" w:rsidR="00A176BC" w:rsidRDefault="002B2332">
      <w:pPr>
        <w:pStyle w:val="PargrafodaLista"/>
        <w:numPr>
          <w:ilvl w:val="0"/>
          <w:numId w:val="38"/>
        </w:numPr>
        <w:tabs>
          <w:tab w:val="left" w:pos="367"/>
        </w:tabs>
        <w:spacing w:line="248" w:lineRule="exact"/>
        <w:ind w:left="367" w:right="0" w:hanging="253"/>
        <w:rPr>
          <w:sz w:val="24"/>
        </w:rPr>
      </w:pPr>
      <w:r>
        <w:rPr>
          <w:sz w:val="24"/>
        </w:rPr>
        <w:t>Multa</w:t>
      </w:r>
      <w:r>
        <w:rPr>
          <w:spacing w:val="-3"/>
          <w:sz w:val="24"/>
        </w:rPr>
        <w:t xml:space="preserve"> </w:t>
      </w:r>
      <w:r>
        <w:rPr>
          <w:spacing w:val="-2"/>
          <w:sz w:val="24"/>
        </w:rPr>
        <w:t>Moratória;</w:t>
      </w:r>
    </w:p>
    <w:p w14:paraId="678326FE" w14:textId="77777777" w:rsidR="00A176BC" w:rsidRDefault="002B2332">
      <w:pPr>
        <w:pStyle w:val="PargrafodaLista"/>
        <w:numPr>
          <w:ilvl w:val="0"/>
          <w:numId w:val="38"/>
        </w:numPr>
        <w:tabs>
          <w:tab w:val="left" w:pos="342"/>
        </w:tabs>
        <w:spacing w:line="240" w:lineRule="exact"/>
        <w:ind w:left="342" w:right="0" w:hanging="228"/>
        <w:rPr>
          <w:sz w:val="24"/>
        </w:rPr>
      </w:pPr>
      <w:r>
        <w:rPr>
          <w:sz w:val="24"/>
        </w:rPr>
        <w:t>Multa</w:t>
      </w:r>
      <w:r>
        <w:rPr>
          <w:spacing w:val="-3"/>
          <w:sz w:val="24"/>
        </w:rPr>
        <w:t xml:space="preserve"> </w:t>
      </w:r>
      <w:r>
        <w:rPr>
          <w:spacing w:val="-2"/>
          <w:sz w:val="24"/>
        </w:rPr>
        <w:t>Compensatória;</w:t>
      </w:r>
    </w:p>
    <w:p w14:paraId="2D7BDBEE" w14:textId="77777777" w:rsidR="00A176BC" w:rsidRDefault="002B2332">
      <w:pPr>
        <w:pStyle w:val="PargrafodaLista"/>
        <w:numPr>
          <w:ilvl w:val="0"/>
          <w:numId w:val="38"/>
        </w:numPr>
        <w:tabs>
          <w:tab w:val="left" w:pos="429"/>
        </w:tabs>
        <w:spacing w:before="15"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03B10465" w14:textId="77777777" w:rsidR="00A176BC" w:rsidRDefault="002B2332">
      <w:pPr>
        <w:pStyle w:val="PargrafodaLista"/>
        <w:numPr>
          <w:ilvl w:val="0"/>
          <w:numId w:val="38"/>
        </w:numPr>
        <w:tabs>
          <w:tab w:val="left" w:pos="377"/>
        </w:tabs>
        <w:spacing w:line="201" w:lineRule="auto"/>
        <w:ind w:left="114" w:firstLine="0"/>
        <w:rPr>
          <w:sz w:val="24"/>
        </w:rPr>
      </w:pPr>
      <w:r>
        <w:rPr>
          <w:sz w:val="24"/>
        </w:rPr>
        <w:t>Declaração de inidoneidade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39023C62" w14:textId="77777777" w:rsidR="00A176BC" w:rsidRDefault="002B2332">
      <w:pPr>
        <w:pStyle w:val="PargrafodaLista"/>
        <w:numPr>
          <w:ilvl w:val="2"/>
          <w:numId w:val="64"/>
        </w:numPr>
        <w:tabs>
          <w:tab w:val="left" w:pos="812"/>
        </w:tabs>
        <w:spacing w:line="196" w:lineRule="auto"/>
        <w:ind w:left="114" w:firstLine="0"/>
        <w:rPr>
          <w:b/>
          <w:sz w:val="24"/>
        </w:rPr>
      </w:pPr>
      <w:r>
        <w:rPr>
          <w:sz w:val="24"/>
        </w:rPr>
        <w:t>As sanções de advertência, impedimento de licitar e contratar e declaração de inidoneidade para licitar ou contratar poderão ser aplicadas, cumulativamente ou não, à penalidade de multa.</w:t>
      </w:r>
    </w:p>
    <w:p w14:paraId="25D33D17" w14:textId="77777777" w:rsidR="00A176BC" w:rsidRDefault="002B2332">
      <w:pPr>
        <w:pStyle w:val="PargrafodaLista"/>
        <w:numPr>
          <w:ilvl w:val="1"/>
          <w:numId w:val="64"/>
        </w:numPr>
        <w:tabs>
          <w:tab w:val="left" w:pos="597"/>
        </w:tabs>
        <w:spacing w:line="225" w:lineRule="exact"/>
        <w:ind w:left="597" w:right="0" w:hanging="483"/>
        <w:rPr>
          <w:b/>
          <w:sz w:val="24"/>
        </w:rPr>
      </w:pPr>
      <w:r>
        <w:rPr>
          <w:b/>
          <w:sz w:val="24"/>
        </w:rPr>
        <w:t>Na</w:t>
      </w:r>
      <w:r>
        <w:rPr>
          <w:b/>
          <w:spacing w:val="-3"/>
          <w:sz w:val="24"/>
        </w:rPr>
        <w:t xml:space="preserve"> </w:t>
      </w:r>
      <w:r>
        <w:rPr>
          <w:b/>
          <w:sz w:val="24"/>
        </w:rPr>
        <w:t>aplicação</w:t>
      </w:r>
      <w:r>
        <w:rPr>
          <w:b/>
          <w:spacing w:val="-2"/>
          <w:sz w:val="24"/>
        </w:rPr>
        <w:t xml:space="preserve"> </w:t>
      </w:r>
      <w:r>
        <w:rPr>
          <w:b/>
          <w:sz w:val="24"/>
        </w:rPr>
        <w:t>das</w:t>
      </w:r>
      <w:r>
        <w:rPr>
          <w:b/>
          <w:spacing w:val="-3"/>
          <w:sz w:val="24"/>
        </w:rPr>
        <w:t xml:space="preserve"> </w:t>
      </w:r>
      <w:r>
        <w:rPr>
          <w:b/>
          <w:sz w:val="24"/>
        </w:rPr>
        <w:t>sanções</w:t>
      </w:r>
      <w:r>
        <w:rPr>
          <w:b/>
          <w:spacing w:val="-2"/>
          <w:sz w:val="24"/>
        </w:rPr>
        <w:t xml:space="preserve"> </w:t>
      </w:r>
      <w:r>
        <w:rPr>
          <w:b/>
          <w:sz w:val="24"/>
        </w:rPr>
        <w:t>serão</w:t>
      </w:r>
      <w:r>
        <w:rPr>
          <w:b/>
          <w:spacing w:val="-2"/>
          <w:sz w:val="24"/>
        </w:rPr>
        <w:t xml:space="preserve"> considerados:</w:t>
      </w:r>
    </w:p>
    <w:p w14:paraId="33DB6BC1" w14:textId="77777777" w:rsidR="00A176BC" w:rsidRDefault="002B2332">
      <w:pPr>
        <w:pStyle w:val="PargrafodaLista"/>
        <w:numPr>
          <w:ilvl w:val="0"/>
          <w:numId w:val="37"/>
        </w:numPr>
        <w:tabs>
          <w:tab w:val="left" w:pos="356"/>
        </w:tabs>
        <w:spacing w:line="240"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03C1A123" w14:textId="77777777" w:rsidR="00A176BC" w:rsidRDefault="002B2332">
      <w:pPr>
        <w:pStyle w:val="PargrafodaLista"/>
        <w:numPr>
          <w:ilvl w:val="0"/>
          <w:numId w:val="37"/>
        </w:numPr>
        <w:tabs>
          <w:tab w:val="left" w:pos="367"/>
        </w:tabs>
        <w:spacing w:line="240"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364F5CE9" w14:textId="77777777" w:rsidR="00A176BC" w:rsidRDefault="002B2332">
      <w:pPr>
        <w:pStyle w:val="PargrafodaLista"/>
        <w:numPr>
          <w:ilvl w:val="0"/>
          <w:numId w:val="37"/>
        </w:numPr>
        <w:tabs>
          <w:tab w:val="left" w:pos="342"/>
        </w:tabs>
        <w:spacing w:line="248"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1DAC1C08" w14:textId="77777777" w:rsidR="00A176BC" w:rsidRDefault="002B2332">
      <w:pPr>
        <w:pStyle w:val="PargrafodaLista"/>
        <w:numPr>
          <w:ilvl w:val="0"/>
          <w:numId w:val="37"/>
        </w:numPr>
        <w:tabs>
          <w:tab w:val="left" w:pos="367"/>
        </w:tabs>
        <w:spacing w:line="248"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6EBC1A06" w14:textId="77777777" w:rsidR="00A176BC" w:rsidRDefault="002B2332">
      <w:pPr>
        <w:pStyle w:val="PargrafodaLista"/>
        <w:numPr>
          <w:ilvl w:val="0"/>
          <w:numId w:val="37"/>
        </w:numPr>
        <w:tabs>
          <w:tab w:val="left" w:pos="380"/>
        </w:tabs>
        <w:spacing w:before="11" w:line="196" w:lineRule="auto"/>
        <w:ind w:left="114" w:firstLine="0"/>
        <w:rPr>
          <w:sz w:val="24"/>
        </w:rPr>
      </w:pPr>
      <w:r>
        <w:rPr>
          <w:sz w:val="24"/>
        </w:rPr>
        <w:t>a implantação ou o aperfeiçoamento de programa de integridade, conforme normas e orientações dos órgãos de controle.</w:t>
      </w:r>
    </w:p>
    <w:p w14:paraId="413F3E15" w14:textId="77777777" w:rsidR="00A176BC" w:rsidRDefault="002B2332">
      <w:pPr>
        <w:pStyle w:val="PargrafodaLista"/>
        <w:numPr>
          <w:ilvl w:val="1"/>
          <w:numId w:val="64"/>
        </w:numPr>
        <w:tabs>
          <w:tab w:val="left" w:pos="606"/>
        </w:tabs>
        <w:spacing w:line="196" w:lineRule="auto"/>
        <w:ind w:left="114" w:firstLine="0"/>
        <w:rPr>
          <w:b/>
          <w:sz w:val="24"/>
        </w:rPr>
      </w:pPr>
      <w:r>
        <w:rPr>
          <w:sz w:val="24"/>
        </w:rPr>
        <w:t xml:space="preserve">O processo de aplicação das penalidades previstas acima respeitará o devido processo legal e a ampla defesa da licitante/contratada e tramitará de acordo com o </w:t>
      </w:r>
      <w:hyperlink r:id="rId102">
        <w:r>
          <w:rPr>
            <w:color w:val="0000ED"/>
            <w:sz w:val="24"/>
            <w:u w:val="single" w:color="0000ED"/>
          </w:rPr>
          <w:t>Decreto Municipal nº 193/2023</w:t>
        </w:r>
      </w:hyperlink>
      <w:r>
        <w:rPr>
          <w:sz w:val="24"/>
        </w:rPr>
        <w:t>.</w:t>
      </w:r>
    </w:p>
    <w:p w14:paraId="323D86AB" w14:textId="77777777" w:rsidR="00A176BC" w:rsidRDefault="002B2332">
      <w:pPr>
        <w:pStyle w:val="PargrafodaLista"/>
        <w:numPr>
          <w:ilvl w:val="1"/>
          <w:numId w:val="64"/>
        </w:numPr>
        <w:tabs>
          <w:tab w:val="left" w:pos="602"/>
        </w:tabs>
        <w:spacing w:line="201" w:lineRule="auto"/>
        <w:ind w:left="114" w:right="103" w:firstLine="0"/>
        <w:rPr>
          <w:b/>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r>
        <w:rPr>
          <w:sz w:val="24"/>
        </w:rPr>
        <w:t>ensejadora</w:t>
      </w:r>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7D641C31" w14:textId="77777777" w:rsidR="00A176BC" w:rsidRDefault="002B2332">
      <w:pPr>
        <w:pStyle w:val="PargrafodaLista"/>
        <w:numPr>
          <w:ilvl w:val="0"/>
          <w:numId w:val="36"/>
        </w:numPr>
        <w:tabs>
          <w:tab w:val="left" w:pos="386"/>
        </w:tabs>
        <w:spacing w:line="196" w:lineRule="auto"/>
        <w:ind w:left="114" w:firstLine="0"/>
        <w:rPr>
          <w:sz w:val="24"/>
        </w:rPr>
      </w:pPr>
      <w:r>
        <w:rPr>
          <w:sz w:val="24"/>
        </w:rPr>
        <w:t>Descumprimento de pequena relevância de obrigação legal ou infração a lei, quando não se justificar aplicação de sanção mais grave;</w:t>
      </w:r>
    </w:p>
    <w:p w14:paraId="049A8E59" w14:textId="77777777" w:rsidR="00A176BC" w:rsidRDefault="002B2332">
      <w:pPr>
        <w:pStyle w:val="PargrafodaLista"/>
        <w:numPr>
          <w:ilvl w:val="0"/>
          <w:numId w:val="36"/>
        </w:numPr>
        <w:tabs>
          <w:tab w:val="left" w:pos="394"/>
        </w:tabs>
        <w:spacing w:line="196"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38539A44" w14:textId="77777777" w:rsidR="00A176BC" w:rsidRDefault="002B2332">
      <w:pPr>
        <w:pStyle w:val="PargrafodaLista"/>
        <w:numPr>
          <w:ilvl w:val="1"/>
          <w:numId w:val="64"/>
        </w:numPr>
        <w:tabs>
          <w:tab w:val="left" w:pos="691"/>
        </w:tabs>
        <w:spacing w:line="201" w:lineRule="auto"/>
        <w:ind w:left="114" w:firstLine="0"/>
        <w:rPr>
          <w:b/>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7A51E370" w14:textId="77777777" w:rsidR="00A176BC" w:rsidRDefault="002B2332">
      <w:pPr>
        <w:pStyle w:val="PargrafodaLista"/>
        <w:numPr>
          <w:ilvl w:val="2"/>
          <w:numId w:val="64"/>
        </w:numPr>
        <w:tabs>
          <w:tab w:val="left" w:pos="788"/>
        </w:tabs>
        <w:spacing w:line="196" w:lineRule="auto"/>
        <w:ind w:left="114" w:firstLine="0"/>
        <w:rPr>
          <w:b/>
          <w:sz w:val="24"/>
        </w:rPr>
      </w:pPr>
      <w:r>
        <w:rPr>
          <w:sz w:val="24"/>
        </w:rPr>
        <w:t xml:space="preserve">De 0,5% (cinco décimos por cento) a 5% (cinco por cento) do valor contratado, para os itens 16.1.4 e </w:t>
      </w:r>
      <w:r>
        <w:rPr>
          <w:spacing w:val="-2"/>
          <w:sz w:val="24"/>
        </w:rPr>
        <w:t>16.1.5.</w:t>
      </w:r>
    </w:p>
    <w:p w14:paraId="328F3D7E" w14:textId="77777777" w:rsidR="00A176BC" w:rsidRDefault="002B2332">
      <w:pPr>
        <w:pStyle w:val="PargrafodaLista"/>
        <w:numPr>
          <w:ilvl w:val="2"/>
          <w:numId w:val="64"/>
        </w:numPr>
        <w:tabs>
          <w:tab w:val="left" w:pos="815"/>
        </w:tabs>
        <w:spacing w:line="196" w:lineRule="auto"/>
        <w:ind w:left="114" w:firstLine="0"/>
        <w:rPr>
          <w:b/>
          <w:sz w:val="24"/>
        </w:rPr>
      </w:pPr>
      <w:r>
        <w:rPr>
          <w:sz w:val="24"/>
        </w:rPr>
        <w:t>De 5% (cinco por cento) a 10% (dez por cento) sobre o valor contratado, em caso de: recusa do adjudicatário em efetuar o reforço de garantia contratual, quando for o caso, e no caso do item 16.1.6.</w:t>
      </w:r>
    </w:p>
    <w:p w14:paraId="3C36E3B7" w14:textId="77777777" w:rsidR="00A176BC" w:rsidRDefault="002B2332">
      <w:pPr>
        <w:pStyle w:val="PargrafodaLista"/>
        <w:numPr>
          <w:ilvl w:val="2"/>
          <w:numId w:val="64"/>
        </w:numPr>
        <w:tabs>
          <w:tab w:val="left" w:pos="868"/>
        </w:tabs>
        <w:spacing w:before="6" w:line="196" w:lineRule="auto"/>
        <w:ind w:left="114" w:firstLine="0"/>
        <w:rPr>
          <w:b/>
          <w:sz w:val="24"/>
        </w:rPr>
      </w:pPr>
      <w:r>
        <w:rPr>
          <w:sz w:val="24"/>
        </w:rPr>
        <w:t>De 5% (cinco por cento) a 10% (dez por cento) sobre o valor da parcela do objeto não executada/inadimplente, no caso do item 16.1.1.</w:t>
      </w:r>
    </w:p>
    <w:p w14:paraId="20CAAE43" w14:textId="77777777" w:rsidR="00A176BC" w:rsidRDefault="002B2332">
      <w:pPr>
        <w:pStyle w:val="PargrafodaLista"/>
        <w:numPr>
          <w:ilvl w:val="2"/>
          <w:numId w:val="64"/>
        </w:numPr>
        <w:tabs>
          <w:tab w:val="left" w:pos="783"/>
        </w:tabs>
        <w:spacing w:line="225" w:lineRule="exact"/>
        <w:ind w:left="783" w:right="0" w:hanging="669"/>
        <w:rPr>
          <w:b/>
          <w:sz w:val="24"/>
        </w:rPr>
      </w:pPr>
      <w:r>
        <w:rPr>
          <w:sz w:val="24"/>
        </w:rPr>
        <w:t>De</w:t>
      </w:r>
      <w:r>
        <w:rPr>
          <w:spacing w:val="-5"/>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3"/>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16.1.3.</w:t>
      </w:r>
    </w:p>
    <w:p w14:paraId="1A8BFE75" w14:textId="77777777" w:rsidR="00A176BC" w:rsidRDefault="002B2332">
      <w:pPr>
        <w:pStyle w:val="PargrafodaLista"/>
        <w:numPr>
          <w:ilvl w:val="2"/>
          <w:numId w:val="64"/>
        </w:numPr>
        <w:tabs>
          <w:tab w:val="left" w:pos="798"/>
        </w:tabs>
        <w:spacing w:before="14" w:line="196" w:lineRule="auto"/>
        <w:ind w:left="114" w:firstLine="0"/>
        <w:rPr>
          <w:b/>
          <w:sz w:val="24"/>
        </w:rPr>
      </w:pPr>
      <w:r>
        <w:rPr>
          <w:sz w:val="24"/>
        </w:rPr>
        <w:t>De 20% (vinte por cento) a 30% (vinte por cento) sobre o valor contratado, nos casos previstos nos itens 16.1.2, 16.1.7, 16.1.8, 16.1.9, 16.1.10, 16.1.11 e 16.1.12.</w:t>
      </w:r>
    </w:p>
    <w:p w14:paraId="07AD983D" w14:textId="77777777" w:rsidR="00A176BC" w:rsidRDefault="002B2332">
      <w:pPr>
        <w:pStyle w:val="PargrafodaLista"/>
        <w:numPr>
          <w:ilvl w:val="1"/>
          <w:numId w:val="64"/>
        </w:numPr>
        <w:tabs>
          <w:tab w:val="left" w:pos="608"/>
        </w:tabs>
        <w:spacing w:line="201" w:lineRule="auto"/>
        <w:ind w:left="114" w:firstLine="0"/>
        <w:rPr>
          <w:b/>
          <w:sz w:val="24"/>
        </w:rPr>
      </w:pPr>
      <w:r>
        <w:rPr>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29B60573" w14:textId="77777777" w:rsidR="00A176BC" w:rsidRDefault="002B2332">
      <w:pPr>
        <w:pStyle w:val="PargrafodaLista"/>
        <w:numPr>
          <w:ilvl w:val="2"/>
          <w:numId w:val="64"/>
        </w:numPr>
        <w:tabs>
          <w:tab w:val="left" w:pos="833"/>
        </w:tabs>
        <w:spacing w:line="196" w:lineRule="auto"/>
        <w:ind w:left="114" w:firstLine="0"/>
        <w:rPr>
          <w:b/>
          <w:sz w:val="24"/>
        </w:rPr>
      </w:pPr>
      <w:r>
        <w:rPr>
          <w:sz w:val="24"/>
        </w:rPr>
        <w:t>De 0,2% (dois décimos percentuais) por dia de atraso, sobre o valor da parcela executada em desconformidade com o prazo previsto no contrato, até 10 (dez) dias de atraso.</w:t>
      </w:r>
    </w:p>
    <w:p w14:paraId="46FBC37A" w14:textId="77777777" w:rsidR="00A176BC" w:rsidRDefault="002B2332">
      <w:pPr>
        <w:pStyle w:val="PargrafodaLista"/>
        <w:numPr>
          <w:ilvl w:val="2"/>
          <w:numId w:val="64"/>
        </w:numPr>
        <w:tabs>
          <w:tab w:val="left" w:pos="789"/>
        </w:tabs>
        <w:spacing w:line="196" w:lineRule="auto"/>
        <w:ind w:left="114" w:firstLine="0"/>
        <w:rPr>
          <w:b/>
          <w:sz w:val="24"/>
        </w:rPr>
      </w:pPr>
      <w:r>
        <w:rPr>
          <w:sz w:val="24"/>
        </w:rPr>
        <w:t>De 0,3% (três décimos percentuais) por dia de atraso a partir do 11º (decimo primeiro dia) até o 20º (vigésimo) dia de atraso, a ser calculado sobre o valor da parcela executada em desconformidade com o prazo previsto no contrato.</w:t>
      </w:r>
    </w:p>
    <w:p w14:paraId="4386E9B9" w14:textId="77777777" w:rsidR="00A176BC" w:rsidRDefault="002B2332">
      <w:pPr>
        <w:pStyle w:val="PargrafodaLista"/>
        <w:numPr>
          <w:ilvl w:val="2"/>
          <w:numId w:val="64"/>
        </w:numPr>
        <w:tabs>
          <w:tab w:val="left" w:pos="793"/>
        </w:tabs>
        <w:spacing w:before="10" w:line="196" w:lineRule="auto"/>
        <w:ind w:left="114" w:firstLine="0"/>
        <w:rPr>
          <w:b/>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no contrato.</w:t>
      </w:r>
    </w:p>
    <w:p w14:paraId="29C14636" w14:textId="77777777" w:rsidR="00A176BC" w:rsidRDefault="002B2332">
      <w:pPr>
        <w:pStyle w:val="PargrafodaLista"/>
        <w:numPr>
          <w:ilvl w:val="2"/>
          <w:numId w:val="64"/>
        </w:numPr>
        <w:tabs>
          <w:tab w:val="left" w:pos="898"/>
        </w:tabs>
        <w:spacing w:line="196" w:lineRule="auto"/>
        <w:ind w:left="114" w:firstLine="0"/>
        <w:rPr>
          <w:b/>
          <w:sz w:val="24"/>
        </w:rPr>
      </w:pPr>
      <w:r>
        <w:rPr>
          <w:sz w:val="24"/>
        </w:rPr>
        <w:t>Após o 30º (trigésimo) dia de atraso, será analisada as justificativas apresentadas pela licitante/contratada e avaliado se persiste o interesse em manter a contratação ou se é mais vantajoso rescindi-la, conforme art. 137 e seguintes da Lei Federal n. 14.133, de 01 de abril de 2021.</w:t>
      </w:r>
    </w:p>
    <w:p w14:paraId="76AF3D96" w14:textId="77777777" w:rsidR="00A176BC" w:rsidRDefault="002B2332">
      <w:pPr>
        <w:pStyle w:val="PargrafodaLista"/>
        <w:numPr>
          <w:ilvl w:val="1"/>
          <w:numId w:val="64"/>
        </w:numPr>
        <w:tabs>
          <w:tab w:val="left" w:pos="611"/>
        </w:tabs>
        <w:spacing w:before="14" w:line="196" w:lineRule="auto"/>
        <w:ind w:left="114" w:firstLine="0"/>
        <w:rPr>
          <w:b/>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193/2023.</w:t>
      </w:r>
    </w:p>
    <w:p w14:paraId="3BDA97A2" w14:textId="77777777" w:rsidR="00A176BC" w:rsidRDefault="00A176BC">
      <w:pPr>
        <w:spacing w:line="196" w:lineRule="auto"/>
        <w:jc w:val="both"/>
        <w:rPr>
          <w:sz w:val="24"/>
        </w:rPr>
        <w:sectPr w:rsidR="00A176BC">
          <w:pgSz w:w="11900" w:h="16840"/>
          <w:pgMar w:top="480" w:right="660" w:bottom="360" w:left="520" w:header="0" w:footer="167" w:gutter="0"/>
          <w:cols w:space="720"/>
        </w:sectPr>
      </w:pPr>
    </w:p>
    <w:p w14:paraId="4BF7EA4F" w14:textId="77777777" w:rsidR="00A176BC" w:rsidRDefault="002B2332">
      <w:pPr>
        <w:pStyle w:val="PargrafodaLista"/>
        <w:numPr>
          <w:ilvl w:val="1"/>
          <w:numId w:val="64"/>
        </w:numPr>
        <w:tabs>
          <w:tab w:val="left" w:pos="629"/>
        </w:tabs>
        <w:spacing w:before="69" w:line="196" w:lineRule="auto"/>
        <w:ind w:left="114" w:firstLine="0"/>
        <w:rPr>
          <w:b/>
          <w:sz w:val="24"/>
        </w:rPr>
      </w:pPr>
      <w:r>
        <w:rPr>
          <w:sz w:val="24"/>
        </w:rPr>
        <w:lastRenderedPageBreak/>
        <w:t xml:space="preserve">Será aplicada a sanção de declaração de inidoneidade para licitar e contratar com a Administração Pública Municipal, direta ou indireta, quando justificar a imposição de penalidade mais grave que a sanção </w:t>
      </w:r>
      <w:hyperlink r:id="rId103">
        <w:r>
          <w:rPr>
            <w:sz w:val="24"/>
          </w:rPr>
          <w:t xml:space="preserve">nele referida, pelo prazo mínimo de três anos e máximo de seis anos, conforme </w:t>
        </w:r>
        <w:r>
          <w:rPr>
            <w:color w:val="0000ED"/>
            <w:sz w:val="24"/>
            <w:u w:val="single" w:color="0000ED"/>
          </w:rPr>
          <w:t>Decreto Municipal</w:t>
        </w:r>
        <w:r>
          <w:rPr>
            <w:color w:val="0000ED"/>
            <w:sz w:val="24"/>
          </w:rPr>
          <w:t xml:space="preserve"> </w:t>
        </w:r>
        <w:r>
          <w:rPr>
            <w:color w:val="0000ED"/>
            <w:spacing w:val="-2"/>
            <w:sz w:val="24"/>
            <w:u w:val="single" w:color="0000ED"/>
          </w:rPr>
          <w:t>193/2023</w:t>
        </w:r>
        <w:r>
          <w:rPr>
            <w:spacing w:val="-2"/>
            <w:sz w:val="24"/>
          </w:rPr>
          <w:t>.</w:t>
        </w:r>
      </w:hyperlink>
    </w:p>
    <w:p w14:paraId="00E4A4FB" w14:textId="77777777" w:rsidR="00A176BC" w:rsidRDefault="002B2332">
      <w:pPr>
        <w:pStyle w:val="PargrafodaLista"/>
        <w:numPr>
          <w:ilvl w:val="1"/>
          <w:numId w:val="64"/>
        </w:numPr>
        <w:tabs>
          <w:tab w:val="left" w:pos="800"/>
        </w:tabs>
        <w:spacing w:before="14" w:line="196" w:lineRule="auto"/>
        <w:ind w:left="114" w:firstLine="0"/>
        <w:rPr>
          <w:b/>
          <w:sz w:val="24"/>
        </w:rPr>
      </w:pPr>
      <w:r>
        <w:rPr>
          <w:sz w:val="24"/>
        </w:rPr>
        <w:t xml:space="preserve">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w:t>
      </w:r>
      <w:hyperlink r:id="rId104">
        <w:r>
          <w:rPr>
            <w:color w:val="0000ED"/>
            <w:sz w:val="24"/>
            <w:u w:val="single" w:color="0000ED"/>
          </w:rPr>
          <w:t>Decreto Municipal 193/2023</w:t>
        </w:r>
      </w:hyperlink>
      <w:r>
        <w:rPr>
          <w:sz w:val="24"/>
        </w:rPr>
        <w:t>.</w:t>
      </w:r>
    </w:p>
    <w:p w14:paraId="5E99E136" w14:textId="77777777" w:rsidR="00A176BC" w:rsidRDefault="002B2332">
      <w:pPr>
        <w:pStyle w:val="PargrafodaLista"/>
        <w:numPr>
          <w:ilvl w:val="1"/>
          <w:numId w:val="64"/>
        </w:numPr>
        <w:tabs>
          <w:tab w:val="left" w:pos="757"/>
        </w:tabs>
        <w:spacing w:line="262" w:lineRule="exact"/>
        <w:ind w:left="757" w:right="0" w:hanging="643"/>
        <w:rPr>
          <w:b/>
          <w:sz w:val="24"/>
        </w:rPr>
      </w:pPr>
      <w:r>
        <w:rPr>
          <w:sz w:val="24"/>
        </w:rPr>
        <w:t>Caberá</w:t>
      </w:r>
      <w:r>
        <w:rPr>
          <w:spacing w:val="32"/>
          <w:sz w:val="24"/>
        </w:rPr>
        <w:t xml:space="preserve"> </w:t>
      </w:r>
      <w:r>
        <w:rPr>
          <w:sz w:val="24"/>
        </w:rPr>
        <w:t>recurso</w:t>
      </w:r>
      <w:r>
        <w:rPr>
          <w:spacing w:val="35"/>
          <w:sz w:val="24"/>
        </w:rPr>
        <w:t xml:space="preserve"> </w:t>
      </w:r>
      <w:r>
        <w:rPr>
          <w:sz w:val="24"/>
        </w:rPr>
        <w:t>no</w:t>
      </w:r>
      <w:r>
        <w:rPr>
          <w:spacing w:val="34"/>
          <w:sz w:val="24"/>
        </w:rPr>
        <w:t xml:space="preserve"> </w:t>
      </w:r>
      <w:r>
        <w:rPr>
          <w:sz w:val="24"/>
        </w:rPr>
        <w:t>prazo</w:t>
      </w:r>
      <w:r>
        <w:rPr>
          <w:spacing w:val="35"/>
          <w:sz w:val="24"/>
        </w:rPr>
        <w:t xml:space="preserve"> </w:t>
      </w:r>
      <w:r>
        <w:rPr>
          <w:sz w:val="24"/>
        </w:rPr>
        <w:t>de</w:t>
      </w:r>
      <w:r>
        <w:rPr>
          <w:spacing w:val="35"/>
          <w:sz w:val="24"/>
        </w:rPr>
        <w:t xml:space="preserve"> </w:t>
      </w:r>
      <w:r>
        <w:rPr>
          <w:sz w:val="24"/>
        </w:rPr>
        <w:t>15</w:t>
      </w:r>
      <w:r>
        <w:rPr>
          <w:spacing w:val="34"/>
          <w:sz w:val="24"/>
        </w:rPr>
        <w:t xml:space="preserve"> </w:t>
      </w:r>
      <w:r>
        <w:rPr>
          <w:sz w:val="24"/>
        </w:rPr>
        <w:t>(quinze)</w:t>
      </w:r>
      <w:r>
        <w:rPr>
          <w:spacing w:val="35"/>
          <w:sz w:val="24"/>
        </w:rPr>
        <w:t xml:space="preserve"> </w:t>
      </w:r>
      <w:r>
        <w:rPr>
          <w:sz w:val="24"/>
        </w:rPr>
        <w:t>dias</w:t>
      </w:r>
      <w:r>
        <w:rPr>
          <w:spacing w:val="35"/>
          <w:sz w:val="24"/>
        </w:rPr>
        <w:t xml:space="preserve"> </w:t>
      </w:r>
      <w:r>
        <w:rPr>
          <w:sz w:val="24"/>
        </w:rPr>
        <w:t>úteis</w:t>
      </w:r>
      <w:r>
        <w:rPr>
          <w:spacing w:val="34"/>
          <w:sz w:val="24"/>
        </w:rPr>
        <w:t xml:space="preserve"> </w:t>
      </w:r>
      <w:r>
        <w:rPr>
          <w:sz w:val="24"/>
        </w:rPr>
        <w:t>da</w:t>
      </w:r>
      <w:r>
        <w:rPr>
          <w:spacing w:val="35"/>
          <w:sz w:val="24"/>
        </w:rPr>
        <w:t xml:space="preserve"> </w:t>
      </w:r>
      <w:r>
        <w:rPr>
          <w:sz w:val="24"/>
        </w:rPr>
        <w:t>aplicação</w:t>
      </w:r>
      <w:r>
        <w:rPr>
          <w:spacing w:val="34"/>
          <w:sz w:val="24"/>
        </w:rPr>
        <w:t xml:space="preserve"> </w:t>
      </w:r>
      <w:r>
        <w:rPr>
          <w:sz w:val="24"/>
        </w:rPr>
        <w:t>das</w:t>
      </w:r>
      <w:r>
        <w:rPr>
          <w:spacing w:val="35"/>
          <w:sz w:val="24"/>
        </w:rPr>
        <w:t xml:space="preserve"> </w:t>
      </w:r>
      <w:r>
        <w:rPr>
          <w:sz w:val="24"/>
        </w:rPr>
        <w:t>sanções,</w:t>
      </w:r>
      <w:r>
        <w:rPr>
          <w:spacing w:val="35"/>
          <w:sz w:val="24"/>
        </w:rPr>
        <w:t xml:space="preserve"> </w:t>
      </w:r>
      <w:r>
        <w:rPr>
          <w:sz w:val="24"/>
        </w:rPr>
        <w:t>contado</w:t>
      </w:r>
      <w:r>
        <w:rPr>
          <w:spacing w:val="34"/>
          <w:sz w:val="24"/>
        </w:rPr>
        <w:t xml:space="preserve"> </w:t>
      </w:r>
      <w:r>
        <w:rPr>
          <w:sz w:val="24"/>
        </w:rPr>
        <w:t>da</w:t>
      </w:r>
      <w:r>
        <w:rPr>
          <w:spacing w:val="35"/>
          <w:sz w:val="24"/>
        </w:rPr>
        <w:t xml:space="preserve"> </w:t>
      </w:r>
      <w:r>
        <w:rPr>
          <w:sz w:val="24"/>
        </w:rPr>
        <w:t>data</w:t>
      </w:r>
      <w:r>
        <w:rPr>
          <w:spacing w:val="35"/>
          <w:sz w:val="24"/>
        </w:rPr>
        <w:t xml:space="preserve"> </w:t>
      </w:r>
      <w:r>
        <w:rPr>
          <w:spacing w:val="-5"/>
          <w:sz w:val="24"/>
        </w:rPr>
        <w:t>da</w:t>
      </w:r>
    </w:p>
    <w:p w14:paraId="5061BF04" w14:textId="77777777" w:rsidR="00A176BC" w:rsidRDefault="002B2332">
      <w:pPr>
        <w:pStyle w:val="Corpodetexto"/>
        <w:spacing w:before="7" w:line="228" w:lineRule="auto"/>
      </w:pPr>
      <w:r>
        <w:t>intimação,</w:t>
      </w:r>
      <w:r>
        <w:rPr>
          <w:spacing w:val="-5"/>
        </w:rPr>
        <w:t xml:space="preserve"> </w:t>
      </w:r>
      <w:r>
        <w:t>o</w:t>
      </w:r>
      <w:r>
        <w:rPr>
          <w:spacing w:val="-5"/>
        </w:rPr>
        <w:t xml:space="preserve"> </w:t>
      </w:r>
      <w:r>
        <w:t>qual</w:t>
      </w:r>
      <w:r>
        <w:rPr>
          <w:spacing w:val="-5"/>
        </w:rPr>
        <w:t xml:space="preserve"> </w:t>
      </w:r>
      <w:r>
        <w:t>será</w:t>
      </w:r>
      <w:r>
        <w:rPr>
          <w:spacing w:val="-5"/>
        </w:rPr>
        <w:t xml:space="preserve"> </w:t>
      </w:r>
      <w:r>
        <w:t>dirigido</w:t>
      </w:r>
      <w:r>
        <w:rPr>
          <w:spacing w:val="-5"/>
        </w:rPr>
        <w:t xml:space="preserve"> </w:t>
      </w:r>
      <w:r>
        <w:t>à</w:t>
      </w:r>
      <w:r>
        <w:rPr>
          <w:spacing w:val="-5"/>
        </w:rPr>
        <w:t xml:space="preserve"> </w:t>
      </w:r>
      <w:r>
        <w:t>autoridade</w:t>
      </w:r>
      <w:r>
        <w:rPr>
          <w:spacing w:val="-5"/>
        </w:rPr>
        <w:t xml:space="preserve"> </w:t>
      </w:r>
      <w:r>
        <w:t>competente</w:t>
      </w:r>
      <w:r>
        <w:rPr>
          <w:spacing w:val="-5"/>
        </w:rPr>
        <w:t xml:space="preserve"> </w:t>
      </w:r>
      <w:r>
        <w:t>que</w:t>
      </w:r>
      <w:r>
        <w:rPr>
          <w:spacing w:val="-5"/>
        </w:rPr>
        <w:t xml:space="preserve"> </w:t>
      </w:r>
      <w:r>
        <w:t>tiver</w:t>
      </w:r>
      <w:r>
        <w:rPr>
          <w:spacing w:val="-5"/>
        </w:rPr>
        <w:t xml:space="preserve"> </w:t>
      </w:r>
      <w:r>
        <w:t>proferido</w:t>
      </w:r>
      <w:r>
        <w:rPr>
          <w:spacing w:val="-5"/>
        </w:rPr>
        <w:t xml:space="preserve"> </w:t>
      </w:r>
      <w:r>
        <w:t>a</w:t>
      </w:r>
      <w:r>
        <w:rPr>
          <w:spacing w:val="-5"/>
        </w:rPr>
        <w:t xml:space="preserve"> </w:t>
      </w:r>
      <w:r>
        <w:t>decisão</w:t>
      </w:r>
      <w:r>
        <w:rPr>
          <w:spacing w:val="-5"/>
        </w:rPr>
        <w:t xml:space="preserve"> </w:t>
      </w:r>
      <w:r>
        <w:t>recorrida,</w:t>
      </w:r>
      <w:r>
        <w:rPr>
          <w:spacing w:val="-5"/>
        </w:rPr>
        <w:t xml:space="preserve"> </w:t>
      </w:r>
      <w:r>
        <w:t>que,</w:t>
      </w:r>
      <w:r>
        <w:rPr>
          <w:spacing w:val="-5"/>
        </w:rPr>
        <w:t xml:space="preserve"> </w:t>
      </w:r>
      <w:r>
        <w:t>se</w:t>
      </w:r>
      <w:r>
        <w:rPr>
          <w:spacing w:val="-5"/>
        </w:rPr>
        <w:t xml:space="preserve"> </w:t>
      </w:r>
      <w:r>
        <w:t xml:space="preserve">não a reconsiderar, encaminhará o recurso com sua motivação à Autoridade Superior, que deverá proferir sua </w:t>
      </w:r>
      <w:r>
        <w:rPr>
          <w:spacing w:val="-2"/>
        </w:rPr>
        <w:t>decisão.</w:t>
      </w:r>
    </w:p>
    <w:p w14:paraId="50E9DF0F" w14:textId="77777777" w:rsidR="00A176BC" w:rsidRDefault="002B2332">
      <w:pPr>
        <w:pStyle w:val="PargrafodaLista"/>
        <w:numPr>
          <w:ilvl w:val="1"/>
          <w:numId w:val="64"/>
        </w:numPr>
        <w:tabs>
          <w:tab w:val="left" w:pos="772"/>
        </w:tabs>
        <w:spacing w:line="220" w:lineRule="auto"/>
        <w:ind w:left="114" w:firstLine="0"/>
        <w:rPr>
          <w:b/>
          <w:sz w:val="24"/>
        </w:rPr>
      </w:pPr>
      <w:r>
        <w:rPr>
          <w:sz w:val="24"/>
        </w:rPr>
        <w:t>A aplicação das sanções previstas neste Edital não exclui, em hipótese alguma, a obrigação de reparação integral dos danos causados.</w:t>
      </w:r>
    </w:p>
    <w:p w14:paraId="371F1DCA" w14:textId="77777777" w:rsidR="00A176BC" w:rsidRDefault="002B2332">
      <w:pPr>
        <w:pStyle w:val="PargrafodaLista"/>
        <w:numPr>
          <w:ilvl w:val="1"/>
          <w:numId w:val="64"/>
        </w:numPr>
        <w:tabs>
          <w:tab w:val="left" w:pos="778"/>
        </w:tabs>
        <w:spacing w:before="21" w:line="196" w:lineRule="auto"/>
        <w:ind w:left="114" w:firstLine="0"/>
        <w:rPr>
          <w:b/>
          <w:sz w:val="24"/>
        </w:rPr>
      </w:pPr>
      <w:r>
        <w:rPr>
          <w:sz w:val="24"/>
        </w:rPr>
        <w:t>A aplicação das sanções previstas no item 16.2 alíneas b, c, d e e admitem a reabilitação da licitante/contratada</w:t>
      </w:r>
      <w:r>
        <w:rPr>
          <w:spacing w:val="-5"/>
          <w:sz w:val="24"/>
        </w:rPr>
        <w:t xml:space="preserve"> </w:t>
      </w:r>
      <w:r>
        <w:rPr>
          <w:sz w:val="24"/>
        </w:rPr>
        <w:t>perante</w:t>
      </w:r>
      <w:r>
        <w:rPr>
          <w:spacing w:val="-5"/>
          <w:sz w:val="24"/>
        </w:rPr>
        <w:t xml:space="preserve"> </w:t>
      </w:r>
      <w:r>
        <w:rPr>
          <w:sz w:val="24"/>
        </w:rPr>
        <w:t>a</w:t>
      </w:r>
      <w:r>
        <w:rPr>
          <w:spacing w:val="-5"/>
          <w:sz w:val="24"/>
        </w:rPr>
        <w:t xml:space="preserve"> </w:t>
      </w:r>
      <w:r>
        <w:rPr>
          <w:sz w:val="24"/>
        </w:rPr>
        <w:t>própria</w:t>
      </w:r>
      <w:r>
        <w:rPr>
          <w:spacing w:val="-5"/>
          <w:sz w:val="24"/>
        </w:rPr>
        <w:t xml:space="preserve"> </w:t>
      </w:r>
      <w:r>
        <w:rPr>
          <w:sz w:val="24"/>
        </w:rPr>
        <w:t>autoridade</w:t>
      </w:r>
      <w:r>
        <w:rPr>
          <w:spacing w:val="-5"/>
          <w:sz w:val="24"/>
        </w:rPr>
        <w:t xml:space="preserve"> </w:t>
      </w:r>
      <w:r>
        <w:rPr>
          <w:sz w:val="24"/>
        </w:rPr>
        <w:t>que</w:t>
      </w:r>
      <w:r>
        <w:rPr>
          <w:spacing w:val="-5"/>
          <w:sz w:val="24"/>
        </w:rPr>
        <w:t xml:space="preserve"> </w:t>
      </w:r>
      <w:r>
        <w:rPr>
          <w:sz w:val="24"/>
        </w:rPr>
        <w:t>aplicou</w:t>
      </w:r>
      <w:r>
        <w:rPr>
          <w:spacing w:val="-5"/>
          <w:sz w:val="24"/>
        </w:rPr>
        <w:t xml:space="preserve"> </w:t>
      </w:r>
      <w:r>
        <w:rPr>
          <w:sz w:val="24"/>
        </w:rPr>
        <w:t>a</w:t>
      </w:r>
      <w:r>
        <w:rPr>
          <w:spacing w:val="-5"/>
          <w:sz w:val="24"/>
        </w:rPr>
        <w:t xml:space="preserve"> </w:t>
      </w:r>
      <w:r>
        <w:rPr>
          <w:sz w:val="24"/>
        </w:rPr>
        <w:t>penalidade,</w:t>
      </w:r>
      <w:r>
        <w:rPr>
          <w:spacing w:val="-5"/>
          <w:sz w:val="24"/>
        </w:rPr>
        <w:t xml:space="preserve"> </w:t>
      </w:r>
      <w:r>
        <w:rPr>
          <w:sz w:val="24"/>
        </w:rPr>
        <w:t>exigidos</w:t>
      </w:r>
      <w:r>
        <w:rPr>
          <w:spacing w:val="-5"/>
          <w:sz w:val="24"/>
        </w:rPr>
        <w:t xml:space="preserve"> </w:t>
      </w:r>
      <w:r>
        <w:rPr>
          <w:sz w:val="24"/>
        </w:rPr>
        <w:t>e</w:t>
      </w:r>
      <w:r>
        <w:rPr>
          <w:spacing w:val="-5"/>
          <w:sz w:val="24"/>
        </w:rPr>
        <w:t xml:space="preserve"> </w:t>
      </w:r>
      <w:r>
        <w:rPr>
          <w:sz w:val="24"/>
        </w:rPr>
        <w:t>poderá</w:t>
      </w:r>
      <w:r>
        <w:rPr>
          <w:spacing w:val="-5"/>
          <w:sz w:val="24"/>
        </w:rPr>
        <w:t xml:space="preserve"> </w:t>
      </w:r>
      <w:r>
        <w:rPr>
          <w:sz w:val="24"/>
        </w:rPr>
        <w:t>ser</w:t>
      </w:r>
      <w:r>
        <w:rPr>
          <w:spacing w:val="-5"/>
          <w:sz w:val="24"/>
        </w:rPr>
        <w:t xml:space="preserve"> </w:t>
      </w:r>
      <w:r>
        <w:rPr>
          <w:sz w:val="24"/>
        </w:rPr>
        <w:t>requerida pela parte, quando couber:</w:t>
      </w:r>
    </w:p>
    <w:p w14:paraId="3FC691F8" w14:textId="77777777" w:rsidR="00A176BC" w:rsidRDefault="002B2332">
      <w:pPr>
        <w:pStyle w:val="PargrafodaLista"/>
        <w:numPr>
          <w:ilvl w:val="0"/>
          <w:numId w:val="35"/>
        </w:numPr>
        <w:tabs>
          <w:tab w:val="left" w:pos="356"/>
        </w:tabs>
        <w:spacing w:line="225"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3FDAAACA" w14:textId="77777777" w:rsidR="00A176BC" w:rsidRDefault="002B2332">
      <w:pPr>
        <w:pStyle w:val="PargrafodaLista"/>
        <w:numPr>
          <w:ilvl w:val="0"/>
          <w:numId w:val="35"/>
        </w:numPr>
        <w:tabs>
          <w:tab w:val="left" w:pos="367"/>
        </w:tabs>
        <w:spacing w:line="248"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42D6DD1A" w14:textId="77777777" w:rsidR="00A176BC" w:rsidRDefault="002B2332">
      <w:pPr>
        <w:pStyle w:val="PargrafodaLista"/>
        <w:numPr>
          <w:ilvl w:val="0"/>
          <w:numId w:val="35"/>
        </w:numPr>
        <w:tabs>
          <w:tab w:val="left" w:pos="350"/>
        </w:tabs>
        <w:spacing w:before="22" w:line="196" w:lineRule="auto"/>
        <w:ind w:left="114" w:firstLine="0"/>
        <w:rPr>
          <w:sz w:val="24"/>
        </w:rPr>
      </w:pPr>
      <w:r>
        <w:rPr>
          <w:sz w:val="24"/>
        </w:rPr>
        <w:t>Transcurso do prazo mínimo de um ano da aplicação da penalidade, no caso de impedimento de licitar e contratar, ou de três anos da aplicação da penalidade, no caso de declaração de inidoneidade;</w:t>
      </w:r>
    </w:p>
    <w:p w14:paraId="47ED007E" w14:textId="77777777" w:rsidR="00A176BC" w:rsidRDefault="002B2332">
      <w:pPr>
        <w:pStyle w:val="PargrafodaLista"/>
        <w:numPr>
          <w:ilvl w:val="0"/>
          <w:numId w:val="35"/>
        </w:numPr>
        <w:tabs>
          <w:tab w:val="left" w:pos="367"/>
        </w:tabs>
        <w:spacing w:line="225"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6A38B7A4" w14:textId="77777777" w:rsidR="00A176BC" w:rsidRDefault="002B2332">
      <w:pPr>
        <w:pStyle w:val="PargrafodaLista"/>
        <w:numPr>
          <w:ilvl w:val="0"/>
          <w:numId w:val="35"/>
        </w:numPr>
        <w:tabs>
          <w:tab w:val="left" w:pos="369"/>
        </w:tabs>
        <w:spacing w:before="15" w:line="196" w:lineRule="auto"/>
        <w:ind w:left="114" w:firstLine="0"/>
        <w:rPr>
          <w:sz w:val="24"/>
        </w:rPr>
      </w:pPr>
      <w:r>
        <w:rPr>
          <w:sz w:val="24"/>
        </w:rPr>
        <w:t>Análise jurídica prévia, com posicionamento conclusivo quanto ao cumprimento dos requisitos definidos neste artigo.</w:t>
      </w:r>
    </w:p>
    <w:p w14:paraId="1CE9EE90" w14:textId="77777777" w:rsidR="00A176BC" w:rsidRDefault="002B2332">
      <w:pPr>
        <w:pStyle w:val="Ttulo1"/>
        <w:numPr>
          <w:ilvl w:val="0"/>
          <w:numId w:val="64"/>
        </w:numPr>
        <w:tabs>
          <w:tab w:val="left" w:pos="475"/>
        </w:tabs>
        <w:spacing w:before="258"/>
        <w:ind w:left="475" w:hanging="361"/>
      </w:pPr>
      <w:r>
        <w:t>DA</w:t>
      </w:r>
      <w:r>
        <w:rPr>
          <w:spacing w:val="-11"/>
        </w:rPr>
        <w:t xml:space="preserve"> </w:t>
      </w:r>
      <w:r>
        <w:t>ATA</w:t>
      </w:r>
      <w:r>
        <w:rPr>
          <w:spacing w:val="-11"/>
        </w:rPr>
        <w:t xml:space="preserve"> </w:t>
      </w:r>
      <w:r>
        <w:t>DE</w:t>
      </w:r>
      <w:r>
        <w:rPr>
          <w:spacing w:val="-11"/>
        </w:rPr>
        <w:t xml:space="preserve"> </w:t>
      </w:r>
      <w:r>
        <w:t>REGISTRO</w:t>
      </w:r>
      <w:r>
        <w:rPr>
          <w:spacing w:val="-11"/>
        </w:rPr>
        <w:t xml:space="preserve"> </w:t>
      </w:r>
      <w:r>
        <w:t>DE</w:t>
      </w:r>
      <w:r>
        <w:rPr>
          <w:spacing w:val="-10"/>
        </w:rPr>
        <w:t xml:space="preserve"> </w:t>
      </w:r>
      <w:r>
        <w:rPr>
          <w:spacing w:val="-2"/>
        </w:rPr>
        <w:t>PREÇOS</w:t>
      </w:r>
    </w:p>
    <w:p w14:paraId="5571D7F0" w14:textId="77777777" w:rsidR="00A176BC" w:rsidRDefault="002B2332">
      <w:pPr>
        <w:pStyle w:val="PargrafodaLista"/>
        <w:numPr>
          <w:ilvl w:val="1"/>
          <w:numId w:val="64"/>
        </w:numPr>
        <w:tabs>
          <w:tab w:val="left" w:pos="627"/>
        </w:tabs>
        <w:spacing w:before="44" w:line="232" w:lineRule="auto"/>
        <w:ind w:left="114" w:firstLine="0"/>
        <w:rPr>
          <w:b/>
          <w:sz w:val="24"/>
        </w:rPr>
      </w:pPr>
      <w:r>
        <w:rPr>
          <w:sz w:val="24"/>
        </w:rPr>
        <w:t>O prazo de vigência da Ata de Registro de Preços será de 1 (um) ano a partir da sua publicação, e poderá ser prorrogado, por igual período, desde que comprovado o preço vantajoso nos termos do art. 84 da Lei 14.133/2021.</w:t>
      </w:r>
    </w:p>
    <w:p w14:paraId="0B75F2EC" w14:textId="77777777" w:rsidR="00A176BC" w:rsidRDefault="002B2332">
      <w:pPr>
        <w:pStyle w:val="PargrafodaLista"/>
        <w:numPr>
          <w:ilvl w:val="1"/>
          <w:numId w:val="64"/>
        </w:numPr>
        <w:tabs>
          <w:tab w:val="left" w:pos="598"/>
        </w:tabs>
        <w:spacing w:before="3" w:line="232" w:lineRule="auto"/>
        <w:ind w:left="114" w:firstLine="0"/>
        <w:rPr>
          <w:b/>
          <w:sz w:val="24"/>
        </w:rPr>
      </w:pPr>
      <w:r>
        <w:rPr>
          <w:sz w:val="24"/>
        </w:rPr>
        <w:t>Homologado</w:t>
      </w:r>
      <w:r>
        <w:rPr>
          <w:spacing w:val="-7"/>
          <w:sz w:val="24"/>
        </w:rPr>
        <w:t xml:space="preserve"> </w:t>
      </w:r>
      <w:r>
        <w:rPr>
          <w:sz w:val="24"/>
        </w:rPr>
        <w:t>o</w:t>
      </w:r>
      <w:r>
        <w:rPr>
          <w:spacing w:val="-7"/>
          <w:sz w:val="24"/>
        </w:rPr>
        <w:t xml:space="preserve"> </w:t>
      </w:r>
      <w:r>
        <w:rPr>
          <w:sz w:val="24"/>
        </w:rPr>
        <w:t>resultado</w:t>
      </w:r>
      <w:r>
        <w:rPr>
          <w:spacing w:val="-7"/>
          <w:sz w:val="24"/>
        </w:rPr>
        <w:t xml:space="preserve"> </w:t>
      </w:r>
      <w:r>
        <w:rPr>
          <w:sz w:val="24"/>
        </w:rPr>
        <w:t>da</w:t>
      </w:r>
      <w:r>
        <w:rPr>
          <w:spacing w:val="-7"/>
          <w:sz w:val="24"/>
        </w:rPr>
        <w:t xml:space="preserve"> </w:t>
      </w:r>
      <w:r>
        <w:rPr>
          <w:sz w:val="24"/>
        </w:rPr>
        <w:t>licitação,</w:t>
      </w:r>
      <w:r>
        <w:rPr>
          <w:spacing w:val="-7"/>
          <w:sz w:val="24"/>
        </w:rPr>
        <w:t xml:space="preserve"> </w:t>
      </w:r>
      <w:r>
        <w:rPr>
          <w:sz w:val="24"/>
        </w:rPr>
        <w:t>os</w:t>
      </w:r>
      <w:r>
        <w:rPr>
          <w:spacing w:val="-7"/>
          <w:sz w:val="24"/>
        </w:rPr>
        <w:t xml:space="preserve"> </w:t>
      </w:r>
      <w:r>
        <w:rPr>
          <w:sz w:val="24"/>
        </w:rPr>
        <w:t>adjudicatários</w:t>
      </w:r>
      <w:r>
        <w:rPr>
          <w:spacing w:val="-7"/>
          <w:sz w:val="24"/>
        </w:rPr>
        <w:t xml:space="preserve"> </w:t>
      </w:r>
      <w:r>
        <w:rPr>
          <w:sz w:val="24"/>
        </w:rPr>
        <w:t>serão</w:t>
      </w:r>
      <w:r>
        <w:rPr>
          <w:spacing w:val="-7"/>
          <w:sz w:val="24"/>
        </w:rPr>
        <w:t xml:space="preserve"> </w:t>
      </w:r>
      <w:r>
        <w:rPr>
          <w:sz w:val="24"/>
        </w:rPr>
        <w:t>convocados</w:t>
      </w:r>
      <w:r>
        <w:rPr>
          <w:spacing w:val="-7"/>
          <w:sz w:val="24"/>
        </w:rPr>
        <w:t xml:space="preserve"> </w:t>
      </w:r>
      <w:r>
        <w:rPr>
          <w:sz w:val="24"/>
        </w:rPr>
        <w:t>eletronicamente</w:t>
      </w:r>
      <w:r>
        <w:rPr>
          <w:spacing w:val="-7"/>
          <w:sz w:val="24"/>
        </w:rPr>
        <w:t xml:space="preserve"> </w:t>
      </w:r>
      <w:r>
        <w:rPr>
          <w:sz w:val="24"/>
        </w:rPr>
        <w:t>por</w:t>
      </w:r>
      <w:r>
        <w:rPr>
          <w:spacing w:val="-7"/>
          <w:sz w:val="24"/>
        </w:rPr>
        <w:t xml:space="preserve"> </w:t>
      </w:r>
      <w:r>
        <w:rPr>
          <w:sz w:val="24"/>
        </w:rPr>
        <w:t>meio</w:t>
      </w:r>
      <w:r>
        <w:rPr>
          <w:spacing w:val="-7"/>
          <w:sz w:val="24"/>
        </w:rPr>
        <w:t xml:space="preserve"> </w:t>
      </w:r>
      <w:r>
        <w:rPr>
          <w:sz w:val="24"/>
        </w:rPr>
        <w:t>do e-mail, para assinar a ata através do e-mail cadastrado na proposta. O responsável deverá assinar a ata, no prazo máximo de 03 (três) dias úteis, sob pena de decair o direito à contratação, sem prejuízo da aplicação das sanções cabíveis.</w:t>
      </w:r>
    </w:p>
    <w:p w14:paraId="46F50E51" w14:textId="77777777" w:rsidR="00A176BC" w:rsidRDefault="002B2332">
      <w:pPr>
        <w:pStyle w:val="PargrafodaLista"/>
        <w:numPr>
          <w:ilvl w:val="1"/>
          <w:numId w:val="64"/>
        </w:numPr>
        <w:tabs>
          <w:tab w:val="left" w:pos="651"/>
        </w:tabs>
        <w:spacing w:before="3" w:line="232" w:lineRule="auto"/>
        <w:ind w:left="114" w:firstLine="0"/>
        <w:rPr>
          <w:b/>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42331750" w14:textId="77777777" w:rsidR="00A176BC" w:rsidRDefault="002B2332">
      <w:pPr>
        <w:pStyle w:val="PargrafodaLista"/>
        <w:numPr>
          <w:ilvl w:val="1"/>
          <w:numId w:val="64"/>
        </w:numPr>
        <w:tabs>
          <w:tab w:val="left" w:pos="602"/>
        </w:tabs>
        <w:spacing w:before="2" w:line="232" w:lineRule="auto"/>
        <w:ind w:left="114" w:firstLine="0"/>
        <w:rPr>
          <w:b/>
          <w:sz w:val="24"/>
        </w:rPr>
      </w:pPr>
      <w:r>
        <w:rPr>
          <w:sz w:val="24"/>
        </w:rPr>
        <w:t>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durante</w:t>
      </w:r>
      <w:r>
        <w:rPr>
          <w:spacing w:val="-1"/>
          <w:sz w:val="24"/>
        </w:rPr>
        <w:t xml:space="preserve"> </w:t>
      </w:r>
      <w:r>
        <w:rPr>
          <w:sz w:val="24"/>
        </w:rPr>
        <w:t>sua</w:t>
      </w:r>
      <w:r>
        <w:rPr>
          <w:spacing w:val="-1"/>
          <w:sz w:val="24"/>
        </w:rPr>
        <w:t xml:space="preserve"> </w:t>
      </w:r>
      <w:r>
        <w:rPr>
          <w:sz w:val="24"/>
        </w:rPr>
        <w:t>validade,</w:t>
      </w:r>
      <w:r>
        <w:rPr>
          <w:spacing w:val="-1"/>
          <w:sz w:val="24"/>
        </w:rPr>
        <w:t xml:space="preserve"> </w:t>
      </w:r>
      <w:r>
        <w:rPr>
          <w:sz w:val="24"/>
        </w:rPr>
        <w:t>poderá</w:t>
      </w:r>
      <w:r>
        <w:rPr>
          <w:spacing w:val="-1"/>
          <w:sz w:val="24"/>
        </w:rPr>
        <w:t xml:space="preserve"> </w:t>
      </w:r>
      <w:r>
        <w:rPr>
          <w:sz w:val="24"/>
        </w:rPr>
        <w:t>ser</w:t>
      </w:r>
      <w:r>
        <w:rPr>
          <w:spacing w:val="-1"/>
          <w:sz w:val="24"/>
        </w:rPr>
        <w:t xml:space="preserve"> </w:t>
      </w:r>
      <w:r>
        <w:rPr>
          <w:sz w:val="24"/>
        </w:rPr>
        <w:t>utilizada</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 xml:space="preserve">entidade da administração pública que não tenha participado do certame licitatório, mediante anuência do órgão gerenciador, desde que devidamente justificada a vantagem e respeitadas, em consonância ao disposto no </w:t>
      </w:r>
      <w:hyperlink r:id="rId105">
        <w:r>
          <w:rPr>
            <w:color w:val="0000ED"/>
            <w:sz w:val="24"/>
            <w:u w:val="single" w:color="0000ED"/>
          </w:rPr>
          <w:t>Art. 37 do Decreto Municipal n°. 207/2023</w:t>
        </w:r>
      </w:hyperlink>
      <w:r>
        <w:rPr>
          <w:color w:val="0000ED"/>
          <w:spacing w:val="40"/>
          <w:sz w:val="24"/>
        </w:rPr>
        <w:t xml:space="preserve"> </w:t>
      </w:r>
      <w:r>
        <w:rPr>
          <w:sz w:val="24"/>
        </w:rPr>
        <w:t>e art. 86, §2.º e §3.º da Lei nº 14.133/2021;</w:t>
      </w:r>
    </w:p>
    <w:p w14:paraId="3D122264" w14:textId="77777777" w:rsidR="00A176BC" w:rsidRDefault="002B2332">
      <w:pPr>
        <w:pStyle w:val="PargrafodaLista"/>
        <w:numPr>
          <w:ilvl w:val="2"/>
          <w:numId w:val="64"/>
        </w:numPr>
        <w:tabs>
          <w:tab w:val="left" w:pos="783"/>
        </w:tabs>
        <w:spacing w:line="285" w:lineRule="exact"/>
        <w:ind w:left="783" w:right="0" w:hanging="669"/>
        <w:rPr>
          <w:b/>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7BBE375B" w14:textId="77777777" w:rsidR="00A176BC" w:rsidRDefault="002B2332">
      <w:pPr>
        <w:pStyle w:val="PargrafodaLista"/>
        <w:numPr>
          <w:ilvl w:val="1"/>
          <w:numId w:val="64"/>
        </w:numPr>
        <w:tabs>
          <w:tab w:val="left" w:pos="603"/>
        </w:tabs>
        <w:spacing w:before="3" w:line="232" w:lineRule="auto"/>
        <w:ind w:left="114" w:firstLine="0"/>
        <w:rPr>
          <w:b/>
          <w:sz w:val="24"/>
        </w:rPr>
      </w:pPr>
      <w:r>
        <w:rPr>
          <w:sz w:val="24"/>
        </w:rPr>
        <w:t>O fornecimento dos produtos e/ou serviços será de forma parcelada e de acordo com as necessidades da contratante;</w:t>
      </w:r>
    </w:p>
    <w:p w14:paraId="4B5EA6E1" w14:textId="77777777" w:rsidR="00A176BC" w:rsidRDefault="002B2332">
      <w:pPr>
        <w:pStyle w:val="PargrafodaLista"/>
        <w:numPr>
          <w:ilvl w:val="1"/>
          <w:numId w:val="64"/>
        </w:numPr>
        <w:tabs>
          <w:tab w:val="left" w:pos="639"/>
        </w:tabs>
        <w:spacing w:before="2" w:line="232" w:lineRule="auto"/>
        <w:ind w:left="114" w:firstLine="0"/>
        <w:rPr>
          <w:b/>
          <w:sz w:val="24"/>
        </w:rPr>
      </w:pPr>
      <w:r>
        <w:rPr>
          <w:sz w:val="24"/>
        </w:rPr>
        <w:t>As demais condições referentes à Ata de Registro de Preços estão previstas na Minuta da Ata de Registro de Preços (ANEXO VIII) deste Edital.</w:t>
      </w:r>
    </w:p>
    <w:p w14:paraId="0934D34B" w14:textId="77777777" w:rsidR="00A176BC" w:rsidRDefault="00A176BC">
      <w:pPr>
        <w:pStyle w:val="Corpodetexto"/>
        <w:spacing w:before="17"/>
        <w:ind w:left="0" w:right="0"/>
        <w:jc w:val="left"/>
      </w:pPr>
    </w:p>
    <w:p w14:paraId="4A9A97A6" w14:textId="77777777" w:rsidR="00A176BC" w:rsidRDefault="002B2332">
      <w:pPr>
        <w:pStyle w:val="Ttulo1"/>
        <w:numPr>
          <w:ilvl w:val="0"/>
          <w:numId w:val="64"/>
        </w:numPr>
        <w:tabs>
          <w:tab w:val="left" w:pos="475"/>
        </w:tabs>
        <w:ind w:left="475" w:hanging="361"/>
      </w:pPr>
      <w:r>
        <w:t>DA</w:t>
      </w:r>
      <w:r>
        <w:rPr>
          <w:spacing w:val="-9"/>
        </w:rPr>
        <w:t xml:space="preserve"> </w:t>
      </w:r>
      <w:r>
        <w:t>GESTÃO</w:t>
      </w:r>
      <w:r>
        <w:rPr>
          <w:spacing w:val="-9"/>
        </w:rPr>
        <w:t xml:space="preserve"> </w:t>
      </w:r>
      <w:r>
        <w:t>E</w:t>
      </w:r>
      <w:r>
        <w:rPr>
          <w:spacing w:val="-9"/>
        </w:rPr>
        <w:t xml:space="preserve"> </w:t>
      </w:r>
      <w:r>
        <w:t>FISCALIZAÇÃO</w:t>
      </w:r>
      <w:r>
        <w:rPr>
          <w:spacing w:val="-9"/>
        </w:rPr>
        <w:t xml:space="preserve"> </w:t>
      </w:r>
      <w:r>
        <w:t>DO</w:t>
      </w:r>
      <w:r>
        <w:rPr>
          <w:spacing w:val="-8"/>
        </w:rPr>
        <w:t xml:space="preserve"> </w:t>
      </w:r>
      <w:r>
        <w:rPr>
          <w:spacing w:val="-2"/>
        </w:rPr>
        <w:t>CONTRATO</w:t>
      </w:r>
    </w:p>
    <w:p w14:paraId="27B88603" w14:textId="77777777" w:rsidR="00A176BC" w:rsidRDefault="002B2332">
      <w:pPr>
        <w:pStyle w:val="PargrafodaLista"/>
        <w:numPr>
          <w:ilvl w:val="1"/>
          <w:numId w:val="64"/>
        </w:numPr>
        <w:tabs>
          <w:tab w:val="left" w:pos="850"/>
        </w:tabs>
        <w:spacing w:before="44" w:line="232" w:lineRule="auto"/>
        <w:ind w:left="114" w:firstLine="0"/>
        <w:rPr>
          <w:b/>
          <w:sz w:val="24"/>
        </w:rPr>
      </w:pPr>
      <w:r>
        <w:rPr>
          <w:sz w:val="24"/>
        </w:rPr>
        <w:t xml:space="preserve">O contrato deverá ser executado fielmente pelas partes, de acordo com as cláusulas avençadas e as normas da Lei 14.133/2021, e cada parte responderá pelas consequências de sua inexecução total ou </w:t>
      </w:r>
      <w:r>
        <w:rPr>
          <w:spacing w:val="-2"/>
          <w:sz w:val="24"/>
        </w:rPr>
        <w:t>parcial.</w:t>
      </w:r>
    </w:p>
    <w:p w14:paraId="6CF9D83C" w14:textId="77777777" w:rsidR="00A176BC" w:rsidRDefault="002B2332">
      <w:pPr>
        <w:pStyle w:val="PargrafodaLista"/>
        <w:numPr>
          <w:ilvl w:val="1"/>
          <w:numId w:val="64"/>
        </w:numPr>
        <w:tabs>
          <w:tab w:val="left" w:pos="1038"/>
        </w:tabs>
        <w:spacing w:before="2" w:line="232" w:lineRule="auto"/>
        <w:ind w:left="114" w:firstLine="0"/>
        <w:rPr>
          <w:b/>
          <w:sz w:val="24"/>
        </w:rPr>
      </w:pPr>
      <w:r>
        <w:rPr>
          <w:sz w:val="24"/>
        </w:rPr>
        <w:t>O contrato será acompanhado por um gestor de contratos cujas atribuições são relativos aos aspectos administrativos contratuais, como: instruir o processo</w:t>
      </w:r>
      <w:r>
        <w:rPr>
          <w:spacing w:val="40"/>
          <w:sz w:val="24"/>
        </w:rPr>
        <w:t xml:space="preserve"> </w:t>
      </w:r>
      <w:r>
        <w:rPr>
          <w:sz w:val="24"/>
        </w:rPr>
        <w:t>do contrato com toda a documentação relativa à execução e fiscalização do contrato,</w:t>
      </w:r>
      <w:r>
        <w:rPr>
          <w:spacing w:val="40"/>
          <w:sz w:val="24"/>
        </w:rPr>
        <w:t xml:space="preserve"> </w:t>
      </w:r>
      <w:r>
        <w:rPr>
          <w:sz w:val="24"/>
        </w:rPr>
        <w:t xml:space="preserve">acompanhar a manutenção das condições habilitatorias, conferir a importância a ser paga, notificar sobre as irregularidades encontradas, adotar as medidas preparatórias para aplicação de sanção administrativa, promover a gestão documental, etc, conforme estabelecido no </w:t>
      </w:r>
      <w:hyperlink r:id="rId106">
        <w:r>
          <w:rPr>
            <w:color w:val="0000ED"/>
            <w:sz w:val="24"/>
            <w:u w:val="single" w:color="0000ED"/>
          </w:rPr>
          <w:t>Decreto Municipal 192/2023</w:t>
        </w:r>
      </w:hyperlink>
      <w:r>
        <w:rPr>
          <w:sz w:val="24"/>
        </w:rPr>
        <w:t>.</w:t>
      </w:r>
    </w:p>
    <w:p w14:paraId="47E96A03" w14:textId="77777777" w:rsidR="00A176BC" w:rsidRDefault="00A176BC">
      <w:pPr>
        <w:spacing w:line="232" w:lineRule="auto"/>
        <w:jc w:val="both"/>
        <w:rPr>
          <w:sz w:val="24"/>
        </w:rPr>
        <w:sectPr w:rsidR="00A176BC">
          <w:pgSz w:w="11900" w:h="16840"/>
          <w:pgMar w:top="480" w:right="660" w:bottom="360" w:left="520" w:header="0" w:footer="167" w:gutter="0"/>
          <w:cols w:space="720"/>
        </w:sectPr>
      </w:pPr>
    </w:p>
    <w:p w14:paraId="6094C470" w14:textId="77777777" w:rsidR="00A176BC" w:rsidRDefault="002B2332">
      <w:pPr>
        <w:pStyle w:val="PargrafodaLista"/>
        <w:numPr>
          <w:ilvl w:val="1"/>
          <w:numId w:val="64"/>
        </w:numPr>
        <w:tabs>
          <w:tab w:val="left" w:pos="1044"/>
        </w:tabs>
        <w:spacing w:before="45" w:line="232" w:lineRule="auto"/>
        <w:ind w:left="114" w:firstLine="0"/>
        <w:rPr>
          <w:b/>
          <w:sz w:val="24"/>
        </w:rPr>
      </w:pPr>
      <w:r>
        <w:rPr>
          <w:sz w:val="24"/>
        </w:rPr>
        <w:lastRenderedPageBreak/>
        <w:t>O contrato será fiscalizado por um fiscal cujas atribuições são relativas à execução do objeto contratual, conforme estabelecido no</w:t>
      </w:r>
      <w:hyperlink r:id="rId107">
        <w:r>
          <w:rPr>
            <w:rFonts w:ascii="Times New Roman" w:hAnsi="Times New Roman"/>
            <w:color w:val="0000ED"/>
            <w:sz w:val="24"/>
            <w:u w:val="single" w:color="0000ED"/>
          </w:rPr>
          <w:t xml:space="preserve"> </w:t>
        </w:r>
        <w:r>
          <w:rPr>
            <w:color w:val="0000ED"/>
            <w:sz w:val="24"/>
            <w:u w:val="single" w:color="0000ED"/>
          </w:rPr>
          <w:t>Decreto Municipal 192/2023</w:t>
        </w:r>
      </w:hyperlink>
      <w:r>
        <w:rPr>
          <w:sz w:val="24"/>
        </w:rPr>
        <w:t>.</w:t>
      </w:r>
    </w:p>
    <w:p w14:paraId="4640E43D" w14:textId="77777777" w:rsidR="00A176BC" w:rsidRDefault="002B2332">
      <w:pPr>
        <w:pStyle w:val="PargrafodaLista"/>
        <w:numPr>
          <w:ilvl w:val="1"/>
          <w:numId w:val="64"/>
        </w:numPr>
        <w:tabs>
          <w:tab w:val="left" w:pos="942"/>
        </w:tabs>
        <w:spacing w:before="1" w:line="232" w:lineRule="auto"/>
        <w:ind w:left="114" w:firstLine="0"/>
        <w:rPr>
          <w:b/>
          <w:sz w:val="24"/>
        </w:rPr>
      </w:pPr>
      <w:r>
        <w:rPr>
          <w:sz w:val="24"/>
        </w:rPr>
        <w:t xml:space="preserve">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108">
        <w:r>
          <w:rPr>
            <w:color w:val="0000ED"/>
            <w:sz w:val="24"/>
            <w:u w:val="single" w:color="0000ED"/>
          </w:rPr>
          <w:t>Decreto Municipal 192/2023</w:t>
        </w:r>
      </w:hyperlink>
      <w:r>
        <w:rPr>
          <w:sz w:val="24"/>
        </w:rPr>
        <w:t>.</w:t>
      </w:r>
    </w:p>
    <w:p w14:paraId="4280D30C" w14:textId="77777777" w:rsidR="00A176BC" w:rsidRDefault="002B2332">
      <w:pPr>
        <w:pStyle w:val="PargrafodaLista"/>
        <w:numPr>
          <w:ilvl w:val="1"/>
          <w:numId w:val="64"/>
        </w:numPr>
        <w:tabs>
          <w:tab w:val="left" w:pos="1013"/>
        </w:tabs>
        <w:spacing w:before="3" w:line="232" w:lineRule="auto"/>
        <w:ind w:left="114" w:firstLine="0"/>
        <w:rPr>
          <w:b/>
          <w:sz w:val="24"/>
        </w:rPr>
      </w:pPr>
      <w:r>
        <w:rPr>
          <w:sz w:val="24"/>
        </w:rPr>
        <w:t>A execução dos contratos deverá ser acompanhada e fiscalizada por meio de instrumentos de controle, que compreendam, quando for o caso, a mensuração dos seguintes aspectos:</w:t>
      </w:r>
    </w:p>
    <w:p w14:paraId="632D59DC" w14:textId="77777777" w:rsidR="00A176BC" w:rsidRDefault="002B2332">
      <w:pPr>
        <w:pStyle w:val="PargrafodaLista"/>
        <w:numPr>
          <w:ilvl w:val="0"/>
          <w:numId w:val="34"/>
        </w:numPr>
        <w:tabs>
          <w:tab w:val="left" w:pos="413"/>
        </w:tabs>
        <w:spacing w:before="1" w:line="232" w:lineRule="auto"/>
        <w:ind w:left="114" w:firstLine="0"/>
        <w:rPr>
          <w:sz w:val="24"/>
        </w:rPr>
      </w:pPr>
      <w:r>
        <w:rPr>
          <w:sz w:val="24"/>
        </w:rPr>
        <w:t>os resultados alcançados em relação ao contrato, com a verificação dos prazos de execução e da qualidade demandada;</w:t>
      </w:r>
    </w:p>
    <w:p w14:paraId="5DDD3957" w14:textId="77777777" w:rsidR="00A176BC" w:rsidRDefault="002B2332">
      <w:pPr>
        <w:pStyle w:val="PargrafodaLista"/>
        <w:numPr>
          <w:ilvl w:val="0"/>
          <w:numId w:val="34"/>
        </w:numPr>
        <w:tabs>
          <w:tab w:val="left" w:pos="373"/>
        </w:tabs>
        <w:spacing w:before="2" w:line="232" w:lineRule="auto"/>
        <w:ind w:left="114" w:firstLine="0"/>
        <w:rPr>
          <w:sz w:val="24"/>
        </w:rPr>
      </w:pPr>
      <w:r>
        <w:rPr>
          <w:sz w:val="24"/>
        </w:rPr>
        <w:t>os recursos humanos empregados, em função da quantidade e da formação profissional exigida, quando se tratar de contrato com dedicação exclusiva de mão de obra;</w:t>
      </w:r>
    </w:p>
    <w:p w14:paraId="0AEDB871" w14:textId="77777777" w:rsidR="00A176BC" w:rsidRDefault="002B2332">
      <w:pPr>
        <w:pStyle w:val="PargrafodaLista"/>
        <w:numPr>
          <w:ilvl w:val="0"/>
          <w:numId w:val="34"/>
        </w:numPr>
        <w:tabs>
          <w:tab w:val="left" w:pos="342"/>
        </w:tabs>
        <w:spacing w:line="284"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5CC987DD" w14:textId="77777777" w:rsidR="00A176BC" w:rsidRDefault="002B2332">
      <w:pPr>
        <w:pStyle w:val="PargrafodaLista"/>
        <w:numPr>
          <w:ilvl w:val="0"/>
          <w:numId w:val="34"/>
        </w:numPr>
        <w:tabs>
          <w:tab w:val="left" w:pos="367"/>
        </w:tabs>
        <w:spacing w:line="285"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3A6E07B2" w14:textId="77777777" w:rsidR="00A176BC" w:rsidRDefault="002B2332">
      <w:pPr>
        <w:pStyle w:val="PargrafodaLista"/>
        <w:numPr>
          <w:ilvl w:val="0"/>
          <w:numId w:val="34"/>
        </w:numPr>
        <w:tabs>
          <w:tab w:val="left" w:pos="360"/>
        </w:tabs>
        <w:spacing w:line="285"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2A2A0C69" w14:textId="77777777" w:rsidR="00A176BC" w:rsidRDefault="002B2332">
      <w:pPr>
        <w:pStyle w:val="PargrafodaLista"/>
        <w:numPr>
          <w:ilvl w:val="0"/>
          <w:numId w:val="34"/>
        </w:numPr>
        <w:tabs>
          <w:tab w:val="left" w:pos="317"/>
        </w:tabs>
        <w:spacing w:line="285"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2A2ADC55" w14:textId="77777777" w:rsidR="00A176BC" w:rsidRDefault="002B2332">
      <w:pPr>
        <w:pStyle w:val="PargrafodaLista"/>
        <w:numPr>
          <w:ilvl w:val="2"/>
          <w:numId w:val="64"/>
        </w:numPr>
        <w:tabs>
          <w:tab w:val="left" w:pos="798"/>
        </w:tabs>
        <w:spacing w:before="3" w:line="232" w:lineRule="auto"/>
        <w:ind w:left="114" w:firstLine="0"/>
        <w:rPr>
          <w:b/>
          <w:sz w:val="24"/>
        </w:rPr>
      </w:pPr>
      <w:r>
        <w:rPr>
          <w:sz w:val="24"/>
        </w:rPr>
        <w:t xml:space="preserve">O fiscal do contrato deverá verificar ainda os impactos sobre o pagamento, nas situações em que a </w:t>
      </w:r>
      <w:r>
        <w:rPr>
          <w:spacing w:val="-2"/>
          <w:sz w:val="24"/>
        </w:rPr>
        <w:t>contratada:</w:t>
      </w:r>
    </w:p>
    <w:p w14:paraId="49536798" w14:textId="77777777" w:rsidR="00A176BC" w:rsidRDefault="002B2332">
      <w:pPr>
        <w:pStyle w:val="PargrafodaLista"/>
        <w:numPr>
          <w:ilvl w:val="0"/>
          <w:numId w:val="33"/>
        </w:numPr>
        <w:tabs>
          <w:tab w:val="left" w:pos="265"/>
        </w:tabs>
        <w:spacing w:before="2" w:line="232" w:lineRule="auto"/>
        <w:ind w:left="114" w:firstLine="0"/>
        <w:rPr>
          <w:sz w:val="24"/>
        </w:rPr>
      </w:pPr>
      <w:r>
        <w:rPr>
          <w:sz w:val="24"/>
        </w:rPr>
        <w:t>-</w:t>
      </w:r>
      <w:r>
        <w:rPr>
          <w:spacing w:val="30"/>
          <w:sz w:val="24"/>
        </w:rPr>
        <w:t xml:space="preserve"> </w:t>
      </w:r>
      <w:r>
        <w:rPr>
          <w:sz w:val="24"/>
        </w:rPr>
        <w:t>Não</w:t>
      </w:r>
      <w:r>
        <w:rPr>
          <w:spacing w:val="30"/>
          <w:sz w:val="24"/>
        </w:rPr>
        <w:t xml:space="preserve"> </w:t>
      </w:r>
      <w:r>
        <w:rPr>
          <w:sz w:val="24"/>
        </w:rPr>
        <w:t>produzir</w:t>
      </w:r>
      <w:r>
        <w:rPr>
          <w:spacing w:val="30"/>
          <w:sz w:val="24"/>
        </w:rPr>
        <w:t xml:space="preserve"> </w:t>
      </w:r>
      <w:r>
        <w:rPr>
          <w:sz w:val="24"/>
        </w:rPr>
        <w:t>os</w:t>
      </w:r>
      <w:r>
        <w:rPr>
          <w:spacing w:val="30"/>
          <w:sz w:val="24"/>
        </w:rPr>
        <w:t xml:space="preserve"> </w:t>
      </w:r>
      <w:r>
        <w:rPr>
          <w:sz w:val="24"/>
        </w:rPr>
        <w:t>resultados,</w:t>
      </w:r>
      <w:r>
        <w:rPr>
          <w:spacing w:val="30"/>
          <w:sz w:val="24"/>
        </w:rPr>
        <w:t xml:space="preserve"> </w:t>
      </w:r>
      <w:r>
        <w:rPr>
          <w:sz w:val="24"/>
        </w:rPr>
        <w:t>deixar</w:t>
      </w:r>
      <w:r>
        <w:rPr>
          <w:spacing w:val="30"/>
          <w:sz w:val="24"/>
        </w:rPr>
        <w:t xml:space="preserve"> </w:t>
      </w:r>
      <w:r>
        <w:rPr>
          <w:sz w:val="24"/>
        </w:rPr>
        <w:t>de</w:t>
      </w:r>
      <w:r>
        <w:rPr>
          <w:spacing w:val="30"/>
          <w:sz w:val="24"/>
        </w:rPr>
        <w:t xml:space="preserve"> </w:t>
      </w:r>
      <w:r>
        <w:rPr>
          <w:sz w:val="24"/>
        </w:rPr>
        <w:t>executar,</w:t>
      </w:r>
      <w:r>
        <w:rPr>
          <w:spacing w:val="30"/>
          <w:sz w:val="24"/>
        </w:rPr>
        <w:t xml:space="preserve"> </w:t>
      </w:r>
      <w:r>
        <w:rPr>
          <w:sz w:val="24"/>
        </w:rPr>
        <w:t>ou</w:t>
      </w:r>
      <w:r>
        <w:rPr>
          <w:spacing w:val="30"/>
          <w:sz w:val="24"/>
        </w:rPr>
        <w:t xml:space="preserve"> </w:t>
      </w:r>
      <w:r>
        <w:rPr>
          <w:sz w:val="24"/>
        </w:rPr>
        <w:t>não</w:t>
      </w:r>
      <w:r>
        <w:rPr>
          <w:spacing w:val="30"/>
          <w:sz w:val="24"/>
        </w:rPr>
        <w:t xml:space="preserve"> </w:t>
      </w:r>
      <w:r>
        <w:rPr>
          <w:sz w:val="24"/>
        </w:rPr>
        <w:t>executar</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qualidade</w:t>
      </w:r>
      <w:r>
        <w:rPr>
          <w:spacing w:val="30"/>
          <w:sz w:val="24"/>
        </w:rPr>
        <w:t xml:space="preserve"> </w:t>
      </w:r>
      <w:r>
        <w:rPr>
          <w:sz w:val="24"/>
        </w:rPr>
        <w:t>mínima</w:t>
      </w:r>
      <w:r>
        <w:rPr>
          <w:spacing w:val="30"/>
          <w:sz w:val="24"/>
        </w:rPr>
        <w:t xml:space="preserve"> </w:t>
      </w:r>
      <w:r>
        <w:rPr>
          <w:sz w:val="24"/>
        </w:rPr>
        <w:t>exigida</w:t>
      </w:r>
      <w:r>
        <w:rPr>
          <w:spacing w:val="30"/>
          <w:sz w:val="24"/>
        </w:rPr>
        <w:t xml:space="preserve"> </w:t>
      </w:r>
      <w:r>
        <w:rPr>
          <w:sz w:val="24"/>
        </w:rPr>
        <w:t>as atividades contratadas;</w:t>
      </w:r>
    </w:p>
    <w:p w14:paraId="1FBA0D55" w14:textId="77777777" w:rsidR="00A176BC" w:rsidRDefault="002B2332">
      <w:pPr>
        <w:pStyle w:val="PargrafodaLista"/>
        <w:numPr>
          <w:ilvl w:val="0"/>
          <w:numId w:val="33"/>
        </w:numPr>
        <w:tabs>
          <w:tab w:val="left" w:pos="305"/>
        </w:tabs>
        <w:spacing w:before="1" w:line="232" w:lineRule="auto"/>
        <w:ind w:left="114" w:firstLine="0"/>
        <w:rPr>
          <w:sz w:val="24"/>
        </w:rPr>
      </w:pPr>
      <w:r>
        <w:rPr>
          <w:sz w:val="24"/>
        </w:rPr>
        <w:t>- Deixar de utilizar materiais e recursos humanos exigidos para a execução do serviço, ou utilizá-los com qualidade ou quantidade inferior à demandada.</w:t>
      </w:r>
    </w:p>
    <w:p w14:paraId="3F9E4AEC" w14:textId="77777777" w:rsidR="00A176BC" w:rsidRDefault="002B2332">
      <w:pPr>
        <w:pStyle w:val="PargrafodaLista"/>
        <w:numPr>
          <w:ilvl w:val="2"/>
          <w:numId w:val="64"/>
        </w:numPr>
        <w:tabs>
          <w:tab w:val="left" w:pos="907"/>
        </w:tabs>
        <w:spacing w:before="2" w:line="232" w:lineRule="auto"/>
        <w:ind w:left="114" w:firstLine="0"/>
        <w:rPr>
          <w:b/>
          <w:sz w:val="24"/>
        </w:rPr>
      </w:pPr>
      <w:r>
        <w:rPr>
          <w:sz w:val="24"/>
        </w:rPr>
        <w:t>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w:t>
      </w:r>
    </w:p>
    <w:p w14:paraId="36AD1FCB" w14:textId="77777777" w:rsidR="00A176BC" w:rsidRDefault="002B2332">
      <w:pPr>
        <w:pStyle w:val="PargrafodaLista"/>
        <w:numPr>
          <w:ilvl w:val="1"/>
          <w:numId w:val="64"/>
        </w:numPr>
        <w:tabs>
          <w:tab w:val="left" w:pos="608"/>
        </w:tabs>
        <w:spacing w:before="2" w:line="232" w:lineRule="auto"/>
        <w:ind w:left="114" w:firstLine="0"/>
        <w:rPr>
          <w:b/>
          <w:sz w:val="24"/>
        </w:rPr>
      </w:pPr>
      <w:r>
        <w:rPr>
          <w:sz w:val="24"/>
        </w:rPr>
        <w:t>O produto será recebido provisoriamente no prazo de 5 (cinco) dias, ocasião em que será verificada a conformidade com a fatura, as informações constantes na embalagem, o previsto no contrato ou documento equivalente e na Nota de Empenho, bem como se o produto está sendo entregue em perfeitas condições de consumo e dentro do respectivo prazo de validade.</w:t>
      </w:r>
    </w:p>
    <w:p w14:paraId="2AA98357" w14:textId="77777777" w:rsidR="00A176BC" w:rsidRDefault="002B2332">
      <w:pPr>
        <w:pStyle w:val="PargrafodaLista"/>
        <w:numPr>
          <w:ilvl w:val="1"/>
          <w:numId w:val="64"/>
        </w:numPr>
        <w:tabs>
          <w:tab w:val="left" w:pos="826"/>
        </w:tabs>
        <w:spacing w:before="4" w:line="232" w:lineRule="auto"/>
        <w:ind w:left="114" w:firstLine="0"/>
        <w:rPr>
          <w:b/>
          <w:sz w:val="24"/>
        </w:rPr>
      </w:pPr>
      <w:r>
        <w:rPr>
          <w:sz w:val="24"/>
        </w:rPr>
        <w:t>O</w:t>
      </w:r>
      <w:r>
        <w:rPr>
          <w:spacing w:val="-6"/>
          <w:sz w:val="24"/>
        </w:rPr>
        <w:t xml:space="preserve"> </w:t>
      </w:r>
      <w:r>
        <w:rPr>
          <w:sz w:val="24"/>
        </w:rPr>
        <w:t>fiscal</w:t>
      </w:r>
      <w:r>
        <w:rPr>
          <w:spacing w:val="-6"/>
          <w:sz w:val="24"/>
        </w:rPr>
        <w:t xml:space="preserve"> </w:t>
      </w:r>
      <w:r>
        <w:rPr>
          <w:sz w:val="24"/>
        </w:rPr>
        <w:t>deverá</w:t>
      </w:r>
      <w:r>
        <w:rPr>
          <w:spacing w:val="-6"/>
          <w:sz w:val="24"/>
        </w:rPr>
        <w:t xml:space="preserve"> </w:t>
      </w:r>
      <w:r>
        <w:rPr>
          <w:sz w:val="24"/>
        </w:rPr>
        <w:t>anotar</w:t>
      </w:r>
      <w:r>
        <w:rPr>
          <w:spacing w:val="-6"/>
          <w:sz w:val="24"/>
        </w:rPr>
        <w:t xml:space="preserve"> </w:t>
      </w:r>
      <w:r>
        <w:rPr>
          <w:sz w:val="24"/>
        </w:rPr>
        <w:t>em</w:t>
      </w:r>
      <w:r>
        <w:rPr>
          <w:spacing w:val="-6"/>
          <w:sz w:val="24"/>
        </w:rPr>
        <w:t xml:space="preserve"> </w:t>
      </w:r>
      <w:r>
        <w:rPr>
          <w:sz w:val="24"/>
        </w:rPr>
        <w:t>registro</w:t>
      </w:r>
      <w:r>
        <w:rPr>
          <w:spacing w:val="-6"/>
          <w:sz w:val="24"/>
        </w:rPr>
        <w:t xml:space="preserve"> </w:t>
      </w:r>
      <w:r>
        <w:rPr>
          <w:sz w:val="24"/>
        </w:rPr>
        <w:t>próprio</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ocorrências</w:t>
      </w:r>
      <w:r>
        <w:rPr>
          <w:spacing w:val="-6"/>
          <w:sz w:val="24"/>
        </w:rPr>
        <w:t xml:space="preserve"> </w:t>
      </w:r>
      <w:r>
        <w:rPr>
          <w:sz w:val="24"/>
        </w:rPr>
        <w:t>relacionadas</w:t>
      </w:r>
      <w:r>
        <w:rPr>
          <w:spacing w:val="-6"/>
          <w:sz w:val="24"/>
        </w:rPr>
        <w:t xml:space="preserve"> </w:t>
      </w:r>
      <w:r>
        <w:rPr>
          <w:sz w:val="24"/>
        </w:rPr>
        <w:t>à</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z w:val="24"/>
        </w:rPr>
        <w:t>contrato, determinando o que for necessário para a regularização das faltas ou dos defeitos observados.</w:t>
      </w:r>
    </w:p>
    <w:p w14:paraId="44207D38" w14:textId="77777777" w:rsidR="00A176BC" w:rsidRDefault="002B2332">
      <w:pPr>
        <w:pStyle w:val="PargrafodaLista"/>
        <w:numPr>
          <w:ilvl w:val="1"/>
          <w:numId w:val="64"/>
        </w:numPr>
        <w:tabs>
          <w:tab w:val="left" w:pos="601"/>
        </w:tabs>
        <w:spacing w:before="1" w:line="232" w:lineRule="auto"/>
        <w:ind w:left="114" w:firstLine="0"/>
        <w:rPr>
          <w:b/>
          <w:sz w:val="24"/>
        </w:rPr>
      </w:pPr>
      <w:r>
        <w:rPr>
          <w:sz w:val="24"/>
        </w:rPr>
        <w:t>O fiscal do contrato informará a seus superiores, em tempo hábil para a adoção das sanções cabíveis e que ultrapasse sua competência.</w:t>
      </w:r>
    </w:p>
    <w:p w14:paraId="2D70944D" w14:textId="77777777" w:rsidR="00A176BC" w:rsidRDefault="002B2332">
      <w:pPr>
        <w:pStyle w:val="PargrafodaLista"/>
        <w:numPr>
          <w:ilvl w:val="1"/>
          <w:numId w:val="64"/>
        </w:numPr>
        <w:tabs>
          <w:tab w:val="left" w:pos="753"/>
        </w:tabs>
        <w:spacing w:before="2" w:line="232" w:lineRule="auto"/>
        <w:ind w:left="114" w:firstLine="0"/>
        <w:rPr>
          <w:b/>
          <w:sz w:val="24"/>
        </w:rPr>
      </w:pPr>
      <w:r>
        <w:rPr>
          <w:sz w:val="24"/>
        </w:rPr>
        <w:t>O recebimento provisório ou definitivo do objeto não exclui a responsabilidade da contratada pelos prejuízos resultantes da incorreta execução do contrato.</w:t>
      </w:r>
    </w:p>
    <w:p w14:paraId="52F62856" w14:textId="77777777" w:rsidR="00A176BC" w:rsidRDefault="002B2332">
      <w:pPr>
        <w:pStyle w:val="PargrafodaLista"/>
        <w:numPr>
          <w:ilvl w:val="1"/>
          <w:numId w:val="64"/>
        </w:numPr>
        <w:tabs>
          <w:tab w:val="left" w:pos="968"/>
        </w:tabs>
        <w:spacing w:before="1" w:line="232" w:lineRule="auto"/>
        <w:ind w:left="114" w:firstLine="0"/>
        <w:rPr>
          <w:b/>
          <w:sz w:val="24"/>
        </w:rPr>
      </w:pPr>
      <w:r>
        <w:rPr>
          <w:sz w:val="24"/>
        </w:rPr>
        <w:t>A fiscalização de que trata este item não exclui nem reduz a responsabilidade da Contratada, inclusive perante terceiros, por qualquer irregularidade, ainda que resultante de imperfeições técnicas ou vícios</w:t>
      </w:r>
      <w:r>
        <w:rPr>
          <w:spacing w:val="-2"/>
          <w:sz w:val="24"/>
        </w:rPr>
        <w:t xml:space="preserve"> </w:t>
      </w:r>
      <w:r>
        <w:rPr>
          <w:sz w:val="24"/>
        </w:rPr>
        <w:t>redibitórios,</w:t>
      </w:r>
      <w:r>
        <w:rPr>
          <w:spacing w:val="-2"/>
          <w:sz w:val="24"/>
        </w:rPr>
        <w:t xml:space="preserve"> </w:t>
      </w:r>
      <w:r>
        <w:rPr>
          <w:sz w:val="24"/>
        </w:rPr>
        <w:t>e,</w:t>
      </w:r>
      <w:r>
        <w:rPr>
          <w:spacing w:val="-2"/>
          <w:sz w:val="24"/>
        </w:rPr>
        <w:t xml:space="preserve"> </w:t>
      </w:r>
      <w:r>
        <w:rPr>
          <w:sz w:val="24"/>
        </w:rPr>
        <w:t>na</w:t>
      </w:r>
      <w:r>
        <w:rPr>
          <w:spacing w:val="-2"/>
          <w:sz w:val="24"/>
        </w:rPr>
        <w:t xml:space="preserve"> </w:t>
      </w:r>
      <w:r>
        <w:rPr>
          <w:sz w:val="24"/>
        </w:rPr>
        <w:t>ocorrência</w:t>
      </w:r>
      <w:r>
        <w:rPr>
          <w:spacing w:val="-2"/>
          <w:sz w:val="24"/>
        </w:rPr>
        <w:t xml:space="preserve"> </w:t>
      </w:r>
      <w:r>
        <w:rPr>
          <w:sz w:val="24"/>
        </w:rPr>
        <w:t>desta,</w:t>
      </w:r>
      <w:r>
        <w:rPr>
          <w:spacing w:val="-2"/>
          <w:sz w:val="24"/>
        </w:rPr>
        <w:t xml:space="preserve"> </w:t>
      </w:r>
      <w:r>
        <w:rPr>
          <w:sz w:val="24"/>
        </w:rPr>
        <w:t>não</w:t>
      </w:r>
      <w:r>
        <w:rPr>
          <w:spacing w:val="-2"/>
          <w:sz w:val="24"/>
        </w:rPr>
        <w:t xml:space="preserve"> </w:t>
      </w:r>
      <w:r>
        <w:rPr>
          <w:sz w:val="24"/>
        </w:rPr>
        <w:t>implica</w:t>
      </w:r>
      <w:r>
        <w:rPr>
          <w:spacing w:val="-2"/>
          <w:sz w:val="24"/>
        </w:rPr>
        <w:t xml:space="preserve"> </w:t>
      </w:r>
      <w:r>
        <w:rPr>
          <w:sz w:val="24"/>
        </w:rPr>
        <w:t>em</w:t>
      </w:r>
      <w:r>
        <w:rPr>
          <w:spacing w:val="-2"/>
          <w:sz w:val="24"/>
        </w:rPr>
        <w:t xml:space="preserve"> </w:t>
      </w:r>
      <w:r>
        <w:rPr>
          <w:sz w:val="24"/>
        </w:rPr>
        <w:t>corresponsabilidade</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de</w:t>
      </w:r>
      <w:r>
        <w:rPr>
          <w:spacing w:val="-2"/>
          <w:sz w:val="24"/>
        </w:rPr>
        <w:t xml:space="preserve"> </w:t>
      </w:r>
      <w:r>
        <w:rPr>
          <w:sz w:val="24"/>
        </w:rPr>
        <w:t>seus agentes e prepostos, de conformidade com o art. 120 e 140 da Lei nº 14.133, de 2021.</w:t>
      </w:r>
    </w:p>
    <w:p w14:paraId="48764754" w14:textId="77777777" w:rsidR="00A176BC" w:rsidRDefault="002B2332">
      <w:pPr>
        <w:pStyle w:val="PargrafodaLista"/>
        <w:numPr>
          <w:ilvl w:val="1"/>
          <w:numId w:val="64"/>
        </w:numPr>
        <w:tabs>
          <w:tab w:val="left" w:pos="827"/>
        </w:tabs>
        <w:spacing w:line="285" w:lineRule="exact"/>
        <w:ind w:left="827" w:right="0" w:hanging="713"/>
        <w:rPr>
          <w:b/>
          <w:sz w:val="24"/>
        </w:rPr>
      </w:pPr>
      <w:r>
        <w:rPr>
          <w:b/>
          <w:sz w:val="24"/>
        </w:rPr>
        <w:t>O</w:t>
      </w:r>
      <w:r>
        <w:rPr>
          <w:b/>
          <w:spacing w:val="-12"/>
          <w:sz w:val="24"/>
        </w:rPr>
        <w:t xml:space="preserve"> </w:t>
      </w:r>
      <w:r>
        <w:rPr>
          <w:b/>
          <w:sz w:val="24"/>
        </w:rPr>
        <w:t>Fiscal</w:t>
      </w:r>
      <w:r>
        <w:rPr>
          <w:b/>
          <w:spacing w:val="-11"/>
          <w:sz w:val="24"/>
        </w:rPr>
        <w:t xml:space="preserve"> </w:t>
      </w:r>
      <w:r>
        <w:rPr>
          <w:b/>
          <w:sz w:val="24"/>
        </w:rPr>
        <w:t>e</w:t>
      </w:r>
      <w:r>
        <w:rPr>
          <w:b/>
          <w:spacing w:val="-14"/>
          <w:sz w:val="24"/>
        </w:rPr>
        <w:t xml:space="preserve"> </w:t>
      </w:r>
      <w:r>
        <w:rPr>
          <w:b/>
          <w:sz w:val="24"/>
        </w:rPr>
        <w:t>Gestor</w:t>
      </w:r>
      <w:r>
        <w:rPr>
          <w:b/>
          <w:spacing w:val="-13"/>
          <w:sz w:val="24"/>
        </w:rPr>
        <w:t xml:space="preserve"> </w:t>
      </w:r>
      <w:r>
        <w:rPr>
          <w:b/>
          <w:sz w:val="24"/>
        </w:rPr>
        <w:t>indicado</w:t>
      </w:r>
      <w:r>
        <w:rPr>
          <w:b/>
          <w:spacing w:val="-11"/>
          <w:sz w:val="24"/>
        </w:rPr>
        <w:t xml:space="preserve"> </w:t>
      </w:r>
      <w:r>
        <w:rPr>
          <w:b/>
          <w:sz w:val="24"/>
        </w:rPr>
        <w:t>para</w:t>
      </w:r>
      <w:r>
        <w:rPr>
          <w:b/>
          <w:spacing w:val="-11"/>
          <w:sz w:val="24"/>
        </w:rPr>
        <w:t xml:space="preserve"> </w:t>
      </w:r>
      <w:r>
        <w:rPr>
          <w:b/>
          <w:sz w:val="24"/>
        </w:rPr>
        <w:t>o</w:t>
      </w:r>
      <w:r>
        <w:rPr>
          <w:b/>
          <w:spacing w:val="-11"/>
          <w:sz w:val="24"/>
        </w:rPr>
        <w:t xml:space="preserve"> </w:t>
      </w:r>
      <w:r>
        <w:rPr>
          <w:b/>
          <w:sz w:val="24"/>
        </w:rPr>
        <w:t>contrato</w:t>
      </w:r>
      <w:r>
        <w:rPr>
          <w:b/>
          <w:spacing w:val="-11"/>
          <w:sz w:val="24"/>
        </w:rPr>
        <w:t xml:space="preserve"> </w:t>
      </w:r>
      <w:r>
        <w:rPr>
          <w:b/>
          <w:spacing w:val="-4"/>
          <w:sz w:val="24"/>
        </w:rPr>
        <w:t>será:</w:t>
      </w:r>
    </w:p>
    <w:p w14:paraId="7C9B446B" w14:textId="77777777" w:rsidR="00A176BC" w:rsidRDefault="002B2332">
      <w:pPr>
        <w:pStyle w:val="PargrafodaLista"/>
        <w:numPr>
          <w:ilvl w:val="2"/>
          <w:numId w:val="64"/>
        </w:numPr>
        <w:tabs>
          <w:tab w:val="left" w:pos="904"/>
        </w:tabs>
        <w:spacing w:line="285" w:lineRule="exact"/>
        <w:ind w:left="904" w:right="0" w:hanging="790"/>
        <w:rPr>
          <w:b/>
          <w:sz w:val="24"/>
        </w:rPr>
      </w:pPr>
      <w:r>
        <w:rPr>
          <w:b/>
          <w:sz w:val="24"/>
        </w:rPr>
        <w:t>Secretaria</w:t>
      </w:r>
      <w:r>
        <w:rPr>
          <w:b/>
          <w:spacing w:val="-2"/>
          <w:sz w:val="24"/>
        </w:rPr>
        <w:t xml:space="preserve"> </w:t>
      </w:r>
      <w:r>
        <w:rPr>
          <w:b/>
          <w:sz w:val="24"/>
        </w:rPr>
        <w:t>Municipal</w:t>
      </w:r>
      <w:r>
        <w:rPr>
          <w:b/>
          <w:spacing w:val="-2"/>
          <w:sz w:val="24"/>
        </w:rPr>
        <w:t xml:space="preserve"> </w:t>
      </w:r>
      <w:r>
        <w:rPr>
          <w:b/>
          <w:sz w:val="24"/>
        </w:rPr>
        <w:t>de</w:t>
      </w:r>
      <w:r>
        <w:rPr>
          <w:b/>
          <w:spacing w:val="-1"/>
          <w:sz w:val="24"/>
        </w:rPr>
        <w:t xml:space="preserve"> </w:t>
      </w:r>
      <w:r>
        <w:rPr>
          <w:b/>
          <w:sz w:val="24"/>
        </w:rPr>
        <w:t>Saúde</w:t>
      </w:r>
      <w:r>
        <w:rPr>
          <w:b/>
          <w:spacing w:val="-2"/>
          <w:sz w:val="24"/>
        </w:rPr>
        <w:t xml:space="preserve"> </w:t>
      </w:r>
      <w:r>
        <w:rPr>
          <w:b/>
          <w:sz w:val="24"/>
        </w:rPr>
        <w:t>-</w:t>
      </w:r>
      <w:r>
        <w:rPr>
          <w:b/>
          <w:spacing w:val="-1"/>
          <w:sz w:val="24"/>
        </w:rPr>
        <w:t xml:space="preserve"> </w:t>
      </w:r>
      <w:r>
        <w:rPr>
          <w:b/>
          <w:spacing w:val="-2"/>
          <w:sz w:val="24"/>
        </w:rPr>
        <w:t>SEMUSA</w:t>
      </w:r>
    </w:p>
    <w:p w14:paraId="6B9CB414" w14:textId="77777777" w:rsidR="00A176BC" w:rsidRDefault="002B2332">
      <w:pPr>
        <w:spacing w:line="285" w:lineRule="exact"/>
        <w:ind w:left="114"/>
        <w:jc w:val="both"/>
        <w:rPr>
          <w:sz w:val="24"/>
        </w:rPr>
      </w:pPr>
      <w:r>
        <w:rPr>
          <w:b/>
          <w:sz w:val="24"/>
        </w:rPr>
        <w:t>Fiscal</w:t>
      </w:r>
      <w:r>
        <w:rPr>
          <w:b/>
          <w:spacing w:val="-4"/>
          <w:sz w:val="24"/>
        </w:rPr>
        <w:t xml:space="preserve"> </w:t>
      </w:r>
      <w:r>
        <w:rPr>
          <w:b/>
          <w:sz w:val="24"/>
        </w:rPr>
        <w:t>de</w:t>
      </w:r>
      <w:r>
        <w:rPr>
          <w:b/>
          <w:spacing w:val="-4"/>
          <w:sz w:val="24"/>
        </w:rPr>
        <w:t xml:space="preserve"> </w:t>
      </w:r>
      <w:r>
        <w:rPr>
          <w:b/>
          <w:sz w:val="24"/>
        </w:rPr>
        <w:t>Contrato:</w:t>
      </w:r>
      <w:r>
        <w:rPr>
          <w:b/>
          <w:spacing w:val="-4"/>
          <w:sz w:val="24"/>
        </w:rPr>
        <w:t xml:space="preserve"> </w:t>
      </w:r>
      <w:r>
        <w:rPr>
          <w:sz w:val="24"/>
        </w:rPr>
        <w:t>Edna</w:t>
      </w:r>
      <w:r>
        <w:rPr>
          <w:spacing w:val="-4"/>
          <w:sz w:val="24"/>
        </w:rPr>
        <w:t xml:space="preserve"> </w:t>
      </w:r>
      <w:r>
        <w:rPr>
          <w:sz w:val="24"/>
        </w:rPr>
        <w:t>Carmo</w:t>
      </w:r>
      <w:r>
        <w:rPr>
          <w:spacing w:val="-4"/>
          <w:sz w:val="24"/>
        </w:rPr>
        <w:t xml:space="preserve"> </w:t>
      </w:r>
      <w:r>
        <w:rPr>
          <w:sz w:val="24"/>
        </w:rPr>
        <w:t>Soares</w:t>
      </w:r>
      <w:r>
        <w:rPr>
          <w:spacing w:val="-4"/>
          <w:sz w:val="24"/>
        </w:rPr>
        <w:t xml:space="preserve"> </w:t>
      </w:r>
      <w:r>
        <w:rPr>
          <w:sz w:val="24"/>
        </w:rPr>
        <w:t>(matrícula</w:t>
      </w:r>
      <w:r>
        <w:rPr>
          <w:spacing w:val="-4"/>
          <w:sz w:val="24"/>
        </w:rPr>
        <w:t xml:space="preserve"> </w:t>
      </w:r>
      <w:r>
        <w:rPr>
          <w:spacing w:val="-2"/>
          <w:sz w:val="24"/>
        </w:rPr>
        <w:t>8974)</w:t>
      </w:r>
    </w:p>
    <w:p w14:paraId="75B5632A" w14:textId="77777777" w:rsidR="00A176BC" w:rsidRDefault="002B2332">
      <w:pPr>
        <w:spacing w:line="285" w:lineRule="exact"/>
        <w:ind w:left="114"/>
        <w:jc w:val="both"/>
        <w:rPr>
          <w:sz w:val="24"/>
        </w:rPr>
      </w:pPr>
      <w:r>
        <w:rPr>
          <w:b/>
          <w:sz w:val="24"/>
        </w:rPr>
        <w:t>Gestor</w:t>
      </w:r>
      <w:r>
        <w:rPr>
          <w:b/>
          <w:spacing w:val="-6"/>
          <w:sz w:val="24"/>
        </w:rPr>
        <w:t xml:space="preserve"> </w:t>
      </w:r>
      <w:r>
        <w:rPr>
          <w:b/>
          <w:sz w:val="24"/>
        </w:rPr>
        <w:t>de</w:t>
      </w:r>
      <w:r>
        <w:rPr>
          <w:b/>
          <w:spacing w:val="-6"/>
          <w:sz w:val="24"/>
        </w:rPr>
        <w:t xml:space="preserve"> </w:t>
      </w:r>
      <w:r>
        <w:rPr>
          <w:b/>
          <w:sz w:val="24"/>
        </w:rPr>
        <w:t>Contrato</w:t>
      </w:r>
      <w:r>
        <w:rPr>
          <w:sz w:val="24"/>
        </w:rPr>
        <w:t>:</w:t>
      </w:r>
      <w:r>
        <w:rPr>
          <w:spacing w:val="-5"/>
          <w:sz w:val="24"/>
        </w:rPr>
        <w:t xml:space="preserve"> </w:t>
      </w:r>
      <w:r>
        <w:rPr>
          <w:sz w:val="24"/>
        </w:rPr>
        <w:t>Jacqueline</w:t>
      </w:r>
      <w:r>
        <w:rPr>
          <w:spacing w:val="-6"/>
          <w:sz w:val="24"/>
        </w:rPr>
        <w:t xml:space="preserve"> </w:t>
      </w:r>
      <w:r>
        <w:rPr>
          <w:sz w:val="24"/>
        </w:rPr>
        <w:t>Barcarolo</w:t>
      </w:r>
      <w:r>
        <w:rPr>
          <w:spacing w:val="-6"/>
          <w:sz w:val="24"/>
        </w:rPr>
        <w:t xml:space="preserve"> </w:t>
      </w:r>
      <w:r>
        <w:rPr>
          <w:sz w:val="24"/>
        </w:rPr>
        <w:t>(matrícula</w:t>
      </w:r>
      <w:r>
        <w:rPr>
          <w:spacing w:val="-5"/>
          <w:sz w:val="24"/>
        </w:rPr>
        <w:t xml:space="preserve"> </w:t>
      </w:r>
      <w:r>
        <w:rPr>
          <w:spacing w:val="-2"/>
          <w:sz w:val="24"/>
        </w:rPr>
        <w:t>100572)</w:t>
      </w:r>
    </w:p>
    <w:p w14:paraId="4AAA44DC" w14:textId="77777777" w:rsidR="00A176BC" w:rsidRDefault="002B2332">
      <w:pPr>
        <w:pStyle w:val="PargrafodaLista"/>
        <w:numPr>
          <w:ilvl w:val="1"/>
          <w:numId w:val="64"/>
        </w:numPr>
        <w:tabs>
          <w:tab w:val="left" w:pos="821"/>
        </w:tabs>
        <w:spacing w:before="3" w:line="232" w:lineRule="auto"/>
        <w:ind w:left="114" w:firstLine="0"/>
        <w:rPr>
          <w:b/>
          <w:sz w:val="24"/>
        </w:rPr>
      </w:pPr>
      <w:r>
        <w:rPr>
          <w:sz w:val="24"/>
        </w:rPr>
        <w:t>As notificações serão comunicadas preferencialmente por meio de endereço eletrônico da contratada, devendo informar em seus documentos as informações necessárias para tanto, e eventualmente através de ofício presencialmente.</w:t>
      </w:r>
    </w:p>
    <w:p w14:paraId="0120767B" w14:textId="77777777" w:rsidR="00A176BC" w:rsidRDefault="002B2332">
      <w:pPr>
        <w:pStyle w:val="PargrafodaLista"/>
        <w:numPr>
          <w:ilvl w:val="1"/>
          <w:numId w:val="64"/>
        </w:numPr>
        <w:tabs>
          <w:tab w:val="left" w:pos="718"/>
        </w:tabs>
        <w:spacing w:line="289" w:lineRule="exact"/>
        <w:ind w:left="718" w:right="0" w:hanging="604"/>
        <w:rPr>
          <w:b/>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09">
        <w:r>
          <w:rPr>
            <w:color w:val="0000ED"/>
            <w:sz w:val="24"/>
          </w:rPr>
          <w:t>(</w:t>
        </w:r>
        <w:r>
          <w:rPr>
            <w:color w:val="0000ED"/>
            <w:sz w:val="24"/>
            <w:u w:val="single" w:color="0000ED"/>
          </w:rPr>
          <w:t>69)3343-2192</w:t>
        </w:r>
      </w:hyperlink>
      <w:r>
        <w:rPr>
          <w:color w:val="0000ED"/>
          <w:spacing w:val="-2"/>
          <w:sz w:val="24"/>
        </w:rPr>
        <w:t xml:space="preserve"> </w:t>
      </w:r>
      <w:r>
        <w:rPr>
          <w:sz w:val="24"/>
        </w:rPr>
        <w:t>e</w:t>
      </w:r>
      <w:r>
        <w:rPr>
          <w:spacing w:val="-2"/>
          <w:sz w:val="24"/>
        </w:rPr>
        <w:t xml:space="preserve"> </w:t>
      </w:r>
      <w:r>
        <w:rPr>
          <w:sz w:val="24"/>
        </w:rPr>
        <w:t>email:</w:t>
      </w:r>
      <w:r>
        <w:rPr>
          <w:spacing w:val="-2"/>
          <w:sz w:val="24"/>
        </w:rPr>
        <w:t xml:space="preserve"> </w:t>
      </w:r>
      <w:r>
        <w:rPr>
          <w:sz w:val="24"/>
        </w:rPr>
        <w:t>cpl@</w:t>
      </w:r>
      <w:r>
        <w:rPr>
          <w:spacing w:val="-1"/>
          <w:sz w:val="24"/>
        </w:rPr>
        <w:t xml:space="preserve"> </w:t>
      </w:r>
      <w:r>
        <w:rPr>
          <w:spacing w:val="-2"/>
          <w:sz w:val="24"/>
        </w:rPr>
        <w:t>corumbiara.ro.gov.br.</w:t>
      </w:r>
    </w:p>
    <w:p w14:paraId="556DF5E5" w14:textId="77777777" w:rsidR="00A176BC" w:rsidRDefault="002B2332">
      <w:pPr>
        <w:pStyle w:val="Ttulo1"/>
        <w:numPr>
          <w:ilvl w:val="0"/>
          <w:numId w:val="32"/>
        </w:numPr>
        <w:tabs>
          <w:tab w:val="left" w:pos="411"/>
        </w:tabs>
        <w:spacing w:before="277" w:line="289" w:lineRule="exact"/>
        <w:ind w:left="411" w:hanging="297"/>
      </w:pPr>
      <w:r>
        <w:t>DAS</w:t>
      </w:r>
      <w:r>
        <w:rPr>
          <w:spacing w:val="-6"/>
        </w:rPr>
        <w:t xml:space="preserve"> </w:t>
      </w:r>
      <w:r>
        <w:t>DISPOSIÇÕES</w:t>
      </w:r>
      <w:r>
        <w:rPr>
          <w:spacing w:val="-5"/>
        </w:rPr>
        <w:t xml:space="preserve"> </w:t>
      </w:r>
      <w:r>
        <w:rPr>
          <w:spacing w:val="-2"/>
        </w:rPr>
        <w:t>GERAIS</w:t>
      </w:r>
    </w:p>
    <w:p w14:paraId="767F2848" w14:textId="77777777" w:rsidR="00A176BC" w:rsidRDefault="002B2332">
      <w:pPr>
        <w:pStyle w:val="PargrafodaLista"/>
        <w:numPr>
          <w:ilvl w:val="1"/>
          <w:numId w:val="32"/>
        </w:numPr>
        <w:tabs>
          <w:tab w:val="left" w:pos="597"/>
        </w:tabs>
        <w:spacing w:line="285" w:lineRule="exact"/>
        <w:ind w:left="597" w:right="0" w:hanging="483"/>
        <w:rPr>
          <w:sz w:val="24"/>
        </w:rPr>
      </w:pPr>
      <w:r>
        <w:rPr>
          <w:sz w:val="24"/>
        </w:rPr>
        <w:t>A</w:t>
      </w:r>
      <w:r>
        <w:rPr>
          <w:spacing w:val="-3"/>
          <w:sz w:val="24"/>
        </w:rPr>
        <w:t xml:space="preserve"> </w:t>
      </w:r>
      <w:r>
        <w:rPr>
          <w:sz w:val="24"/>
        </w:rPr>
        <w:t>ata</w:t>
      </w:r>
      <w:r>
        <w:rPr>
          <w:spacing w:val="-3"/>
          <w:sz w:val="24"/>
        </w:rPr>
        <w:t xml:space="preserve"> </w:t>
      </w:r>
      <w:r>
        <w:rPr>
          <w:sz w:val="24"/>
        </w:rPr>
        <w:t>da</w:t>
      </w:r>
      <w:r>
        <w:rPr>
          <w:spacing w:val="-3"/>
          <w:sz w:val="24"/>
        </w:rPr>
        <w:t xml:space="preserve"> </w:t>
      </w:r>
      <w:r>
        <w:rPr>
          <w:sz w:val="24"/>
        </w:rPr>
        <w:t>sessão</w:t>
      </w:r>
      <w:r>
        <w:rPr>
          <w:spacing w:val="-3"/>
          <w:sz w:val="24"/>
        </w:rPr>
        <w:t xml:space="preserve"> </w:t>
      </w:r>
      <w:r>
        <w:rPr>
          <w:sz w:val="24"/>
        </w:rPr>
        <w:t>pública</w:t>
      </w:r>
      <w:r>
        <w:rPr>
          <w:spacing w:val="-3"/>
          <w:sz w:val="24"/>
        </w:rPr>
        <w:t xml:space="preserve"> </w:t>
      </w:r>
      <w:r>
        <w:rPr>
          <w:sz w:val="24"/>
        </w:rPr>
        <w:t>será</w:t>
      </w:r>
      <w:r>
        <w:rPr>
          <w:spacing w:val="-3"/>
          <w:sz w:val="24"/>
        </w:rPr>
        <w:t xml:space="preserve"> </w:t>
      </w:r>
      <w:r>
        <w:rPr>
          <w:sz w:val="24"/>
        </w:rPr>
        <w:t>divulgada</w:t>
      </w:r>
      <w:r>
        <w:rPr>
          <w:spacing w:val="-3"/>
          <w:sz w:val="24"/>
        </w:rPr>
        <w:t xml:space="preserve"> </w:t>
      </w:r>
      <w:r>
        <w:rPr>
          <w:sz w:val="24"/>
        </w:rPr>
        <w:t>no</w:t>
      </w:r>
      <w:r>
        <w:rPr>
          <w:spacing w:val="-3"/>
          <w:sz w:val="24"/>
        </w:rPr>
        <w:t xml:space="preserve"> </w:t>
      </w:r>
      <w:r>
        <w:rPr>
          <w:sz w:val="24"/>
        </w:rPr>
        <w:t>Sistema</w:t>
      </w:r>
      <w:r>
        <w:rPr>
          <w:spacing w:val="-3"/>
          <w:sz w:val="24"/>
        </w:rPr>
        <w:t xml:space="preserve"> </w:t>
      </w:r>
      <w:r>
        <w:rPr>
          <w:sz w:val="24"/>
        </w:rPr>
        <w:t>Eletrônico</w:t>
      </w:r>
      <w:r>
        <w:rPr>
          <w:spacing w:val="-3"/>
          <w:sz w:val="24"/>
        </w:rPr>
        <w:t xml:space="preserve"> </w:t>
      </w:r>
      <w:r>
        <w:rPr>
          <w:sz w:val="24"/>
        </w:rPr>
        <w:t>da</w:t>
      </w:r>
      <w:r>
        <w:rPr>
          <w:spacing w:val="-2"/>
          <w:sz w:val="24"/>
        </w:rPr>
        <w:t xml:space="preserve"> Licitanet.</w:t>
      </w:r>
    </w:p>
    <w:p w14:paraId="07395283" w14:textId="77777777" w:rsidR="00A176BC" w:rsidRDefault="002B2332">
      <w:pPr>
        <w:pStyle w:val="PargrafodaLista"/>
        <w:numPr>
          <w:ilvl w:val="1"/>
          <w:numId w:val="32"/>
        </w:numPr>
        <w:tabs>
          <w:tab w:val="left" w:pos="650"/>
        </w:tabs>
        <w:spacing w:before="3" w:line="232" w:lineRule="auto"/>
        <w:ind w:left="114" w:firstLine="0"/>
        <w:rPr>
          <w:sz w:val="24"/>
        </w:rPr>
      </w:pPr>
      <w:r>
        <w:rPr>
          <w:sz w:val="24"/>
        </w:rPr>
        <w:t>Não havendo expediente ou ocorrendo qualquer fato superveniente que impeça a realização do 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 xml:space="preserve">subsequente, no mesmo horário anteriormente estabelecido, desde que não haja comunicação em contrário, pelo </w:t>
      </w:r>
      <w:r>
        <w:rPr>
          <w:spacing w:val="-2"/>
          <w:sz w:val="24"/>
        </w:rPr>
        <w:t>Pregoeiro.</w:t>
      </w:r>
    </w:p>
    <w:p w14:paraId="3D1F24E9" w14:textId="77777777" w:rsidR="00A176BC" w:rsidRDefault="002B2332">
      <w:pPr>
        <w:pStyle w:val="PargrafodaLista"/>
        <w:numPr>
          <w:ilvl w:val="1"/>
          <w:numId w:val="32"/>
        </w:numPr>
        <w:tabs>
          <w:tab w:val="left" w:pos="610"/>
        </w:tabs>
        <w:spacing w:before="4" w:line="232" w:lineRule="auto"/>
        <w:ind w:left="114" w:firstLine="0"/>
        <w:rPr>
          <w:sz w:val="24"/>
        </w:rPr>
      </w:pPr>
      <w:r>
        <w:rPr>
          <w:sz w:val="24"/>
        </w:rPr>
        <w:t>Todas as referências de tempo no Edital, no aviso e durante a sessão pública observarão o horário de Brasília DF.</w:t>
      </w:r>
    </w:p>
    <w:p w14:paraId="6ED7D6C2" w14:textId="77777777" w:rsidR="00A176BC" w:rsidRDefault="00A176BC">
      <w:pPr>
        <w:spacing w:line="232" w:lineRule="auto"/>
        <w:jc w:val="both"/>
        <w:rPr>
          <w:sz w:val="24"/>
        </w:rPr>
        <w:sectPr w:rsidR="00A176BC">
          <w:pgSz w:w="11900" w:h="16840"/>
          <w:pgMar w:top="500" w:right="660" w:bottom="360" w:left="520" w:header="0" w:footer="167" w:gutter="0"/>
          <w:cols w:space="720"/>
        </w:sectPr>
      </w:pPr>
    </w:p>
    <w:p w14:paraId="6956C1B1" w14:textId="77777777" w:rsidR="00A176BC" w:rsidRDefault="002B2332">
      <w:pPr>
        <w:pStyle w:val="PargrafodaLista"/>
        <w:numPr>
          <w:ilvl w:val="1"/>
          <w:numId w:val="32"/>
        </w:numPr>
        <w:tabs>
          <w:tab w:val="left" w:pos="635"/>
        </w:tabs>
        <w:spacing w:before="45" w:line="232" w:lineRule="auto"/>
        <w:ind w:left="114" w:firstLine="0"/>
        <w:rPr>
          <w:sz w:val="24"/>
        </w:rPr>
      </w:pPr>
      <w:r>
        <w:rPr>
          <w:sz w:val="24"/>
        </w:rPr>
        <w:lastRenderedPageBreak/>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40518ED3" w14:textId="77777777" w:rsidR="00A176BC" w:rsidRDefault="002B2332">
      <w:pPr>
        <w:pStyle w:val="PargrafodaLista"/>
        <w:numPr>
          <w:ilvl w:val="1"/>
          <w:numId w:val="32"/>
        </w:numPr>
        <w:tabs>
          <w:tab w:val="left" w:pos="597"/>
        </w:tabs>
        <w:spacing w:line="285" w:lineRule="exact"/>
        <w:ind w:left="597" w:right="0" w:hanging="483"/>
        <w:rPr>
          <w:sz w:val="24"/>
        </w:rPr>
      </w:pPr>
      <w:r>
        <w:rPr>
          <w:sz w:val="24"/>
        </w:rPr>
        <w:t>A</w:t>
      </w:r>
      <w:r>
        <w:rPr>
          <w:spacing w:val="-7"/>
          <w:sz w:val="24"/>
        </w:rPr>
        <w:t xml:space="preserve"> </w:t>
      </w:r>
      <w:r>
        <w:rPr>
          <w:sz w:val="24"/>
        </w:rPr>
        <w:t>homologação</w:t>
      </w:r>
      <w:r>
        <w:rPr>
          <w:spacing w:val="-4"/>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5"/>
          <w:sz w:val="24"/>
        </w:rPr>
        <w:t xml:space="preserve"> </w:t>
      </w:r>
      <w:r>
        <w:rPr>
          <w:sz w:val="24"/>
        </w:rPr>
        <w:t>será</w:t>
      </w:r>
      <w:r>
        <w:rPr>
          <w:spacing w:val="-4"/>
          <w:sz w:val="24"/>
        </w:rPr>
        <w:t xml:space="preserve"> </w:t>
      </w:r>
      <w:r>
        <w:rPr>
          <w:sz w:val="24"/>
        </w:rPr>
        <w:t>feita</w:t>
      </w:r>
      <w:r>
        <w:rPr>
          <w:spacing w:val="-4"/>
          <w:sz w:val="24"/>
        </w:rPr>
        <w:t xml:space="preserve"> </w:t>
      </w:r>
      <w:r>
        <w:rPr>
          <w:sz w:val="24"/>
        </w:rPr>
        <w:t>pela</w:t>
      </w:r>
      <w:r>
        <w:rPr>
          <w:spacing w:val="-4"/>
          <w:sz w:val="24"/>
        </w:rPr>
        <w:t xml:space="preserve"> </w:t>
      </w:r>
      <w:r>
        <w:rPr>
          <w:sz w:val="24"/>
        </w:rPr>
        <w:t>Autoridade</w:t>
      </w:r>
      <w:r>
        <w:rPr>
          <w:spacing w:val="-4"/>
          <w:sz w:val="24"/>
        </w:rPr>
        <w:t xml:space="preserve"> </w:t>
      </w:r>
      <w:r>
        <w:rPr>
          <w:spacing w:val="-2"/>
          <w:sz w:val="24"/>
        </w:rPr>
        <w:t>Superior.</w:t>
      </w:r>
    </w:p>
    <w:p w14:paraId="13E1013B" w14:textId="77777777" w:rsidR="00A176BC" w:rsidRDefault="002B2332">
      <w:pPr>
        <w:pStyle w:val="PargrafodaLista"/>
        <w:numPr>
          <w:ilvl w:val="1"/>
          <w:numId w:val="32"/>
        </w:numPr>
        <w:tabs>
          <w:tab w:val="left" w:pos="634"/>
        </w:tabs>
        <w:spacing w:before="2" w:line="232" w:lineRule="auto"/>
        <w:ind w:left="114" w:firstLine="0"/>
        <w:rPr>
          <w:sz w:val="24"/>
        </w:rPr>
      </w:pPr>
      <w:r>
        <w:rPr>
          <w:sz w:val="24"/>
        </w:rPr>
        <w:t>A Autoridade Superior poderá revogar a licitação por razões de interesse público derivado de fato superveniente</w:t>
      </w:r>
      <w:r>
        <w:rPr>
          <w:spacing w:val="-7"/>
          <w:sz w:val="24"/>
        </w:rPr>
        <w:t xml:space="preserve"> </w:t>
      </w:r>
      <w:r>
        <w:rPr>
          <w:sz w:val="24"/>
        </w:rPr>
        <w:t>devidamente</w:t>
      </w:r>
      <w:r>
        <w:rPr>
          <w:spacing w:val="-7"/>
          <w:sz w:val="24"/>
        </w:rPr>
        <w:t xml:space="preserve"> </w:t>
      </w:r>
      <w:r>
        <w:rPr>
          <w:sz w:val="24"/>
        </w:rPr>
        <w:t>comprovado,</w:t>
      </w:r>
      <w:r>
        <w:rPr>
          <w:spacing w:val="-7"/>
          <w:sz w:val="24"/>
        </w:rPr>
        <w:t xml:space="preserve"> </w:t>
      </w:r>
      <w:r>
        <w:rPr>
          <w:sz w:val="24"/>
        </w:rPr>
        <w:t>pertinente</w:t>
      </w:r>
      <w:r>
        <w:rPr>
          <w:spacing w:val="-7"/>
          <w:sz w:val="24"/>
        </w:rPr>
        <w:t xml:space="preserve"> </w:t>
      </w:r>
      <w:r>
        <w:rPr>
          <w:sz w:val="24"/>
        </w:rPr>
        <w:t>e</w:t>
      </w:r>
      <w:r>
        <w:rPr>
          <w:spacing w:val="-7"/>
          <w:sz w:val="24"/>
        </w:rPr>
        <w:t xml:space="preserve"> </w:t>
      </w:r>
      <w:r>
        <w:rPr>
          <w:sz w:val="24"/>
        </w:rPr>
        <w:t>suficiente</w:t>
      </w:r>
      <w:r>
        <w:rPr>
          <w:spacing w:val="-7"/>
          <w:sz w:val="24"/>
        </w:rPr>
        <w:t xml:space="preserve"> </w:t>
      </w:r>
      <w:r>
        <w:rPr>
          <w:sz w:val="24"/>
        </w:rPr>
        <w:t>para</w:t>
      </w:r>
      <w:r>
        <w:rPr>
          <w:spacing w:val="-7"/>
          <w:sz w:val="24"/>
        </w:rPr>
        <w:t xml:space="preserve"> </w:t>
      </w:r>
      <w:r>
        <w:rPr>
          <w:sz w:val="24"/>
        </w:rPr>
        <w:t>justificar</w:t>
      </w:r>
      <w:r>
        <w:rPr>
          <w:spacing w:val="-7"/>
          <w:sz w:val="24"/>
        </w:rPr>
        <w:t xml:space="preserve"> </w:t>
      </w:r>
      <w:r>
        <w:rPr>
          <w:sz w:val="24"/>
        </w:rPr>
        <w:t>tal</w:t>
      </w:r>
      <w:r>
        <w:rPr>
          <w:spacing w:val="-7"/>
          <w:sz w:val="24"/>
        </w:rPr>
        <w:t xml:space="preserve"> </w:t>
      </w:r>
      <w:r>
        <w:rPr>
          <w:sz w:val="24"/>
        </w:rPr>
        <w:t>conduta,</w:t>
      </w:r>
      <w:r>
        <w:rPr>
          <w:spacing w:val="-7"/>
          <w:sz w:val="24"/>
        </w:rPr>
        <w:t xml:space="preserve"> </w:t>
      </w:r>
      <w:r>
        <w:rPr>
          <w:sz w:val="24"/>
        </w:rPr>
        <w:t>devendo</w:t>
      </w:r>
      <w:r>
        <w:rPr>
          <w:spacing w:val="-7"/>
          <w:sz w:val="24"/>
        </w:rPr>
        <w:t xml:space="preserve"> </w:t>
      </w:r>
      <w:r>
        <w:rPr>
          <w:sz w:val="24"/>
        </w:rPr>
        <w:t>anulá- la por ilegalidade, de oficio ou por provocação de qualquer pessoa, mediante ato escrito e fundamentado.</w:t>
      </w:r>
    </w:p>
    <w:p w14:paraId="39F90056" w14:textId="77777777" w:rsidR="00A176BC" w:rsidRDefault="002B2332">
      <w:pPr>
        <w:pStyle w:val="PargrafodaLista"/>
        <w:numPr>
          <w:ilvl w:val="1"/>
          <w:numId w:val="32"/>
        </w:numPr>
        <w:tabs>
          <w:tab w:val="left" w:pos="612"/>
        </w:tabs>
        <w:spacing w:before="3" w:line="232" w:lineRule="auto"/>
        <w:ind w:left="114" w:firstLine="0"/>
        <w:rPr>
          <w:sz w:val="24"/>
        </w:rPr>
      </w:pPr>
      <w:r>
        <w:rPr>
          <w:sz w:val="24"/>
        </w:rPr>
        <w:t>As licitantes não terão direito à indenização em decorrência da anulação do procedimento licitatório, ressalvado o direito do contratado de boa-fé de ser ressarcido pelos encargos que tiver suportado no cumprimento das obrigações constantes nos contratos.</w:t>
      </w:r>
    </w:p>
    <w:p w14:paraId="208EBD29" w14:textId="77777777" w:rsidR="00A176BC" w:rsidRDefault="002B2332">
      <w:pPr>
        <w:pStyle w:val="PargrafodaLista"/>
        <w:numPr>
          <w:ilvl w:val="1"/>
          <w:numId w:val="32"/>
        </w:numPr>
        <w:tabs>
          <w:tab w:val="left" w:pos="653"/>
        </w:tabs>
        <w:spacing w:before="2" w:line="232" w:lineRule="auto"/>
        <w:ind w:left="114" w:firstLine="0"/>
        <w:rPr>
          <w:sz w:val="24"/>
        </w:rPr>
      </w:pPr>
      <w:r>
        <w:rPr>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1EFB802C" w14:textId="77777777" w:rsidR="00A176BC" w:rsidRDefault="002B2332">
      <w:pPr>
        <w:pStyle w:val="PargrafodaLista"/>
        <w:numPr>
          <w:ilvl w:val="1"/>
          <w:numId w:val="32"/>
        </w:numPr>
        <w:tabs>
          <w:tab w:val="left" w:pos="605"/>
        </w:tabs>
        <w:spacing w:before="4" w:line="232" w:lineRule="auto"/>
        <w:ind w:left="114" w:firstLine="0"/>
        <w:rPr>
          <w:sz w:val="24"/>
        </w:rPr>
      </w:pPr>
      <w:r>
        <w:rPr>
          <w:sz w:val="24"/>
        </w:rPr>
        <w:t>Na contagem dos prazos estabelecidos neste Edital e seus Anexos, excluir-se-á o dia do início e incluir- se-á o do vencimento. Só se iniciam e vencem os prazos em dias de expediente normal na Administração Pública Municipal.</w:t>
      </w:r>
    </w:p>
    <w:p w14:paraId="3170ED41" w14:textId="77777777" w:rsidR="00A176BC" w:rsidRDefault="002B2332">
      <w:pPr>
        <w:pStyle w:val="PargrafodaLista"/>
        <w:numPr>
          <w:ilvl w:val="1"/>
          <w:numId w:val="32"/>
        </w:numPr>
        <w:tabs>
          <w:tab w:val="left" w:pos="719"/>
        </w:tabs>
        <w:spacing w:before="2" w:line="232" w:lineRule="auto"/>
        <w:ind w:left="114" w:firstLine="0"/>
        <w:rPr>
          <w:sz w:val="24"/>
        </w:rPr>
      </w:pPr>
      <w:r>
        <w:rPr>
          <w:sz w:val="24"/>
        </w:rPr>
        <w:t>As</w:t>
      </w:r>
      <w:r>
        <w:rPr>
          <w:spacing w:val="-5"/>
          <w:sz w:val="24"/>
        </w:rPr>
        <w:t xml:space="preserve"> </w:t>
      </w:r>
      <w:r>
        <w:rPr>
          <w:sz w:val="24"/>
        </w:rPr>
        <w:t>normas</w:t>
      </w:r>
      <w:r>
        <w:rPr>
          <w:spacing w:val="-5"/>
          <w:sz w:val="24"/>
        </w:rPr>
        <w:t xml:space="preserve"> </w:t>
      </w:r>
      <w:r>
        <w:rPr>
          <w:sz w:val="24"/>
        </w:rPr>
        <w:t>que</w:t>
      </w:r>
      <w:r>
        <w:rPr>
          <w:spacing w:val="-5"/>
          <w:sz w:val="24"/>
        </w:rPr>
        <w:t xml:space="preserve"> </w:t>
      </w:r>
      <w:r>
        <w:rPr>
          <w:sz w:val="24"/>
        </w:rPr>
        <w:t>disciplinam</w:t>
      </w:r>
      <w:r>
        <w:rPr>
          <w:spacing w:val="-5"/>
          <w:sz w:val="24"/>
        </w:rPr>
        <w:t xml:space="preserve"> </w:t>
      </w:r>
      <w:r>
        <w:rPr>
          <w:sz w:val="24"/>
        </w:rPr>
        <w:t>este</w:t>
      </w:r>
      <w:r>
        <w:rPr>
          <w:spacing w:val="-5"/>
          <w:sz w:val="24"/>
        </w:rPr>
        <w:t xml:space="preserve"> </w:t>
      </w:r>
      <w:r>
        <w:rPr>
          <w:sz w:val="24"/>
        </w:rPr>
        <w:t>pregão</w:t>
      </w:r>
      <w:r>
        <w:rPr>
          <w:spacing w:val="-5"/>
          <w:sz w:val="24"/>
        </w:rPr>
        <w:t xml:space="preserve"> </w:t>
      </w:r>
      <w:r>
        <w:rPr>
          <w:sz w:val="24"/>
        </w:rPr>
        <w:t>serão</w:t>
      </w:r>
      <w:r>
        <w:rPr>
          <w:spacing w:val="-5"/>
          <w:sz w:val="24"/>
        </w:rPr>
        <w:t xml:space="preserve"> </w:t>
      </w:r>
      <w:r>
        <w:rPr>
          <w:sz w:val="24"/>
        </w:rPr>
        <w:t>sempre</w:t>
      </w:r>
      <w:r>
        <w:rPr>
          <w:spacing w:val="-5"/>
          <w:sz w:val="24"/>
        </w:rPr>
        <w:t xml:space="preserve"> </w:t>
      </w:r>
      <w:r>
        <w:rPr>
          <w:sz w:val="24"/>
        </w:rPr>
        <w:t>interpretadas</w:t>
      </w:r>
      <w:r>
        <w:rPr>
          <w:spacing w:val="-5"/>
          <w:sz w:val="24"/>
        </w:rPr>
        <w:t xml:space="preserve"> </w:t>
      </w:r>
      <w:r>
        <w:rPr>
          <w:sz w:val="24"/>
        </w:rPr>
        <w:t>em</w:t>
      </w:r>
      <w:r>
        <w:rPr>
          <w:spacing w:val="-5"/>
          <w:sz w:val="24"/>
        </w:rPr>
        <w:t xml:space="preserve"> </w:t>
      </w:r>
      <w:r>
        <w:rPr>
          <w:sz w:val="24"/>
        </w:rPr>
        <w:t>favor</w:t>
      </w:r>
      <w:r>
        <w:rPr>
          <w:spacing w:val="-5"/>
          <w:sz w:val="24"/>
        </w:rPr>
        <w:t xml:space="preserve"> </w:t>
      </w:r>
      <w:r>
        <w:rPr>
          <w:sz w:val="24"/>
        </w:rPr>
        <w:t>da</w:t>
      </w:r>
      <w:r>
        <w:rPr>
          <w:spacing w:val="-5"/>
          <w:sz w:val="24"/>
        </w:rPr>
        <w:t xml:space="preserve"> </w:t>
      </w:r>
      <w:r>
        <w:rPr>
          <w:sz w:val="24"/>
        </w:rPr>
        <w:t>ampliação</w:t>
      </w:r>
      <w:r>
        <w:rPr>
          <w:spacing w:val="-5"/>
          <w:sz w:val="24"/>
        </w:rPr>
        <w:t xml:space="preserve"> </w:t>
      </w:r>
      <w:r>
        <w:rPr>
          <w:sz w:val="24"/>
        </w:rPr>
        <w:t>da</w:t>
      </w:r>
      <w:r>
        <w:rPr>
          <w:spacing w:val="-5"/>
          <w:sz w:val="24"/>
        </w:rPr>
        <w:t xml:space="preserve"> </w:t>
      </w:r>
      <w:r>
        <w:rPr>
          <w:sz w:val="24"/>
        </w:rPr>
        <w:t>disputa entre os interessados.</w:t>
      </w:r>
    </w:p>
    <w:p w14:paraId="544AA536" w14:textId="77777777" w:rsidR="00A176BC" w:rsidRDefault="002B2332">
      <w:pPr>
        <w:pStyle w:val="PargrafodaLista"/>
        <w:numPr>
          <w:ilvl w:val="1"/>
          <w:numId w:val="32"/>
        </w:numPr>
        <w:tabs>
          <w:tab w:val="left" w:pos="718"/>
        </w:tabs>
        <w:spacing w:line="284" w:lineRule="exact"/>
        <w:ind w:left="718" w:right="0" w:hanging="604"/>
        <w:rPr>
          <w:sz w:val="24"/>
        </w:rPr>
      </w:pPr>
      <w:r>
        <w:rPr>
          <w:sz w:val="24"/>
        </w:rPr>
        <w:t>Aos</w:t>
      </w:r>
      <w:r>
        <w:rPr>
          <w:spacing w:val="-3"/>
          <w:sz w:val="24"/>
        </w:rPr>
        <w:t xml:space="preserve"> </w:t>
      </w:r>
      <w:r>
        <w:rPr>
          <w:sz w:val="24"/>
        </w:rPr>
        <w:t>casos</w:t>
      </w:r>
      <w:r>
        <w:rPr>
          <w:spacing w:val="-2"/>
          <w:sz w:val="24"/>
        </w:rPr>
        <w:t xml:space="preserve"> </w:t>
      </w:r>
      <w:r>
        <w:rPr>
          <w:sz w:val="24"/>
        </w:rPr>
        <w:t>omissos</w:t>
      </w:r>
      <w:r>
        <w:rPr>
          <w:spacing w:val="-2"/>
          <w:sz w:val="24"/>
        </w:rPr>
        <w:t xml:space="preserve"> </w:t>
      </w:r>
      <w:r>
        <w:rPr>
          <w:sz w:val="24"/>
        </w:rPr>
        <w:t>aplicam-se</w:t>
      </w:r>
      <w:r>
        <w:rPr>
          <w:spacing w:val="-2"/>
          <w:sz w:val="24"/>
        </w:rPr>
        <w:t xml:space="preserve"> </w:t>
      </w:r>
      <w:r>
        <w:rPr>
          <w:sz w:val="24"/>
        </w:rPr>
        <w:t>as</w:t>
      </w:r>
      <w:r>
        <w:rPr>
          <w:spacing w:val="-3"/>
          <w:sz w:val="24"/>
        </w:rPr>
        <w:t xml:space="preserve"> </w:t>
      </w:r>
      <w:r>
        <w:rPr>
          <w:sz w:val="24"/>
        </w:rPr>
        <w:t>disposições</w:t>
      </w:r>
      <w:r>
        <w:rPr>
          <w:spacing w:val="-2"/>
          <w:sz w:val="24"/>
        </w:rPr>
        <w:t xml:space="preserve"> </w:t>
      </w:r>
      <w:r>
        <w:rPr>
          <w:sz w:val="24"/>
        </w:rPr>
        <w:t>constantes</w:t>
      </w:r>
      <w:r>
        <w:rPr>
          <w:spacing w:val="-2"/>
          <w:sz w:val="24"/>
        </w:rPr>
        <w:t xml:space="preserve"> </w:t>
      </w:r>
      <w:r>
        <w:rPr>
          <w:sz w:val="24"/>
        </w:rPr>
        <w:t>da</w:t>
      </w:r>
      <w:r>
        <w:rPr>
          <w:spacing w:val="-2"/>
          <w:sz w:val="24"/>
        </w:rPr>
        <w:t xml:space="preserve"> </w:t>
      </w:r>
      <w:r>
        <w:rPr>
          <w:sz w:val="24"/>
        </w:rPr>
        <w:t>Lei</w:t>
      </w:r>
      <w:r>
        <w:rPr>
          <w:spacing w:val="-3"/>
          <w:sz w:val="24"/>
        </w:rPr>
        <w:t xml:space="preserve"> </w:t>
      </w:r>
      <w:r>
        <w:rPr>
          <w:sz w:val="24"/>
        </w:rPr>
        <w:t>Federal</w:t>
      </w:r>
      <w:r>
        <w:rPr>
          <w:spacing w:val="-2"/>
          <w:sz w:val="24"/>
        </w:rPr>
        <w:t xml:space="preserve"> </w:t>
      </w:r>
      <w:r>
        <w:rPr>
          <w:sz w:val="24"/>
        </w:rPr>
        <w:t>14.133/2021</w:t>
      </w:r>
      <w:r>
        <w:rPr>
          <w:spacing w:val="-2"/>
          <w:sz w:val="24"/>
        </w:rPr>
        <w:t xml:space="preserve"> </w:t>
      </w:r>
      <w:r>
        <w:rPr>
          <w:sz w:val="24"/>
        </w:rPr>
        <w:t>e</w:t>
      </w:r>
      <w:r>
        <w:rPr>
          <w:spacing w:val="-2"/>
          <w:sz w:val="24"/>
        </w:rPr>
        <w:t xml:space="preserve"> </w:t>
      </w:r>
      <w:r>
        <w:rPr>
          <w:sz w:val="24"/>
        </w:rPr>
        <w:t>suas</w:t>
      </w:r>
      <w:r>
        <w:rPr>
          <w:spacing w:val="-2"/>
          <w:sz w:val="24"/>
        </w:rPr>
        <w:t xml:space="preserve"> alterações.</w:t>
      </w:r>
    </w:p>
    <w:p w14:paraId="4EB0F736" w14:textId="77777777" w:rsidR="00A176BC" w:rsidRDefault="002B2332">
      <w:pPr>
        <w:pStyle w:val="PargrafodaLista"/>
        <w:numPr>
          <w:ilvl w:val="1"/>
          <w:numId w:val="32"/>
        </w:numPr>
        <w:tabs>
          <w:tab w:val="left" w:pos="730"/>
        </w:tabs>
        <w:spacing w:before="3" w:line="232" w:lineRule="auto"/>
        <w:ind w:left="114" w:right="101" w:firstLine="0"/>
        <w:rPr>
          <w:sz w:val="24"/>
        </w:rPr>
      </w:pPr>
      <w:r>
        <w:rPr>
          <w:sz w:val="24"/>
        </w:rPr>
        <w:t>No caso de todas as licitantes restarem desclassificadas ou inabilitadas (procedimento fracassado), a Administração poderá:</w:t>
      </w:r>
    </w:p>
    <w:p w14:paraId="7608B059" w14:textId="77777777" w:rsidR="00A176BC" w:rsidRDefault="002B2332">
      <w:pPr>
        <w:pStyle w:val="PargrafodaLista"/>
        <w:numPr>
          <w:ilvl w:val="2"/>
          <w:numId w:val="32"/>
        </w:numPr>
        <w:tabs>
          <w:tab w:val="left" w:pos="904"/>
        </w:tabs>
        <w:spacing w:line="284" w:lineRule="exact"/>
        <w:ind w:left="904" w:right="0" w:hanging="790"/>
        <w:rPr>
          <w:sz w:val="24"/>
        </w:rPr>
      </w:pPr>
      <w:r>
        <w:rPr>
          <w:sz w:val="24"/>
        </w:rPr>
        <w:t>Republicar</w:t>
      </w:r>
      <w:r>
        <w:rPr>
          <w:spacing w:val="-7"/>
          <w:sz w:val="24"/>
        </w:rPr>
        <w:t xml:space="preserve"> </w:t>
      </w:r>
      <w:r>
        <w:rPr>
          <w:sz w:val="24"/>
        </w:rPr>
        <w:t>o</w:t>
      </w:r>
      <w:r>
        <w:rPr>
          <w:spacing w:val="-4"/>
          <w:sz w:val="24"/>
        </w:rPr>
        <w:t xml:space="preserve"> </w:t>
      </w:r>
      <w:r>
        <w:rPr>
          <w:sz w:val="24"/>
        </w:rPr>
        <w:t>presente</w:t>
      </w:r>
      <w:r>
        <w:rPr>
          <w:spacing w:val="-4"/>
          <w:sz w:val="24"/>
        </w:rPr>
        <w:t xml:space="preserve"> </w:t>
      </w:r>
      <w:r>
        <w:rPr>
          <w:sz w:val="24"/>
        </w:rPr>
        <w:t>aviso</w:t>
      </w:r>
      <w:r>
        <w:rPr>
          <w:spacing w:val="-4"/>
          <w:sz w:val="24"/>
        </w:rPr>
        <w:t xml:space="preserve"> </w:t>
      </w:r>
      <w:r>
        <w:rPr>
          <w:sz w:val="24"/>
        </w:rPr>
        <w:t>com</w:t>
      </w:r>
      <w:r>
        <w:rPr>
          <w:spacing w:val="-4"/>
          <w:sz w:val="24"/>
        </w:rPr>
        <w:t xml:space="preserve"> </w:t>
      </w:r>
      <w:r>
        <w:rPr>
          <w:sz w:val="24"/>
        </w:rPr>
        <w:t>uma</w:t>
      </w:r>
      <w:r>
        <w:rPr>
          <w:spacing w:val="-4"/>
          <w:sz w:val="24"/>
        </w:rPr>
        <w:t xml:space="preserve"> </w:t>
      </w:r>
      <w:r>
        <w:rPr>
          <w:sz w:val="24"/>
        </w:rPr>
        <w:t>nova</w:t>
      </w:r>
      <w:r>
        <w:rPr>
          <w:spacing w:val="-4"/>
          <w:sz w:val="24"/>
        </w:rPr>
        <w:t xml:space="preserve"> data.</w:t>
      </w:r>
    </w:p>
    <w:p w14:paraId="46624F73" w14:textId="77777777" w:rsidR="00A176BC" w:rsidRDefault="002B2332">
      <w:pPr>
        <w:pStyle w:val="PargrafodaLista"/>
        <w:numPr>
          <w:ilvl w:val="2"/>
          <w:numId w:val="32"/>
        </w:numPr>
        <w:tabs>
          <w:tab w:val="left" w:pos="945"/>
        </w:tabs>
        <w:spacing w:before="3" w:line="232" w:lineRule="auto"/>
        <w:ind w:left="114" w:firstLine="0"/>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14:paraId="448ED834" w14:textId="77777777" w:rsidR="00A176BC" w:rsidRDefault="002B2332">
      <w:pPr>
        <w:pStyle w:val="PargrafodaLista"/>
        <w:numPr>
          <w:ilvl w:val="3"/>
          <w:numId w:val="32"/>
        </w:numPr>
        <w:tabs>
          <w:tab w:val="left" w:pos="1090"/>
        </w:tabs>
        <w:spacing w:line="285" w:lineRule="exact"/>
        <w:ind w:left="1090" w:right="0" w:hanging="976"/>
        <w:rPr>
          <w:sz w:val="24"/>
        </w:rPr>
      </w:pPr>
      <w:r>
        <w:rPr>
          <w:sz w:val="24"/>
        </w:rPr>
        <w:t>No</w:t>
      </w:r>
      <w:r>
        <w:rPr>
          <w:spacing w:val="-8"/>
          <w:sz w:val="24"/>
        </w:rPr>
        <w:t xml:space="preserve"> </w:t>
      </w:r>
      <w:r>
        <w:rPr>
          <w:sz w:val="24"/>
        </w:rPr>
        <w:t>caso</w:t>
      </w:r>
      <w:r>
        <w:rPr>
          <w:spacing w:val="-7"/>
          <w:sz w:val="24"/>
        </w:rPr>
        <w:t xml:space="preserve"> </w:t>
      </w:r>
      <w:r>
        <w:rPr>
          <w:sz w:val="24"/>
        </w:rPr>
        <w:t>do</w:t>
      </w:r>
      <w:r>
        <w:rPr>
          <w:spacing w:val="-8"/>
          <w:sz w:val="24"/>
        </w:rPr>
        <w:t xml:space="preserve"> </w:t>
      </w:r>
      <w:r>
        <w:rPr>
          <w:sz w:val="24"/>
        </w:rPr>
        <w:t>subitem</w:t>
      </w:r>
      <w:r>
        <w:rPr>
          <w:spacing w:val="-7"/>
          <w:sz w:val="24"/>
        </w:rPr>
        <w:t xml:space="preserve"> </w:t>
      </w:r>
      <w:r>
        <w:rPr>
          <w:sz w:val="24"/>
        </w:rPr>
        <w:t>anterior,</w:t>
      </w:r>
      <w:r>
        <w:rPr>
          <w:spacing w:val="-7"/>
          <w:sz w:val="24"/>
        </w:rPr>
        <w:t xml:space="preserve"> </w:t>
      </w:r>
      <w:r>
        <w:rPr>
          <w:sz w:val="24"/>
        </w:rPr>
        <w:t>a</w:t>
      </w:r>
      <w:r>
        <w:rPr>
          <w:spacing w:val="-8"/>
          <w:sz w:val="24"/>
        </w:rPr>
        <w:t xml:space="preserve"> </w:t>
      </w:r>
      <w:r>
        <w:rPr>
          <w:sz w:val="24"/>
        </w:rPr>
        <w:t>contratação</w:t>
      </w:r>
      <w:r>
        <w:rPr>
          <w:spacing w:val="-7"/>
          <w:sz w:val="24"/>
        </w:rPr>
        <w:t xml:space="preserve"> </w:t>
      </w:r>
      <w:r>
        <w:rPr>
          <w:sz w:val="24"/>
        </w:rPr>
        <w:t>será</w:t>
      </w:r>
      <w:r>
        <w:rPr>
          <w:spacing w:val="-7"/>
          <w:sz w:val="24"/>
        </w:rPr>
        <w:t xml:space="preserve"> </w:t>
      </w:r>
      <w:r>
        <w:rPr>
          <w:sz w:val="24"/>
        </w:rPr>
        <w:t>operacionalizada</w:t>
      </w:r>
      <w:r>
        <w:rPr>
          <w:spacing w:val="-8"/>
          <w:sz w:val="24"/>
        </w:rPr>
        <w:t xml:space="preserve"> </w:t>
      </w:r>
      <w:r>
        <w:rPr>
          <w:sz w:val="24"/>
        </w:rPr>
        <w:t>fora</w:t>
      </w:r>
      <w:r>
        <w:rPr>
          <w:spacing w:val="-7"/>
          <w:sz w:val="24"/>
        </w:rPr>
        <w:t xml:space="preserve"> </w:t>
      </w:r>
      <w:r>
        <w:rPr>
          <w:sz w:val="24"/>
        </w:rPr>
        <w:t>deste</w:t>
      </w:r>
      <w:r>
        <w:rPr>
          <w:spacing w:val="-7"/>
          <w:sz w:val="24"/>
        </w:rPr>
        <w:t xml:space="preserve"> </w:t>
      </w:r>
      <w:r>
        <w:rPr>
          <w:spacing w:val="-2"/>
          <w:sz w:val="24"/>
        </w:rPr>
        <w:t>procedimento.</w:t>
      </w:r>
    </w:p>
    <w:p w14:paraId="37090C2C" w14:textId="77777777" w:rsidR="00A176BC" w:rsidRDefault="002B2332">
      <w:pPr>
        <w:pStyle w:val="PargrafodaLista"/>
        <w:numPr>
          <w:ilvl w:val="1"/>
          <w:numId w:val="32"/>
        </w:numPr>
        <w:tabs>
          <w:tab w:val="left" w:pos="937"/>
        </w:tabs>
        <w:spacing w:before="3" w:line="232" w:lineRule="auto"/>
        <w:ind w:left="114" w:firstLine="0"/>
        <w:rPr>
          <w:sz w:val="24"/>
        </w:rPr>
      </w:pPr>
      <w:r>
        <w:rPr>
          <w:sz w:val="24"/>
        </w:rPr>
        <w:t>Para questões que por ventura solicitadas não resolvidas por via administrativa, o Foro será da Comarca de Cerejeiras/RO.</w:t>
      </w:r>
    </w:p>
    <w:p w14:paraId="7124C02F" w14:textId="77777777" w:rsidR="00A176BC" w:rsidRDefault="002B2332">
      <w:pPr>
        <w:pStyle w:val="PargrafodaLista"/>
        <w:numPr>
          <w:ilvl w:val="1"/>
          <w:numId w:val="32"/>
        </w:numPr>
        <w:tabs>
          <w:tab w:val="left" w:pos="718"/>
        </w:tabs>
        <w:spacing w:line="284" w:lineRule="exact"/>
        <w:ind w:left="718" w:right="0" w:hanging="604"/>
        <w:rPr>
          <w:sz w:val="24"/>
        </w:rPr>
      </w:pPr>
      <w:r>
        <w:rPr>
          <w:sz w:val="24"/>
        </w:rPr>
        <w:t>Integram</w:t>
      </w:r>
      <w:r>
        <w:rPr>
          <w:spacing w:val="-6"/>
          <w:sz w:val="24"/>
        </w:rPr>
        <w:t xml:space="preserve"> </w:t>
      </w:r>
      <w:r>
        <w:rPr>
          <w:sz w:val="24"/>
        </w:rPr>
        <w:t>este</w:t>
      </w:r>
      <w:r>
        <w:rPr>
          <w:spacing w:val="-5"/>
          <w:sz w:val="24"/>
        </w:rPr>
        <w:t xml:space="preserve"> </w:t>
      </w:r>
      <w:r>
        <w:rPr>
          <w:sz w:val="24"/>
        </w:rPr>
        <w:t>instrumento,</w:t>
      </w:r>
      <w:r>
        <w:rPr>
          <w:spacing w:val="-6"/>
          <w:sz w:val="24"/>
        </w:rPr>
        <w:t xml:space="preserve"> </w:t>
      </w:r>
      <w:r>
        <w:rPr>
          <w:sz w:val="24"/>
        </w:rPr>
        <w:t>para</w:t>
      </w:r>
      <w:r>
        <w:rPr>
          <w:spacing w:val="-5"/>
          <w:sz w:val="24"/>
        </w:rPr>
        <w:t xml:space="preserve"> </w:t>
      </w:r>
      <w:r>
        <w:rPr>
          <w:sz w:val="24"/>
        </w:rPr>
        <w:t>todos</w:t>
      </w:r>
      <w:r>
        <w:rPr>
          <w:spacing w:val="-6"/>
          <w:sz w:val="24"/>
        </w:rPr>
        <w:t xml:space="preserve"> </w:t>
      </w:r>
      <w:r>
        <w:rPr>
          <w:sz w:val="24"/>
        </w:rPr>
        <w:t>os</w:t>
      </w:r>
      <w:r>
        <w:rPr>
          <w:spacing w:val="-5"/>
          <w:sz w:val="24"/>
        </w:rPr>
        <w:t xml:space="preserve"> </w:t>
      </w:r>
      <w:r>
        <w:rPr>
          <w:sz w:val="24"/>
        </w:rPr>
        <w:t>fins</w:t>
      </w:r>
      <w:r>
        <w:rPr>
          <w:spacing w:val="-5"/>
          <w:sz w:val="24"/>
        </w:rPr>
        <w:t xml:space="preserve"> </w:t>
      </w:r>
      <w:r>
        <w:rPr>
          <w:sz w:val="24"/>
        </w:rPr>
        <w:t>e</w:t>
      </w:r>
      <w:r>
        <w:rPr>
          <w:spacing w:val="-6"/>
          <w:sz w:val="24"/>
        </w:rPr>
        <w:t xml:space="preserve"> </w:t>
      </w:r>
      <w:r>
        <w:rPr>
          <w:sz w:val="24"/>
        </w:rPr>
        <w:t>efeitos,</w:t>
      </w:r>
      <w:r>
        <w:rPr>
          <w:spacing w:val="-5"/>
          <w:sz w:val="24"/>
        </w:rPr>
        <w:t xml:space="preserve"> </w:t>
      </w:r>
      <w:r>
        <w:rPr>
          <w:sz w:val="24"/>
        </w:rPr>
        <w:t>os</w:t>
      </w:r>
      <w:r>
        <w:rPr>
          <w:spacing w:val="-6"/>
          <w:sz w:val="24"/>
        </w:rPr>
        <w:t xml:space="preserve"> </w:t>
      </w:r>
      <w:r>
        <w:rPr>
          <w:sz w:val="24"/>
        </w:rPr>
        <w:t>seguintes</w:t>
      </w:r>
      <w:r>
        <w:rPr>
          <w:spacing w:val="-5"/>
          <w:sz w:val="24"/>
        </w:rPr>
        <w:t xml:space="preserve"> </w:t>
      </w:r>
      <w:r>
        <w:rPr>
          <w:spacing w:val="-2"/>
          <w:sz w:val="24"/>
        </w:rPr>
        <w:t>anexos:</w:t>
      </w:r>
    </w:p>
    <w:p w14:paraId="29EDC0DD"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9"/>
          <w:sz w:val="24"/>
        </w:rPr>
        <w:t xml:space="preserve"> </w:t>
      </w:r>
      <w:r>
        <w:rPr>
          <w:sz w:val="24"/>
        </w:rPr>
        <w:t>I:</w:t>
      </w:r>
      <w:r>
        <w:rPr>
          <w:spacing w:val="-8"/>
          <w:sz w:val="24"/>
        </w:rPr>
        <w:t xml:space="preserve"> </w:t>
      </w:r>
      <w:r>
        <w:rPr>
          <w:sz w:val="24"/>
        </w:rPr>
        <w:t>Termo</w:t>
      </w:r>
      <w:r>
        <w:rPr>
          <w:spacing w:val="-8"/>
          <w:sz w:val="24"/>
        </w:rPr>
        <w:t xml:space="preserve"> </w:t>
      </w:r>
      <w:r>
        <w:rPr>
          <w:sz w:val="24"/>
        </w:rPr>
        <w:t>de</w:t>
      </w:r>
      <w:r>
        <w:rPr>
          <w:spacing w:val="-8"/>
          <w:sz w:val="24"/>
        </w:rPr>
        <w:t xml:space="preserve"> </w:t>
      </w:r>
      <w:r>
        <w:rPr>
          <w:spacing w:val="-2"/>
          <w:sz w:val="24"/>
        </w:rPr>
        <w:t>Referência</w:t>
      </w:r>
    </w:p>
    <w:p w14:paraId="210CA671"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4"/>
          <w:sz w:val="24"/>
        </w:rPr>
        <w:t xml:space="preserve"> </w:t>
      </w:r>
      <w:r>
        <w:rPr>
          <w:sz w:val="24"/>
        </w:rPr>
        <w:t>II:</w:t>
      </w:r>
      <w:r>
        <w:rPr>
          <w:spacing w:val="-3"/>
          <w:sz w:val="24"/>
        </w:rPr>
        <w:t xml:space="preserve"> </w:t>
      </w:r>
      <w:r>
        <w:rPr>
          <w:sz w:val="24"/>
        </w:rPr>
        <w:t>Modelo</w:t>
      </w:r>
      <w:r>
        <w:rPr>
          <w:spacing w:val="-4"/>
          <w:sz w:val="24"/>
        </w:rPr>
        <w:t xml:space="preserve"> </w:t>
      </w:r>
      <w:r>
        <w:rPr>
          <w:sz w:val="24"/>
        </w:rPr>
        <w:t>de</w:t>
      </w:r>
      <w:r>
        <w:rPr>
          <w:spacing w:val="-3"/>
          <w:sz w:val="24"/>
        </w:rPr>
        <w:t xml:space="preserve"> </w:t>
      </w:r>
      <w:r>
        <w:rPr>
          <w:sz w:val="24"/>
        </w:rPr>
        <w:t>Proposta</w:t>
      </w:r>
      <w:r>
        <w:rPr>
          <w:spacing w:val="-4"/>
          <w:sz w:val="24"/>
        </w:rPr>
        <w:t xml:space="preserve"> </w:t>
      </w:r>
      <w:r>
        <w:rPr>
          <w:sz w:val="24"/>
        </w:rPr>
        <w:t>de</w:t>
      </w:r>
      <w:r>
        <w:rPr>
          <w:spacing w:val="-3"/>
          <w:sz w:val="24"/>
        </w:rPr>
        <w:t xml:space="preserve"> </w:t>
      </w:r>
      <w:r>
        <w:rPr>
          <w:spacing w:val="-4"/>
          <w:sz w:val="24"/>
        </w:rPr>
        <w:t>Preço</w:t>
      </w:r>
    </w:p>
    <w:p w14:paraId="7D5A13D0"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3"/>
          <w:sz w:val="24"/>
        </w:rPr>
        <w:t xml:space="preserve"> </w:t>
      </w:r>
      <w:r>
        <w:rPr>
          <w:sz w:val="24"/>
        </w:rPr>
        <w:t>III:</w:t>
      </w:r>
      <w:r>
        <w:rPr>
          <w:spacing w:val="-3"/>
          <w:sz w:val="24"/>
        </w:rPr>
        <w:t xml:space="preserve"> </w:t>
      </w:r>
      <w:r>
        <w:rPr>
          <w:sz w:val="24"/>
        </w:rPr>
        <w:t>Modelo</w:t>
      </w:r>
      <w:r>
        <w:rPr>
          <w:spacing w:val="-3"/>
          <w:sz w:val="24"/>
        </w:rPr>
        <w:t xml:space="preserve"> </w:t>
      </w:r>
      <w:r>
        <w:rPr>
          <w:sz w:val="24"/>
        </w:rPr>
        <w:t>de</w:t>
      </w:r>
      <w:r>
        <w:rPr>
          <w:spacing w:val="-2"/>
          <w:sz w:val="24"/>
        </w:rPr>
        <w:t xml:space="preserve"> Declarações</w:t>
      </w:r>
    </w:p>
    <w:p w14:paraId="03B71FCE"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3"/>
          <w:sz w:val="24"/>
        </w:rPr>
        <w:t xml:space="preserve"> </w:t>
      </w:r>
      <w:r>
        <w:rPr>
          <w:sz w:val="24"/>
        </w:rPr>
        <w:t>IV:</w:t>
      </w:r>
      <w:r>
        <w:rPr>
          <w:spacing w:val="-3"/>
          <w:sz w:val="24"/>
        </w:rPr>
        <w:t xml:space="preserve"> </w:t>
      </w:r>
      <w:r>
        <w:rPr>
          <w:sz w:val="24"/>
        </w:rPr>
        <w:t>Modelo</w:t>
      </w:r>
      <w:r>
        <w:rPr>
          <w:spacing w:val="-3"/>
          <w:sz w:val="24"/>
        </w:rPr>
        <w:t xml:space="preserve"> </w:t>
      </w:r>
      <w:r>
        <w:rPr>
          <w:sz w:val="24"/>
        </w:rPr>
        <w:t>de</w:t>
      </w:r>
      <w:r>
        <w:rPr>
          <w:spacing w:val="-3"/>
          <w:sz w:val="24"/>
        </w:rPr>
        <w:t xml:space="preserve"> </w:t>
      </w:r>
      <w:r>
        <w:rPr>
          <w:sz w:val="24"/>
        </w:rPr>
        <w:t>Declaração</w:t>
      </w:r>
      <w:r>
        <w:rPr>
          <w:spacing w:val="-3"/>
          <w:sz w:val="24"/>
        </w:rPr>
        <w:t xml:space="preserve"> </w:t>
      </w:r>
      <w:r>
        <w:rPr>
          <w:sz w:val="24"/>
        </w:rPr>
        <w:t>de</w:t>
      </w:r>
      <w:r>
        <w:rPr>
          <w:spacing w:val="-3"/>
          <w:sz w:val="24"/>
        </w:rPr>
        <w:t xml:space="preserve"> </w:t>
      </w:r>
      <w:r>
        <w:rPr>
          <w:sz w:val="24"/>
        </w:rPr>
        <w:t>MEI,</w:t>
      </w:r>
      <w:r>
        <w:rPr>
          <w:spacing w:val="-3"/>
          <w:sz w:val="24"/>
        </w:rPr>
        <w:t xml:space="preserve"> </w:t>
      </w:r>
      <w:r>
        <w:rPr>
          <w:sz w:val="24"/>
        </w:rPr>
        <w:t>ME</w:t>
      </w:r>
      <w:r>
        <w:rPr>
          <w:spacing w:val="-3"/>
          <w:sz w:val="24"/>
        </w:rPr>
        <w:t xml:space="preserve"> </w:t>
      </w:r>
      <w:r>
        <w:rPr>
          <w:sz w:val="24"/>
        </w:rPr>
        <w:t>ou</w:t>
      </w:r>
      <w:r>
        <w:rPr>
          <w:spacing w:val="-3"/>
          <w:sz w:val="24"/>
        </w:rPr>
        <w:t xml:space="preserve"> </w:t>
      </w:r>
      <w:r>
        <w:rPr>
          <w:spacing w:val="-5"/>
          <w:sz w:val="24"/>
        </w:rPr>
        <w:t>EPP</w:t>
      </w:r>
    </w:p>
    <w:p w14:paraId="234BE473"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11"/>
          <w:sz w:val="24"/>
        </w:rPr>
        <w:t xml:space="preserve"> </w:t>
      </w:r>
      <w:r>
        <w:rPr>
          <w:sz w:val="24"/>
        </w:rPr>
        <w:t>V:</w:t>
      </w:r>
      <w:r>
        <w:rPr>
          <w:spacing w:val="-10"/>
          <w:sz w:val="24"/>
        </w:rPr>
        <w:t xml:space="preserve"> </w:t>
      </w:r>
      <w:r>
        <w:rPr>
          <w:sz w:val="24"/>
        </w:rPr>
        <w:t>Termo</w:t>
      </w:r>
      <w:r>
        <w:rPr>
          <w:spacing w:val="-11"/>
          <w:sz w:val="24"/>
        </w:rPr>
        <w:t xml:space="preserve"> </w:t>
      </w:r>
      <w:r>
        <w:rPr>
          <w:sz w:val="24"/>
        </w:rPr>
        <w:t>de</w:t>
      </w:r>
      <w:r>
        <w:rPr>
          <w:spacing w:val="-10"/>
          <w:sz w:val="24"/>
        </w:rPr>
        <w:t xml:space="preserve"> </w:t>
      </w:r>
      <w:r>
        <w:rPr>
          <w:spacing w:val="-2"/>
          <w:sz w:val="24"/>
        </w:rPr>
        <w:t>Compromisso</w:t>
      </w:r>
    </w:p>
    <w:p w14:paraId="3187D59D"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5"/>
          <w:sz w:val="24"/>
        </w:rPr>
        <w:t xml:space="preserve"> </w:t>
      </w:r>
      <w:r>
        <w:rPr>
          <w:sz w:val="24"/>
        </w:rPr>
        <w:t>VI:</w:t>
      </w:r>
      <w:r>
        <w:rPr>
          <w:spacing w:val="-5"/>
          <w:sz w:val="24"/>
        </w:rPr>
        <w:t xml:space="preserve"> </w:t>
      </w:r>
      <w:r>
        <w:rPr>
          <w:sz w:val="24"/>
        </w:rPr>
        <w:t>Modelo</w:t>
      </w:r>
      <w:r>
        <w:rPr>
          <w:spacing w:val="-5"/>
          <w:sz w:val="24"/>
        </w:rPr>
        <w:t xml:space="preserve"> </w:t>
      </w:r>
      <w:r>
        <w:rPr>
          <w:sz w:val="24"/>
        </w:rPr>
        <w:t>de</w:t>
      </w:r>
      <w:r>
        <w:rPr>
          <w:spacing w:val="-5"/>
          <w:sz w:val="24"/>
        </w:rPr>
        <w:t xml:space="preserve"> </w:t>
      </w:r>
      <w:r>
        <w:rPr>
          <w:sz w:val="24"/>
        </w:rPr>
        <w:t>Declaração</w:t>
      </w:r>
      <w:r>
        <w:rPr>
          <w:spacing w:val="-5"/>
          <w:sz w:val="24"/>
        </w:rPr>
        <w:t xml:space="preserve"> </w:t>
      </w:r>
      <w:r>
        <w:rPr>
          <w:sz w:val="24"/>
        </w:rPr>
        <w:t>de</w:t>
      </w:r>
      <w:r>
        <w:rPr>
          <w:spacing w:val="-5"/>
          <w:sz w:val="24"/>
        </w:rPr>
        <w:t xml:space="preserve"> </w:t>
      </w:r>
      <w:r>
        <w:rPr>
          <w:sz w:val="24"/>
        </w:rPr>
        <w:t>Visita</w:t>
      </w:r>
      <w:r>
        <w:rPr>
          <w:spacing w:val="-5"/>
          <w:sz w:val="24"/>
        </w:rPr>
        <w:t xml:space="preserve"> </w:t>
      </w:r>
      <w:r>
        <w:rPr>
          <w:sz w:val="24"/>
        </w:rPr>
        <w:t>Técnica</w:t>
      </w:r>
      <w:r>
        <w:rPr>
          <w:spacing w:val="-5"/>
          <w:sz w:val="24"/>
        </w:rPr>
        <w:t xml:space="preserve"> </w:t>
      </w:r>
      <w:r>
        <w:rPr>
          <w:sz w:val="24"/>
        </w:rPr>
        <w:t>/</w:t>
      </w:r>
      <w:r>
        <w:rPr>
          <w:spacing w:val="-5"/>
          <w:sz w:val="24"/>
        </w:rPr>
        <w:t xml:space="preserve"> </w:t>
      </w:r>
      <w:r>
        <w:rPr>
          <w:spacing w:val="-2"/>
          <w:sz w:val="24"/>
        </w:rPr>
        <w:t>Vistoria</w:t>
      </w:r>
    </w:p>
    <w:p w14:paraId="431AA69A"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5"/>
          <w:sz w:val="24"/>
        </w:rPr>
        <w:t xml:space="preserve"> </w:t>
      </w:r>
      <w:r>
        <w:rPr>
          <w:sz w:val="24"/>
        </w:rPr>
        <w:t>VII:</w:t>
      </w:r>
      <w:r>
        <w:rPr>
          <w:spacing w:val="-4"/>
          <w:sz w:val="24"/>
        </w:rPr>
        <w:t xml:space="preserve"> </w:t>
      </w:r>
      <w:r>
        <w:rPr>
          <w:sz w:val="24"/>
        </w:rPr>
        <w:t>Modelo</w:t>
      </w:r>
      <w:r>
        <w:rPr>
          <w:spacing w:val="-4"/>
          <w:sz w:val="24"/>
        </w:rPr>
        <w:t xml:space="preserve"> </w:t>
      </w:r>
      <w:r>
        <w:rPr>
          <w:sz w:val="24"/>
        </w:rPr>
        <w:t>de</w:t>
      </w:r>
      <w:r>
        <w:rPr>
          <w:spacing w:val="-4"/>
          <w:sz w:val="24"/>
        </w:rPr>
        <w:t xml:space="preserve"> </w:t>
      </w:r>
      <w:r>
        <w:rPr>
          <w:sz w:val="24"/>
        </w:rPr>
        <w:t>Dispensa</w:t>
      </w:r>
      <w:r>
        <w:rPr>
          <w:spacing w:val="-5"/>
          <w:sz w:val="24"/>
        </w:rPr>
        <w:t xml:space="preserve"> </w:t>
      </w:r>
      <w:r>
        <w:rPr>
          <w:sz w:val="24"/>
        </w:rPr>
        <w:t>de</w:t>
      </w:r>
      <w:r>
        <w:rPr>
          <w:spacing w:val="-4"/>
          <w:sz w:val="24"/>
        </w:rPr>
        <w:t xml:space="preserve"> </w:t>
      </w:r>
      <w:r>
        <w:rPr>
          <w:sz w:val="24"/>
        </w:rPr>
        <w:t>Visita</w:t>
      </w:r>
      <w:r>
        <w:rPr>
          <w:spacing w:val="-4"/>
          <w:sz w:val="24"/>
        </w:rPr>
        <w:t xml:space="preserve"> </w:t>
      </w:r>
      <w:r>
        <w:rPr>
          <w:sz w:val="24"/>
        </w:rPr>
        <w:t>Técnica</w:t>
      </w:r>
      <w:r>
        <w:rPr>
          <w:spacing w:val="-4"/>
          <w:sz w:val="24"/>
        </w:rPr>
        <w:t xml:space="preserve"> </w:t>
      </w:r>
      <w:r>
        <w:rPr>
          <w:sz w:val="24"/>
        </w:rPr>
        <w:t>/</w:t>
      </w:r>
      <w:r>
        <w:rPr>
          <w:spacing w:val="-4"/>
          <w:sz w:val="24"/>
        </w:rPr>
        <w:t xml:space="preserve"> </w:t>
      </w:r>
      <w:r>
        <w:rPr>
          <w:spacing w:val="-2"/>
          <w:sz w:val="24"/>
        </w:rPr>
        <w:t>Vistoria</w:t>
      </w:r>
    </w:p>
    <w:p w14:paraId="70762F1E" w14:textId="77777777" w:rsidR="00A176BC" w:rsidRDefault="002B2332">
      <w:pPr>
        <w:pStyle w:val="PargrafodaLista"/>
        <w:numPr>
          <w:ilvl w:val="2"/>
          <w:numId w:val="32"/>
        </w:numPr>
        <w:tabs>
          <w:tab w:val="left" w:pos="904"/>
        </w:tabs>
        <w:spacing w:line="285" w:lineRule="exact"/>
        <w:ind w:left="904" w:right="0" w:hanging="790"/>
        <w:rPr>
          <w:sz w:val="24"/>
        </w:rPr>
      </w:pPr>
      <w:r>
        <w:rPr>
          <w:sz w:val="24"/>
        </w:rPr>
        <w:t>Anexo</w:t>
      </w:r>
      <w:r>
        <w:rPr>
          <w:spacing w:val="-5"/>
          <w:sz w:val="24"/>
        </w:rPr>
        <w:t xml:space="preserve"> </w:t>
      </w:r>
      <w:r>
        <w:rPr>
          <w:sz w:val="24"/>
        </w:rPr>
        <w:t>VIII:</w:t>
      </w:r>
      <w:r>
        <w:rPr>
          <w:spacing w:val="-4"/>
          <w:sz w:val="24"/>
        </w:rPr>
        <w:t xml:space="preserve"> </w:t>
      </w:r>
      <w:r>
        <w:rPr>
          <w:sz w:val="24"/>
        </w:rPr>
        <w:t>Minuta</w:t>
      </w:r>
      <w:r>
        <w:rPr>
          <w:spacing w:val="-5"/>
          <w:sz w:val="24"/>
        </w:rPr>
        <w:t xml:space="preserve"> </w:t>
      </w:r>
      <w:r>
        <w:rPr>
          <w:sz w:val="24"/>
        </w:rPr>
        <w:t>da</w:t>
      </w:r>
      <w:r>
        <w:rPr>
          <w:spacing w:val="-4"/>
          <w:sz w:val="24"/>
        </w:rPr>
        <w:t xml:space="preserve"> </w:t>
      </w:r>
      <w:r>
        <w:rPr>
          <w:sz w:val="24"/>
        </w:rPr>
        <w:t>Ata</w:t>
      </w:r>
      <w:r>
        <w:rPr>
          <w:spacing w:val="-5"/>
          <w:sz w:val="24"/>
        </w:rPr>
        <w:t xml:space="preserve"> </w:t>
      </w:r>
      <w:r>
        <w:rPr>
          <w:sz w:val="24"/>
        </w:rPr>
        <w:t>de</w:t>
      </w:r>
      <w:r>
        <w:rPr>
          <w:spacing w:val="-4"/>
          <w:sz w:val="24"/>
        </w:rPr>
        <w:t xml:space="preserve"> </w:t>
      </w:r>
      <w:r>
        <w:rPr>
          <w:sz w:val="24"/>
        </w:rPr>
        <w:t>Registro</w:t>
      </w:r>
      <w:r>
        <w:rPr>
          <w:spacing w:val="-5"/>
          <w:sz w:val="24"/>
        </w:rPr>
        <w:t xml:space="preserve"> </w:t>
      </w:r>
      <w:r>
        <w:rPr>
          <w:sz w:val="24"/>
        </w:rPr>
        <w:t>de</w:t>
      </w:r>
      <w:r>
        <w:rPr>
          <w:spacing w:val="-4"/>
          <w:sz w:val="24"/>
        </w:rPr>
        <w:t xml:space="preserve"> </w:t>
      </w:r>
      <w:r>
        <w:rPr>
          <w:spacing w:val="-2"/>
          <w:sz w:val="24"/>
        </w:rPr>
        <w:t>Preços</w:t>
      </w:r>
    </w:p>
    <w:p w14:paraId="00FA958D" w14:textId="77777777" w:rsidR="00A176BC" w:rsidRDefault="002B2332">
      <w:pPr>
        <w:pStyle w:val="PargrafodaLista"/>
        <w:numPr>
          <w:ilvl w:val="2"/>
          <w:numId w:val="32"/>
        </w:numPr>
        <w:tabs>
          <w:tab w:val="left" w:pos="904"/>
        </w:tabs>
        <w:spacing w:line="289" w:lineRule="exact"/>
        <w:ind w:left="904" w:right="0" w:hanging="790"/>
        <w:rPr>
          <w:sz w:val="24"/>
        </w:rPr>
      </w:pPr>
      <w:r>
        <w:rPr>
          <w:sz w:val="24"/>
        </w:rPr>
        <w:t>Anexo</w:t>
      </w:r>
      <w:r>
        <w:rPr>
          <w:spacing w:val="-4"/>
          <w:sz w:val="24"/>
        </w:rPr>
        <w:t xml:space="preserve"> </w:t>
      </w:r>
      <w:r>
        <w:rPr>
          <w:sz w:val="24"/>
        </w:rPr>
        <w:t>IX:</w:t>
      </w:r>
      <w:r>
        <w:rPr>
          <w:spacing w:val="-3"/>
          <w:sz w:val="24"/>
        </w:rPr>
        <w:t xml:space="preserve"> </w:t>
      </w:r>
      <w:r>
        <w:rPr>
          <w:sz w:val="24"/>
        </w:rPr>
        <w:t>Minuta</w:t>
      </w:r>
      <w:r>
        <w:rPr>
          <w:spacing w:val="-4"/>
          <w:sz w:val="24"/>
        </w:rPr>
        <w:t xml:space="preserve"> </w:t>
      </w:r>
      <w:r>
        <w:rPr>
          <w:sz w:val="24"/>
        </w:rPr>
        <w:t>do</w:t>
      </w:r>
      <w:r>
        <w:rPr>
          <w:spacing w:val="-3"/>
          <w:sz w:val="24"/>
        </w:rPr>
        <w:t xml:space="preserve"> </w:t>
      </w:r>
      <w:r>
        <w:rPr>
          <w:spacing w:val="-2"/>
          <w:sz w:val="24"/>
        </w:rPr>
        <w:t>Contrato</w:t>
      </w:r>
    </w:p>
    <w:p w14:paraId="2847FB3F" w14:textId="77777777" w:rsidR="00A176BC" w:rsidRDefault="002B2332">
      <w:pPr>
        <w:pStyle w:val="Corpodetexto"/>
        <w:spacing w:before="277"/>
        <w:ind w:left="0"/>
        <w:jc w:val="right"/>
      </w:pPr>
      <w:r>
        <w:t>Corumbiara,</w:t>
      </w:r>
      <w:r>
        <w:rPr>
          <w:spacing w:val="-5"/>
        </w:rPr>
        <w:t xml:space="preserve"> </w:t>
      </w:r>
      <w:r>
        <w:t>17</w:t>
      </w:r>
      <w:r>
        <w:rPr>
          <w:spacing w:val="-2"/>
        </w:rPr>
        <w:t xml:space="preserve"> </w:t>
      </w:r>
      <w:r>
        <w:t>de</w:t>
      </w:r>
      <w:r>
        <w:rPr>
          <w:spacing w:val="-2"/>
        </w:rPr>
        <w:t xml:space="preserve"> </w:t>
      </w:r>
      <w:r>
        <w:t>março</w:t>
      </w:r>
      <w:r>
        <w:rPr>
          <w:spacing w:val="-2"/>
        </w:rPr>
        <w:t xml:space="preserve"> </w:t>
      </w:r>
      <w:r>
        <w:t>de</w:t>
      </w:r>
      <w:r>
        <w:rPr>
          <w:spacing w:val="-2"/>
        </w:rPr>
        <w:t xml:space="preserve"> </w:t>
      </w:r>
      <w:r>
        <w:rPr>
          <w:spacing w:val="-4"/>
        </w:rPr>
        <w:t>2026</w:t>
      </w:r>
    </w:p>
    <w:p w14:paraId="6C7E5C21" w14:textId="77777777" w:rsidR="00A176BC" w:rsidRDefault="00A176BC">
      <w:pPr>
        <w:pStyle w:val="Corpodetexto"/>
        <w:spacing w:before="77"/>
        <w:ind w:left="0" w:right="0"/>
        <w:jc w:val="left"/>
      </w:pPr>
    </w:p>
    <w:p w14:paraId="46A144D4" w14:textId="77777777" w:rsidR="00A176BC" w:rsidRDefault="002B2332">
      <w:pPr>
        <w:pStyle w:val="Corpodetexto"/>
        <w:spacing w:line="220" w:lineRule="auto"/>
        <w:ind w:left="3886" w:right="3873" w:hanging="1"/>
        <w:jc w:val="center"/>
      </w:pPr>
      <w:r>
        <w:t>Fernando Rodrigues Ricardo Secretário</w:t>
      </w:r>
      <w:r>
        <w:rPr>
          <w:spacing w:val="-14"/>
        </w:rPr>
        <w:t xml:space="preserve"> </w:t>
      </w:r>
      <w:r>
        <w:t>Municipal</w:t>
      </w:r>
      <w:r>
        <w:rPr>
          <w:spacing w:val="-14"/>
        </w:rPr>
        <w:t xml:space="preserve"> </w:t>
      </w:r>
      <w:r>
        <w:t>de</w:t>
      </w:r>
      <w:r>
        <w:rPr>
          <w:spacing w:val="-13"/>
        </w:rPr>
        <w:t xml:space="preserve"> </w:t>
      </w:r>
      <w:r>
        <w:t xml:space="preserve">Saúde </w:t>
      </w:r>
      <w:hyperlink r:id="rId110">
        <w:r>
          <w:rPr>
            <w:color w:val="2100FF"/>
            <w:u w:val="single" w:color="0000ED"/>
          </w:rPr>
          <w:t>Decreto 008/2026</w:t>
        </w:r>
      </w:hyperlink>
    </w:p>
    <w:p w14:paraId="33DA4B5D" w14:textId="77777777" w:rsidR="00A176BC" w:rsidRDefault="00A176BC">
      <w:pPr>
        <w:pStyle w:val="Corpodetexto"/>
        <w:ind w:left="0" w:right="0"/>
        <w:jc w:val="left"/>
      </w:pPr>
    </w:p>
    <w:p w14:paraId="5889FA29" w14:textId="77777777" w:rsidR="00A176BC" w:rsidRDefault="00A176BC">
      <w:pPr>
        <w:pStyle w:val="Corpodetexto"/>
        <w:ind w:left="0" w:right="0"/>
        <w:jc w:val="left"/>
      </w:pPr>
    </w:p>
    <w:p w14:paraId="404EECC2" w14:textId="77777777" w:rsidR="00A176BC" w:rsidRDefault="00A176BC">
      <w:pPr>
        <w:pStyle w:val="Corpodetexto"/>
        <w:ind w:left="0" w:right="0"/>
        <w:jc w:val="left"/>
      </w:pPr>
    </w:p>
    <w:p w14:paraId="2EDD9D9A" w14:textId="77777777" w:rsidR="00A176BC" w:rsidRDefault="00A176BC">
      <w:pPr>
        <w:pStyle w:val="Corpodetexto"/>
        <w:ind w:left="0" w:right="0"/>
        <w:jc w:val="left"/>
      </w:pPr>
    </w:p>
    <w:p w14:paraId="06F3EF98" w14:textId="2B8C2AB3" w:rsidR="0027432A" w:rsidRDefault="0027432A">
      <w:pPr>
        <w:rPr>
          <w:sz w:val="24"/>
          <w:szCs w:val="24"/>
        </w:rPr>
      </w:pPr>
      <w:r>
        <w:br w:type="page"/>
      </w:r>
    </w:p>
    <w:p w14:paraId="3B4EDE15" w14:textId="77777777" w:rsidR="00A176BC" w:rsidRDefault="00A176BC">
      <w:pPr>
        <w:pStyle w:val="Corpodetexto"/>
        <w:spacing w:before="213"/>
        <w:ind w:left="0" w:right="0"/>
        <w:jc w:val="left"/>
      </w:pPr>
    </w:p>
    <w:p w14:paraId="573B5B1B" w14:textId="77777777" w:rsidR="00A176BC" w:rsidRDefault="002B2332">
      <w:pPr>
        <w:spacing w:line="208"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016/2026 ANEXO II</w:t>
      </w:r>
    </w:p>
    <w:p w14:paraId="1B230030" w14:textId="77777777" w:rsidR="00A176BC" w:rsidRDefault="002B2332">
      <w:pPr>
        <w:pStyle w:val="Ttulo1"/>
        <w:spacing w:before="1"/>
        <w:ind w:left="1374" w:right="1364"/>
        <w:jc w:val="center"/>
      </w:pPr>
      <w:r>
        <w:t>MODELO</w:t>
      </w:r>
      <w:r>
        <w:rPr>
          <w:spacing w:val="-3"/>
        </w:rPr>
        <w:t xml:space="preserve"> </w:t>
      </w:r>
      <w:r>
        <w:t>DE</w:t>
      </w:r>
      <w:r>
        <w:rPr>
          <w:spacing w:val="-2"/>
        </w:rPr>
        <w:t xml:space="preserve"> PROPOSTA</w:t>
      </w:r>
    </w:p>
    <w:p w14:paraId="0F1AE460" w14:textId="62EEBAEF" w:rsidR="00A176BC" w:rsidRDefault="002B2332">
      <w:pPr>
        <w:spacing w:before="46" w:line="220" w:lineRule="auto"/>
        <w:ind w:left="114" w:right="5933"/>
        <w:rPr>
          <w:b/>
          <w:sz w:val="24"/>
        </w:rPr>
      </w:pPr>
      <w:r>
        <w:rPr>
          <w:b/>
          <w:sz w:val="24"/>
        </w:rPr>
        <w:t>A</w:t>
      </w:r>
      <w:r>
        <w:rPr>
          <w:b/>
          <w:spacing w:val="-14"/>
          <w:sz w:val="24"/>
        </w:rPr>
        <w:t xml:space="preserve"> </w:t>
      </w:r>
      <w:r>
        <w:rPr>
          <w:b/>
          <w:sz w:val="24"/>
        </w:rPr>
        <w:t>Prefeitura</w:t>
      </w:r>
      <w:r>
        <w:rPr>
          <w:b/>
          <w:spacing w:val="-14"/>
          <w:sz w:val="24"/>
        </w:rPr>
        <w:t xml:space="preserve"> </w:t>
      </w:r>
      <w:r>
        <w:rPr>
          <w:b/>
          <w:sz w:val="24"/>
        </w:rPr>
        <w:t>Municipal</w:t>
      </w:r>
      <w:r>
        <w:rPr>
          <w:b/>
          <w:spacing w:val="-13"/>
          <w:sz w:val="24"/>
        </w:rPr>
        <w:t xml:space="preserve"> </w:t>
      </w:r>
      <w:r>
        <w:rPr>
          <w:b/>
          <w:sz w:val="24"/>
        </w:rPr>
        <w:t>de</w:t>
      </w:r>
      <w:r>
        <w:rPr>
          <w:b/>
          <w:spacing w:val="-14"/>
          <w:sz w:val="24"/>
        </w:rPr>
        <w:t xml:space="preserve"> </w:t>
      </w:r>
      <w:r>
        <w:rPr>
          <w:b/>
          <w:sz w:val="24"/>
        </w:rPr>
        <w:t xml:space="preserve">Corumbiara Abertura: </w:t>
      </w:r>
      <w:r w:rsidR="00582E6C">
        <w:rPr>
          <w:b/>
          <w:sz w:val="24"/>
        </w:rPr>
        <w:t>07/04/2026</w:t>
      </w:r>
    </w:p>
    <w:p w14:paraId="15B7F212" w14:textId="77777777" w:rsidR="00A176BC" w:rsidRDefault="002B2332">
      <w:pPr>
        <w:spacing w:line="291" w:lineRule="exact"/>
        <w:ind w:left="114"/>
        <w:rPr>
          <w:b/>
          <w:sz w:val="24"/>
        </w:rPr>
      </w:pPr>
      <w:r>
        <w:rPr>
          <w:b/>
          <w:sz w:val="24"/>
        </w:rPr>
        <w:t>Horário:</w:t>
      </w:r>
      <w:r>
        <w:rPr>
          <w:b/>
          <w:spacing w:val="-8"/>
          <w:sz w:val="24"/>
        </w:rPr>
        <w:t xml:space="preserve"> </w:t>
      </w:r>
      <w:r>
        <w:rPr>
          <w:b/>
          <w:spacing w:val="-2"/>
          <w:sz w:val="24"/>
        </w:rPr>
        <w:t>9h00min.</w:t>
      </w:r>
    </w:p>
    <w:p w14:paraId="4CCE630C" w14:textId="77777777" w:rsidR="00A176BC" w:rsidRDefault="00A176BC">
      <w:pPr>
        <w:pStyle w:val="Corpodetexto"/>
        <w:spacing w:before="2"/>
        <w:ind w:left="0" w:right="0"/>
        <w:jc w:val="left"/>
        <w:rPr>
          <w:b/>
        </w:rPr>
      </w:pPr>
    </w:p>
    <w:p w14:paraId="24BA9A47" w14:textId="77777777" w:rsidR="00A176BC" w:rsidRDefault="002B2332">
      <w:pPr>
        <w:spacing w:line="220" w:lineRule="auto"/>
        <w:ind w:left="114" w:right="102"/>
        <w:jc w:val="both"/>
        <w:rPr>
          <w:b/>
          <w:sz w:val="24"/>
        </w:rPr>
      </w:pPr>
      <w:r>
        <w:rPr>
          <w:b/>
          <w:sz w:val="24"/>
        </w:rPr>
        <w:t>Objeto: FORMAÇÃO DE ATA DE REGISTRO DE PREÇOS PARA FUTURA E EVENTUAL CONTRATAÇÃO DE EMPRESA</w:t>
      </w:r>
      <w:r>
        <w:rPr>
          <w:b/>
          <w:spacing w:val="70"/>
          <w:sz w:val="24"/>
        </w:rPr>
        <w:t xml:space="preserve">  </w:t>
      </w:r>
      <w:r>
        <w:rPr>
          <w:b/>
          <w:sz w:val="24"/>
        </w:rPr>
        <w:t>ESPECIALIZADA</w:t>
      </w:r>
      <w:r>
        <w:rPr>
          <w:b/>
          <w:spacing w:val="70"/>
          <w:sz w:val="24"/>
        </w:rPr>
        <w:t xml:space="preserve">  </w:t>
      </w:r>
      <w:r>
        <w:rPr>
          <w:b/>
          <w:sz w:val="24"/>
        </w:rPr>
        <w:t>NA</w:t>
      </w:r>
      <w:r>
        <w:rPr>
          <w:b/>
          <w:spacing w:val="70"/>
          <w:sz w:val="24"/>
        </w:rPr>
        <w:t xml:space="preserve">  </w:t>
      </w:r>
      <w:r>
        <w:rPr>
          <w:b/>
          <w:sz w:val="24"/>
        </w:rPr>
        <w:t>PRESTAÇÃO</w:t>
      </w:r>
      <w:r>
        <w:rPr>
          <w:b/>
          <w:spacing w:val="70"/>
          <w:sz w:val="24"/>
        </w:rPr>
        <w:t xml:space="preserve">  </w:t>
      </w:r>
      <w:r>
        <w:rPr>
          <w:b/>
          <w:sz w:val="24"/>
        </w:rPr>
        <w:t>DE</w:t>
      </w:r>
      <w:r>
        <w:rPr>
          <w:b/>
          <w:spacing w:val="71"/>
          <w:sz w:val="24"/>
        </w:rPr>
        <w:t xml:space="preserve">  </w:t>
      </w:r>
      <w:r>
        <w:rPr>
          <w:b/>
          <w:sz w:val="24"/>
        </w:rPr>
        <w:t>SERVIÇOS</w:t>
      </w:r>
      <w:r>
        <w:rPr>
          <w:b/>
          <w:spacing w:val="70"/>
          <w:sz w:val="24"/>
        </w:rPr>
        <w:t xml:space="preserve">  </w:t>
      </w:r>
      <w:r>
        <w:rPr>
          <w:b/>
          <w:sz w:val="24"/>
        </w:rPr>
        <w:t>DE</w:t>
      </w:r>
      <w:r>
        <w:rPr>
          <w:b/>
          <w:spacing w:val="70"/>
          <w:sz w:val="24"/>
        </w:rPr>
        <w:t xml:space="preserve">  </w:t>
      </w:r>
      <w:r>
        <w:rPr>
          <w:b/>
          <w:sz w:val="24"/>
        </w:rPr>
        <w:t>DIAGNÓSTICO</w:t>
      </w:r>
      <w:r>
        <w:rPr>
          <w:b/>
          <w:spacing w:val="70"/>
          <w:sz w:val="24"/>
        </w:rPr>
        <w:t xml:space="preserve">  </w:t>
      </w:r>
      <w:r>
        <w:rPr>
          <w:b/>
          <w:sz w:val="24"/>
        </w:rPr>
        <w:t>POR</w:t>
      </w:r>
      <w:r>
        <w:rPr>
          <w:b/>
          <w:spacing w:val="70"/>
          <w:sz w:val="24"/>
        </w:rPr>
        <w:t xml:space="preserve">  </w:t>
      </w:r>
      <w:r>
        <w:rPr>
          <w:b/>
          <w:spacing w:val="-2"/>
          <w:sz w:val="24"/>
        </w:rPr>
        <w:t>IMAGEM</w:t>
      </w:r>
    </w:p>
    <w:p w14:paraId="25BD643F" w14:textId="77777777" w:rsidR="00A176BC" w:rsidRDefault="002B2332">
      <w:pPr>
        <w:pStyle w:val="Corpodetexto"/>
        <w:spacing w:line="211" w:lineRule="auto"/>
      </w:pPr>
      <w:r>
        <w:rPr>
          <w:b/>
        </w:rPr>
        <w:t>(ULTRASSONOGRAFIA) COM EMISSÃO DE LAUDOS MÉDICOS</w:t>
      </w:r>
      <w:r>
        <w:t xml:space="preserve">, destinados ao atendimento dos usuários do Sistema Único de Saúde SUS do Município de Corumbiara/RO, abrangendo 26 (vinte e seis) procedimentos distintos, com utilização do equipamento disponibilizado pelo Fundo Municipal de Saúde, com base em empenho de natureza estimativa no valor global de R$ 300.000,00 (trezentos mil reais), conforme especificações, quantitativos e condições estabelecidos neste Edital e em seus elementos técnicos </w:t>
      </w:r>
      <w:r>
        <w:rPr>
          <w:spacing w:val="-2"/>
        </w:rPr>
        <w:t>complementares.</w:t>
      </w:r>
    </w:p>
    <w:p w14:paraId="6DBB7F2E" w14:textId="77777777" w:rsidR="00A176BC" w:rsidRDefault="002B2332">
      <w:pPr>
        <w:pStyle w:val="Corpodetexto"/>
        <w:spacing w:before="266" w:line="289" w:lineRule="exact"/>
        <w:ind w:right="0"/>
      </w:pPr>
      <w:r>
        <w:t>Identificação</w:t>
      </w:r>
      <w:r>
        <w:rPr>
          <w:spacing w:val="-6"/>
        </w:rPr>
        <w:t xml:space="preserve"> </w:t>
      </w:r>
      <w:r>
        <w:t>da</w:t>
      </w:r>
      <w:r>
        <w:rPr>
          <w:spacing w:val="-5"/>
        </w:rPr>
        <w:t xml:space="preserve"> </w:t>
      </w:r>
      <w:r>
        <w:t>empresa</w:t>
      </w:r>
      <w:r>
        <w:rPr>
          <w:spacing w:val="-5"/>
        </w:rPr>
        <w:t xml:space="preserve"> </w:t>
      </w:r>
      <w:r>
        <w:t>(Razão</w:t>
      </w:r>
      <w:r>
        <w:rPr>
          <w:spacing w:val="-5"/>
        </w:rPr>
        <w:t xml:space="preserve"> </w:t>
      </w:r>
      <w:r>
        <w:rPr>
          <w:spacing w:val="-2"/>
        </w:rPr>
        <w:t>Social/Endereço/Município/Estado)</w:t>
      </w:r>
    </w:p>
    <w:p w14:paraId="4D0AEDB0" w14:textId="77777777" w:rsidR="00A176BC" w:rsidRDefault="002B2332">
      <w:pPr>
        <w:pStyle w:val="Corpodetexto"/>
        <w:tabs>
          <w:tab w:val="left" w:pos="3793"/>
          <w:tab w:val="left" w:pos="5004"/>
          <w:tab w:val="left" w:pos="5831"/>
          <w:tab w:val="left" w:pos="6565"/>
          <w:tab w:val="left" w:pos="7626"/>
          <w:tab w:val="left" w:pos="9697"/>
          <w:tab w:val="left" w:pos="9754"/>
        </w:tabs>
        <w:spacing w:before="3" w:line="232" w:lineRule="auto"/>
        <w:ind w:right="933"/>
        <w:jc w:val="left"/>
        <w:rPr>
          <w:rFonts w:ascii="Times New Roman" w:hAnsi="Times New Roman"/>
        </w:rPr>
      </w:pPr>
      <w:r>
        <w:t xml:space="preserve">Fone/Fax: </w:t>
      </w:r>
      <w:r>
        <w:rPr>
          <w:rFonts w:ascii="Times New Roman" w:hAnsi="Times New Roman"/>
          <w:u w:val="single"/>
        </w:rPr>
        <w:tab/>
      </w:r>
      <w:r>
        <w:rPr>
          <w:rFonts w:ascii="Times New Roman" w:hAnsi="Times New Roman"/>
          <w:u w:val="single"/>
        </w:rPr>
        <w:tab/>
      </w:r>
      <w:r>
        <w:t xml:space="preserve">E-MAIL: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t>Conta Corrente nº</w:t>
      </w:r>
      <w:r>
        <w:rPr>
          <w:rFonts w:ascii="Times New Roman" w:hAnsi="Times New Roman"/>
          <w:u w:val="single"/>
        </w:rPr>
        <w:tab/>
      </w:r>
      <w:r>
        <w:t>. Agência nº</w:t>
      </w:r>
      <w:r>
        <w:rPr>
          <w:rFonts w:ascii="Times New Roman" w:hAnsi="Times New Roman"/>
          <w:u w:val="single"/>
        </w:rPr>
        <w:tab/>
      </w:r>
      <w:r>
        <w:rPr>
          <w:rFonts w:ascii="Times New Roman" w:hAnsi="Times New Roman"/>
          <w:u w:val="single"/>
        </w:rPr>
        <w:tab/>
      </w:r>
      <w:r>
        <w:rPr>
          <w:rFonts w:ascii="Times New Roman" w:hAnsi="Times New Roman"/>
          <w:u w:val="single"/>
        </w:rPr>
        <w:tab/>
      </w:r>
      <w:r>
        <w:t xml:space="preserve">Banco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spacing w:val="-49"/>
          <w:u w:val="single"/>
        </w:rPr>
        <w:t xml:space="preserve"> </w:t>
      </w:r>
      <w:r>
        <w:rPr>
          <w:rFonts w:ascii="Times New Roman" w:hAnsi="Times New Roman"/>
        </w:rPr>
        <w:t xml:space="preserve"> </w:t>
      </w:r>
      <w:r>
        <w:t>Identificação</w:t>
      </w:r>
      <w:r>
        <w:rPr>
          <w:spacing w:val="-3"/>
        </w:rPr>
        <w:t xml:space="preserve"> </w:t>
      </w:r>
      <w:r>
        <w:t>do</w:t>
      </w:r>
      <w:r>
        <w:rPr>
          <w:spacing w:val="-3"/>
        </w:rPr>
        <w:t xml:space="preserve"> </w:t>
      </w:r>
      <w:r>
        <w:t>responsável</w:t>
      </w:r>
      <w:r>
        <w:rPr>
          <w:spacing w:val="-3"/>
        </w:rPr>
        <w:t xml:space="preserve"> </w:t>
      </w:r>
      <w:r>
        <w:t>legal</w:t>
      </w:r>
      <w:r>
        <w:rPr>
          <w:spacing w:val="-3"/>
        </w:rPr>
        <w:t xml:space="preserve"> </w:t>
      </w:r>
      <w:r>
        <w:t>da</w:t>
      </w:r>
      <w:r>
        <w:rPr>
          <w:spacing w:val="-3"/>
        </w:rPr>
        <w:t xml:space="preserve"> </w:t>
      </w:r>
      <w:r>
        <w:t>empresa:</w:t>
      </w:r>
      <w:r>
        <w:rPr>
          <w:spacing w:val="-3"/>
        </w:rPr>
        <w:t xml:space="preserve"> </w:t>
      </w:r>
      <w:r>
        <w:rPr>
          <w:rFonts w:ascii="Times New Roman" w:hAnsi="Times New Roman"/>
          <w:u w:val="single"/>
        </w:rPr>
        <w:tab/>
      </w:r>
      <w:r>
        <w:rPr>
          <w:rFonts w:ascii="Times New Roman" w:hAnsi="Times New Roman"/>
          <w:u w:val="single"/>
        </w:rPr>
        <w:tab/>
      </w:r>
      <w:r>
        <w:t xml:space="preserve">CPF: </w:t>
      </w:r>
      <w:r>
        <w:rPr>
          <w:rFonts w:ascii="Times New Roman" w:hAnsi="Times New Roman"/>
          <w:u w:val="single"/>
        </w:rPr>
        <w:tab/>
      </w:r>
      <w:r>
        <w:rPr>
          <w:rFonts w:ascii="Times New Roman" w:hAnsi="Times New Roman"/>
          <w:u w:val="single"/>
        </w:rPr>
        <w:tab/>
      </w:r>
      <w:r>
        <w:t xml:space="preserve">RG: </w:t>
      </w:r>
      <w:r>
        <w:rPr>
          <w:rFonts w:ascii="Times New Roman" w:hAnsi="Times New Roman"/>
          <w:u w:val="single"/>
        </w:rPr>
        <w:tab/>
      </w:r>
      <w:r>
        <w:rPr>
          <w:rFonts w:ascii="Times New Roman" w:hAnsi="Times New Roman"/>
          <w:u w:val="single"/>
        </w:rPr>
        <w:tab/>
      </w:r>
    </w:p>
    <w:p w14:paraId="374D5B05" w14:textId="77777777" w:rsidR="00A176BC" w:rsidRDefault="00A176BC">
      <w:pPr>
        <w:pStyle w:val="Corpodetexto"/>
        <w:spacing w:before="11"/>
        <w:ind w:left="0" w:right="0"/>
        <w:jc w:val="left"/>
        <w:rPr>
          <w:rFonts w:ascii="Times New Roman"/>
        </w:rPr>
      </w:pPr>
    </w:p>
    <w:p w14:paraId="2DA99FBE" w14:textId="77777777" w:rsidR="00A176BC" w:rsidRDefault="002B2332">
      <w:pPr>
        <w:pStyle w:val="Corpodetexto"/>
        <w:spacing w:before="1" w:line="232" w:lineRule="auto"/>
        <w:ind w:right="0"/>
        <w:jc w:val="left"/>
      </w:pPr>
      <w:r>
        <w:t>Encaminhamos</w:t>
      </w:r>
      <w:r>
        <w:rPr>
          <w:spacing w:val="40"/>
        </w:rPr>
        <w:t xml:space="preserve"> </w:t>
      </w:r>
      <w:r>
        <w:t>a</w:t>
      </w:r>
      <w:r>
        <w:rPr>
          <w:spacing w:val="40"/>
        </w:rPr>
        <w:t xml:space="preserve"> </w:t>
      </w:r>
      <w:r>
        <w:t>esta</w:t>
      </w:r>
      <w:r>
        <w:rPr>
          <w:spacing w:val="40"/>
        </w:rPr>
        <w:t xml:space="preserve"> </w:t>
      </w:r>
      <w:r>
        <w:t>Comissão</w:t>
      </w:r>
      <w:r>
        <w:rPr>
          <w:spacing w:val="40"/>
        </w:rPr>
        <w:t xml:space="preserve"> </w:t>
      </w:r>
      <w:r>
        <w:t>Permanente</w:t>
      </w:r>
      <w:r>
        <w:rPr>
          <w:spacing w:val="40"/>
        </w:rPr>
        <w:t xml:space="preserve"> </w:t>
      </w:r>
      <w:r>
        <w:t>de</w:t>
      </w:r>
      <w:r>
        <w:rPr>
          <w:spacing w:val="40"/>
        </w:rPr>
        <w:t xml:space="preserve"> </w:t>
      </w:r>
      <w:r>
        <w:t>Licitação/CPL,</w:t>
      </w:r>
      <w:r>
        <w:rPr>
          <w:spacing w:val="40"/>
        </w:rPr>
        <w:t xml:space="preserve"> </w:t>
      </w:r>
      <w:r>
        <w:t>nossa</w:t>
      </w:r>
      <w:r>
        <w:rPr>
          <w:spacing w:val="40"/>
        </w:rPr>
        <w:t xml:space="preserve"> </w:t>
      </w:r>
      <w:r>
        <w:t>Proposta</w:t>
      </w:r>
      <w:r>
        <w:rPr>
          <w:spacing w:val="40"/>
        </w:rPr>
        <w:t xml:space="preserve"> </w:t>
      </w:r>
      <w:r>
        <w:t>de</w:t>
      </w:r>
      <w:r>
        <w:rPr>
          <w:spacing w:val="40"/>
        </w:rPr>
        <w:t xml:space="preserve"> </w:t>
      </w:r>
      <w:r>
        <w:t>Preços,</w:t>
      </w:r>
      <w:r>
        <w:rPr>
          <w:spacing w:val="40"/>
        </w:rPr>
        <w:t xml:space="preserve"> </w:t>
      </w:r>
      <w:r>
        <w:t>referente</w:t>
      </w:r>
      <w:r>
        <w:rPr>
          <w:spacing w:val="40"/>
        </w:rPr>
        <w:t xml:space="preserve"> </w:t>
      </w:r>
      <w:r>
        <w:t>à licitação em epígrafe.</w:t>
      </w:r>
    </w:p>
    <w:p w14:paraId="5F61F617" w14:textId="77777777" w:rsidR="00A176BC" w:rsidRDefault="00A176BC">
      <w:pPr>
        <w:pStyle w:val="Corpodetexto"/>
        <w:spacing w:before="38"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0"/>
        <w:gridCol w:w="780"/>
        <w:gridCol w:w="1140"/>
        <w:gridCol w:w="1995"/>
        <w:gridCol w:w="457"/>
        <w:gridCol w:w="1168"/>
        <w:gridCol w:w="1120"/>
        <w:gridCol w:w="558"/>
        <w:gridCol w:w="1096"/>
        <w:gridCol w:w="1456"/>
      </w:tblGrid>
      <w:tr w:rsidR="00A176BC" w14:paraId="7344C423" w14:textId="77777777">
        <w:trPr>
          <w:trHeight w:val="269"/>
        </w:trPr>
        <w:tc>
          <w:tcPr>
            <w:tcW w:w="720" w:type="dxa"/>
          </w:tcPr>
          <w:p w14:paraId="4C2AC7CA" w14:textId="77777777" w:rsidR="00A176BC" w:rsidRDefault="002B2332">
            <w:pPr>
              <w:pStyle w:val="TableParagraph"/>
              <w:spacing w:line="249" w:lineRule="exact"/>
              <w:ind w:left="11" w:right="1"/>
              <w:jc w:val="center"/>
              <w:rPr>
                <w:b/>
              </w:rPr>
            </w:pPr>
            <w:r>
              <w:rPr>
                <w:b/>
                <w:spacing w:val="-4"/>
              </w:rPr>
              <w:t>ITEM</w:t>
            </w:r>
          </w:p>
        </w:tc>
        <w:tc>
          <w:tcPr>
            <w:tcW w:w="780" w:type="dxa"/>
          </w:tcPr>
          <w:p w14:paraId="203F7EC1" w14:textId="77777777" w:rsidR="00A176BC" w:rsidRDefault="002B2332">
            <w:pPr>
              <w:pStyle w:val="TableParagraph"/>
              <w:spacing w:line="249" w:lineRule="exact"/>
              <w:ind w:left="12"/>
              <w:jc w:val="center"/>
              <w:rPr>
                <w:b/>
              </w:rPr>
            </w:pPr>
            <w:r>
              <w:rPr>
                <w:b/>
                <w:spacing w:val="-4"/>
              </w:rPr>
              <w:t>QTD.</w:t>
            </w:r>
          </w:p>
        </w:tc>
        <w:tc>
          <w:tcPr>
            <w:tcW w:w="1140" w:type="dxa"/>
          </w:tcPr>
          <w:p w14:paraId="3EEE7AF2" w14:textId="77777777" w:rsidR="00A176BC" w:rsidRDefault="002B2332">
            <w:pPr>
              <w:pStyle w:val="TableParagraph"/>
              <w:spacing w:line="249" w:lineRule="exact"/>
              <w:ind w:left="21"/>
              <w:jc w:val="center"/>
              <w:rPr>
                <w:b/>
              </w:rPr>
            </w:pPr>
            <w:r>
              <w:rPr>
                <w:b/>
                <w:spacing w:val="-2"/>
              </w:rPr>
              <w:t>UNIDADE</w:t>
            </w:r>
          </w:p>
        </w:tc>
        <w:tc>
          <w:tcPr>
            <w:tcW w:w="5298" w:type="dxa"/>
            <w:gridSpan w:val="5"/>
          </w:tcPr>
          <w:p w14:paraId="5DEF5EAB" w14:textId="77777777" w:rsidR="00A176BC" w:rsidRDefault="002B2332">
            <w:pPr>
              <w:pStyle w:val="TableParagraph"/>
              <w:spacing w:line="250" w:lineRule="exact"/>
              <w:ind w:left="23"/>
              <w:jc w:val="center"/>
              <w:rPr>
                <w:b/>
              </w:rPr>
            </w:pPr>
            <w:r>
              <w:rPr>
                <w:b/>
                <w:spacing w:val="-2"/>
              </w:rPr>
              <w:t>DESCRIÇÃO</w:t>
            </w:r>
          </w:p>
        </w:tc>
        <w:tc>
          <w:tcPr>
            <w:tcW w:w="1096" w:type="dxa"/>
          </w:tcPr>
          <w:p w14:paraId="430FAE46" w14:textId="77777777" w:rsidR="00A176BC" w:rsidRDefault="002B2332">
            <w:pPr>
              <w:pStyle w:val="TableParagraph"/>
              <w:spacing w:line="249" w:lineRule="exact"/>
              <w:ind w:left="241"/>
              <w:rPr>
                <w:b/>
              </w:rPr>
            </w:pPr>
            <w:r>
              <w:rPr>
                <w:b/>
                <w:spacing w:val="-10"/>
              </w:rPr>
              <w:t>V.</w:t>
            </w:r>
            <w:r>
              <w:rPr>
                <w:b/>
                <w:spacing w:val="-2"/>
              </w:rPr>
              <w:t xml:space="preserve"> </w:t>
            </w:r>
            <w:r>
              <w:rPr>
                <w:b/>
                <w:spacing w:val="-5"/>
              </w:rPr>
              <w:t>UNT</w:t>
            </w:r>
          </w:p>
        </w:tc>
        <w:tc>
          <w:tcPr>
            <w:tcW w:w="1456" w:type="dxa"/>
          </w:tcPr>
          <w:p w14:paraId="4B9D7956" w14:textId="77777777" w:rsidR="00A176BC" w:rsidRDefault="002B2332">
            <w:pPr>
              <w:pStyle w:val="TableParagraph"/>
              <w:spacing w:line="249" w:lineRule="exact"/>
              <w:ind w:left="333"/>
              <w:rPr>
                <w:b/>
              </w:rPr>
            </w:pPr>
            <w:r>
              <w:rPr>
                <w:b/>
                <w:spacing w:val="-10"/>
              </w:rPr>
              <w:t>V.</w:t>
            </w:r>
            <w:r>
              <w:rPr>
                <w:b/>
                <w:spacing w:val="-4"/>
              </w:rPr>
              <w:t xml:space="preserve"> </w:t>
            </w:r>
            <w:r>
              <w:rPr>
                <w:b/>
                <w:spacing w:val="-2"/>
              </w:rPr>
              <w:t>TOTAL</w:t>
            </w:r>
          </w:p>
        </w:tc>
      </w:tr>
      <w:tr w:rsidR="00A176BC" w14:paraId="5B2F5180" w14:textId="77777777">
        <w:trPr>
          <w:trHeight w:val="284"/>
        </w:trPr>
        <w:tc>
          <w:tcPr>
            <w:tcW w:w="720" w:type="dxa"/>
          </w:tcPr>
          <w:p w14:paraId="30256222" w14:textId="77777777" w:rsidR="00A176BC" w:rsidRDefault="002B2332">
            <w:pPr>
              <w:pStyle w:val="TableParagraph"/>
              <w:spacing w:line="264" w:lineRule="exact"/>
              <w:ind w:left="11"/>
              <w:jc w:val="center"/>
            </w:pPr>
            <w:r>
              <w:rPr>
                <w:spacing w:val="-10"/>
              </w:rPr>
              <w:t>1</w:t>
            </w:r>
          </w:p>
        </w:tc>
        <w:tc>
          <w:tcPr>
            <w:tcW w:w="780" w:type="dxa"/>
          </w:tcPr>
          <w:p w14:paraId="25329017" w14:textId="77777777" w:rsidR="00A176BC" w:rsidRDefault="002B2332">
            <w:pPr>
              <w:pStyle w:val="TableParagraph"/>
              <w:spacing w:line="254" w:lineRule="exact"/>
              <w:ind w:left="12"/>
              <w:jc w:val="center"/>
            </w:pPr>
            <w:r>
              <w:rPr>
                <w:spacing w:val="-4"/>
              </w:rPr>
              <w:t>1,00</w:t>
            </w:r>
          </w:p>
        </w:tc>
        <w:tc>
          <w:tcPr>
            <w:tcW w:w="1140" w:type="dxa"/>
          </w:tcPr>
          <w:p w14:paraId="1FCE7EC0" w14:textId="77777777" w:rsidR="00A176BC" w:rsidRDefault="002B2332">
            <w:pPr>
              <w:pStyle w:val="TableParagraph"/>
              <w:spacing w:line="254" w:lineRule="exact"/>
              <w:ind w:left="21" w:right="1"/>
              <w:jc w:val="center"/>
            </w:pPr>
            <w:r>
              <w:rPr>
                <w:spacing w:val="-5"/>
              </w:rPr>
              <w:t>SVÇ</w:t>
            </w:r>
          </w:p>
        </w:tc>
        <w:tc>
          <w:tcPr>
            <w:tcW w:w="5298" w:type="dxa"/>
            <w:gridSpan w:val="5"/>
          </w:tcPr>
          <w:p w14:paraId="4FE14EA9" w14:textId="77777777" w:rsidR="00A176BC" w:rsidRDefault="002B2332">
            <w:pPr>
              <w:pStyle w:val="TableParagraph"/>
              <w:spacing w:line="254" w:lineRule="exact"/>
              <w:ind w:left="12"/>
            </w:pPr>
            <w:r>
              <w:t>ECOCARDIOGRAMA</w:t>
            </w:r>
            <w:r>
              <w:rPr>
                <w:spacing w:val="-6"/>
              </w:rPr>
              <w:t xml:space="preserve"> </w:t>
            </w:r>
            <w:r>
              <w:rPr>
                <w:spacing w:val="-2"/>
              </w:rPr>
              <w:t>FETAL</w:t>
            </w:r>
          </w:p>
        </w:tc>
        <w:tc>
          <w:tcPr>
            <w:tcW w:w="1096" w:type="dxa"/>
          </w:tcPr>
          <w:p w14:paraId="11938B1B" w14:textId="77777777" w:rsidR="00A176BC" w:rsidRDefault="00A176BC">
            <w:pPr>
              <w:pStyle w:val="TableParagraph"/>
              <w:rPr>
                <w:rFonts w:ascii="Times New Roman"/>
                <w:sz w:val="20"/>
              </w:rPr>
            </w:pPr>
          </w:p>
        </w:tc>
        <w:tc>
          <w:tcPr>
            <w:tcW w:w="1456" w:type="dxa"/>
          </w:tcPr>
          <w:p w14:paraId="644C38E3" w14:textId="77777777" w:rsidR="00A176BC" w:rsidRDefault="00A176BC">
            <w:pPr>
              <w:pStyle w:val="TableParagraph"/>
              <w:rPr>
                <w:rFonts w:ascii="Times New Roman"/>
                <w:sz w:val="20"/>
              </w:rPr>
            </w:pPr>
          </w:p>
        </w:tc>
      </w:tr>
      <w:tr w:rsidR="00A176BC" w14:paraId="7ACBE6E3" w14:textId="77777777">
        <w:trPr>
          <w:trHeight w:val="284"/>
        </w:trPr>
        <w:tc>
          <w:tcPr>
            <w:tcW w:w="720" w:type="dxa"/>
          </w:tcPr>
          <w:p w14:paraId="41569110" w14:textId="77777777" w:rsidR="00A176BC" w:rsidRDefault="002B2332">
            <w:pPr>
              <w:pStyle w:val="TableParagraph"/>
              <w:spacing w:line="264" w:lineRule="exact"/>
              <w:ind w:left="11"/>
              <w:jc w:val="center"/>
            </w:pPr>
            <w:r>
              <w:rPr>
                <w:spacing w:val="-10"/>
              </w:rPr>
              <w:t>2</w:t>
            </w:r>
          </w:p>
        </w:tc>
        <w:tc>
          <w:tcPr>
            <w:tcW w:w="780" w:type="dxa"/>
          </w:tcPr>
          <w:p w14:paraId="3107EC6E" w14:textId="77777777" w:rsidR="00A176BC" w:rsidRDefault="002B2332">
            <w:pPr>
              <w:pStyle w:val="TableParagraph"/>
              <w:spacing w:line="254" w:lineRule="exact"/>
              <w:ind w:left="12"/>
              <w:jc w:val="center"/>
            </w:pPr>
            <w:r>
              <w:rPr>
                <w:spacing w:val="-4"/>
              </w:rPr>
              <w:t>1,00</w:t>
            </w:r>
          </w:p>
        </w:tc>
        <w:tc>
          <w:tcPr>
            <w:tcW w:w="1140" w:type="dxa"/>
          </w:tcPr>
          <w:p w14:paraId="1805F4BB" w14:textId="77777777" w:rsidR="00A176BC" w:rsidRDefault="002B2332">
            <w:pPr>
              <w:pStyle w:val="TableParagraph"/>
              <w:spacing w:line="254" w:lineRule="exact"/>
              <w:ind w:left="21" w:right="1"/>
              <w:jc w:val="center"/>
            </w:pPr>
            <w:r>
              <w:rPr>
                <w:spacing w:val="-5"/>
              </w:rPr>
              <w:t>SVÇ</w:t>
            </w:r>
          </w:p>
        </w:tc>
        <w:tc>
          <w:tcPr>
            <w:tcW w:w="5298" w:type="dxa"/>
            <w:gridSpan w:val="5"/>
          </w:tcPr>
          <w:p w14:paraId="378A6953" w14:textId="77777777" w:rsidR="00A176BC" w:rsidRDefault="002B2332">
            <w:pPr>
              <w:pStyle w:val="TableParagraph"/>
              <w:spacing w:line="254" w:lineRule="exact"/>
              <w:ind w:left="12"/>
            </w:pPr>
            <w:r>
              <w:t>ULTRASSONOGRAFIA</w:t>
            </w:r>
            <w:r>
              <w:rPr>
                <w:spacing w:val="-6"/>
              </w:rPr>
              <w:t xml:space="preserve"> </w:t>
            </w:r>
            <w:r>
              <w:t>ABDOME</w:t>
            </w:r>
            <w:r>
              <w:rPr>
                <w:spacing w:val="-6"/>
              </w:rPr>
              <w:t xml:space="preserve"> </w:t>
            </w:r>
            <w:r>
              <w:t>SUPERIOR</w:t>
            </w:r>
            <w:r>
              <w:rPr>
                <w:spacing w:val="-6"/>
              </w:rPr>
              <w:t xml:space="preserve"> </w:t>
            </w:r>
            <w:r>
              <w:t>COM</w:t>
            </w:r>
            <w:r>
              <w:rPr>
                <w:spacing w:val="-5"/>
              </w:rPr>
              <w:t xml:space="preserve"> </w:t>
            </w:r>
            <w:r>
              <w:rPr>
                <w:spacing w:val="-2"/>
              </w:rPr>
              <w:t>LAUDO</w:t>
            </w:r>
          </w:p>
        </w:tc>
        <w:tc>
          <w:tcPr>
            <w:tcW w:w="1096" w:type="dxa"/>
          </w:tcPr>
          <w:p w14:paraId="53F76241" w14:textId="77777777" w:rsidR="00A176BC" w:rsidRDefault="00A176BC">
            <w:pPr>
              <w:pStyle w:val="TableParagraph"/>
              <w:rPr>
                <w:rFonts w:ascii="Times New Roman"/>
                <w:sz w:val="20"/>
              </w:rPr>
            </w:pPr>
          </w:p>
        </w:tc>
        <w:tc>
          <w:tcPr>
            <w:tcW w:w="1456" w:type="dxa"/>
          </w:tcPr>
          <w:p w14:paraId="54812DEE" w14:textId="77777777" w:rsidR="00A176BC" w:rsidRDefault="00A176BC">
            <w:pPr>
              <w:pStyle w:val="TableParagraph"/>
              <w:rPr>
                <w:rFonts w:ascii="Times New Roman"/>
                <w:sz w:val="20"/>
              </w:rPr>
            </w:pPr>
          </w:p>
        </w:tc>
      </w:tr>
      <w:tr w:rsidR="00A176BC" w14:paraId="2F28E77F" w14:textId="77777777">
        <w:trPr>
          <w:trHeight w:val="284"/>
        </w:trPr>
        <w:tc>
          <w:tcPr>
            <w:tcW w:w="720" w:type="dxa"/>
          </w:tcPr>
          <w:p w14:paraId="7B659416" w14:textId="77777777" w:rsidR="00A176BC" w:rsidRDefault="002B2332">
            <w:pPr>
              <w:pStyle w:val="TableParagraph"/>
              <w:spacing w:line="264" w:lineRule="exact"/>
              <w:ind w:left="11"/>
              <w:jc w:val="center"/>
            </w:pPr>
            <w:r>
              <w:rPr>
                <w:spacing w:val="-10"/>
              </w:rPr>
              <w:t>3</w:t>
            </w:r>
          </w:p>
        </w:tc>
        <w:tc>
          <w:tcPr>
            <w:tcW w:w="780" w:type="dxa"/>
          </w:tcPr>
          <w:p w14:paraId="02EF197D" w14:textId="77777777" w:rsidR="00A176BC" w:rsidRDefault="002B2332">
            <w:pPr>
              <w:pStyle w:val="TableParagraph"/>
              <w:spacing w:line="254" w:lineRule="exact"/>
              <w:ind w:left="12"/>
              <w:jc w:val="center"/>
            </w:pPr>
            <w:r>
              <w:rPr>
                <w:spacing w:val="-4"/>
              </w:rPr>
              <w:t>1,00</w:t>
            </w:r>
          </w:p>
        </w:tc>
        <w:tc>
          <w:tcPr>
            <w:tcW w:w="1140" w:type="dxa"/>
          </w:tcPr>
          <w:p w14:paraId="29B18FE0" w14:textId="77777777" w:rsidR="00A176BC" w:rsidRDefault="002B2332">
            <w:pPr>
              <w:pStyle w:val="TableParagraph"/>
              <w:spacing w:line="254" w:lineRule="exact"/>
              <w:ind w:left="21" w:right="1"/>
              <w:jc w:val="center"/>
            </w:pPr>
            <w:r>
              <w:rPr>
                <w:spacing w:val="-5"/>
              </w:rPr>
              <w:t>SVÇ</w:t>
            </w:r>
          </w:p>
        </w:tc>
        <w:tc>
          <w:tcPr>
            <w:tcW w:w="5298" w:type="dxa"/>
            <w:gridSpan w:val="5"/>
          </w:tcPr>
          <w:p w14:paraId="1BE95873" w14:textId="77777777" w:rsidR="00A176BC" w:rsidRDefault="002B2332">
            <w:pPr>
              <w:pStyle w:val="TableParagraph"/>
              <w:spacing w:line="254" w:lineRule="exact"/>
              <w:ind w:left="12"/>
            </w:pPr>
            <w:r>
              <w:rPr>
                <w:spacing w:val="-2"/>
              </w:rPr>
              <w:t>ULTRASSONOGRAFIA</w:t>
            </w:r>
            <w:r>
              <w:rPr>
                <w:spacing w:val="1"/>
              </w:rPr>
              <w:t xml:space="preserve"> </w:t>
            </w:r>
            <w:r>
              <w:rPr>
                <w:spacing w:val="-2"/>
              </w:rPr>
              <w:t>ABDOME</w:t>
            </w:r>
            <w:r>
              <w:rPr>
                <w:spacing w:val="2"/>
              </w:rPr>
              <w:t xml:space="preserve"> </w:t>
            </w:r>
            <w:r>
              <w:rPr>
                <w:spacing w:val="-2"/>
              </w:rPr>
              <w:t>TOTAL</w:t>
            </w:r>
            <w:r>
              <w:rPr>
                <w:spacing w:val="1"/>
              </w:rPr>
              <w:t xml:space="preserve"> </w:t>
            </w:r>
            <w:r>
              <w:rPr>
                <w:spacing w:val="-2"/>
              </w:rPr>
              <w:t>COM</w:t>
            </w:r>
            <w:r>
              <w:rPr>
                <w:spacing w:val="2"/>
              </w:rPr>
              <w:t xml:space="preserve"> </w:t>
            </w:r>
            <w:r>
              <w:rPr>
                <w:spacing w:val="-2"/>
              </w:rPr>
              <w:t>LAUDO</w:t>
            </w:r>
          </w:p>
        </w:tc>
        <w:tc>
          <w:tcPr>
            <w:tcW w:w="1096" w:type="dxa"/>
          </w:tcPr>
          <w:p w14:paraId="61F2F69D" w14:textId="77777777" w:rsidR="00A176BC" w:rsidRDefault="00A176BC">
            <w:pPr>
              <w:pStyle w:val="TableParagraph"/>
              <w:rPr>
                <w:rFonts w:ascii="Times New Roman"/>
                <w:sz w:val="20"/>
              </w:rPr>
            </w:pPr>
          </w:p>
        </w:tc>
        <w:tc>
          <w:tcPr>
            <w:tcW w:w="1456" w:type="dxa"/>
          </w:tcPr>
          <w:p w14:paraId="40EBBFC6" w14:textId="77777777" w:rsidR="00A176BC" w:rsidRDefault="00A176BC">
            <w:pPr>
              <w:pStyle w:val="TableParagraph"/>
              <w:rPr>
                <w:rFonts w:ascii="Times New Roman"/>
                <w:sz w:val="20"/>
              </w:rPr>
            </w:pPr>
          </w:p>
        </w:tc>
      </w:tr>
      <w:tr w:rsidR="00A176BC" w14:paraId="4B9594DF" w14:textId="77777777">
        <w:trPr>
          <w:trHeight w:val="284"/>
        </w:trPr>
        <w:tc>
          <w:tcPr>
            <w:tcW w:w="720" w:type="dxa"/>
          </w:tcPr>
          <w:p w14:paraId="4F45C170" w14:textId="77777777" w:rsidR="00A176BC" w:rsidRDefault="002B2332">
            <w:pPr>
              <w:pStyle w:val="TableParagraph"/>
              <w:spacing w:line="264" w:lineRule="exact"/>
              <w:ind w:left="11"/>
              <w:jc w:val="center"/>
            </w:pPr>
            <w:r>
              <w:rPr>
                <w:spacing w:val="-10"/>
              </w:rPr>
              <w:t>4</w:t>
            </w:r>
          </w:p>
        </w:tc>
        <w:tc>
          <w:tcPr>
            <w:tcW w:w="780" w:type="dxa"/>
          </w:tcPr>
          <w:p w14:paraId="421AB869" w14:textId="77777777" w:rsidR="00A176BC" w:rsidRDefault="002B2332">
            <w:pPr>
              <w:pStyle w:val="TableParagraph"/>
              <w:spacing w:line="254" w:lineRule="exact"/>
              <w:ind w:left="12"/>
              <w:jc w:val="center"/>
            </w:pPr>
            <w:r>
              <w:rPr>
                <w:spacing w:val="-4"/>
              </w:rPr>
              <w:t>1,00</w:t>
            </w:r>
          </w:p>
        </w:tc>
        <w:tc>
          <w:tcPr>
            <w:tcW w:w="1140" w:type="dxa"/>
          </w:tcPr>
          <w:p w14:paraId="16215C01" w14:textId="77777777" w:rsidR="00A176BC" w:rsidRDefault="002B2332">
            <w:pPr>
              <w:pStyle w:val="TableParagraph"/>
              <w:spacing w:line="254" w:lineRule="exact"/>
              <w:ind w:left="21" w:right="1"/>
              <w:jc w:val="center"/>
            </w:pPr>
            <w:r>
              <w:rPr>
                <w:spacing w:val="-5"/>
              </w:rPr>
              <w:t>SVÇ</w:t>
            </w:r>
          </w:p>
        </w:tc>
        <w:tc>
          <w:tcPr>
            <w:tcW w:w="5298" w:type="dxa"/>
            <w:gridSpan w:val="5"/>
          </w:tcPr>
          <w:p w14:paraId="18D34D42" w14:textId="77777777" w:rsidR="00A176BC" w:rsidRDefault="002B2332">
            <w:pPr>
              <w:pStyle w:val="TableParagraph"/>
              <w:spacing w:line="254" w:lineRule="exact"/>
              <w:ind w:left="12"/>
            </w:pPr>
            <w:r>
              <w:rPr>
                <w:spacing w:val="-2"/>
              </w:rPr>
              <w:t>ULTRASSONOGRAFIA</w:t>
            </w:r>
            <w:r>
              <w:t xml:space="preserve"> </w:t>
            </w:r>
            <w:r>
              <w:rPr>
                <w:spacing w:val="-2"/>
              </w:rPr>
              <w:t>BOLSA</w:t>
            </w:r>
            <w:r>
              <w:rPr>
                <w:spacing w:val="2"/>
              </w:rPr>
              <w:t xml:space="preserve"> </w:t>
            </w:r>
            <w:r>
              <w:rPr>
                <w:spacing w:val="-2"/>
              </w:rPr>
              <w:t>ESCROTAL</w:t>
            </w:r>
            <w:r>
              <w:rPr>
                <w:spacing w:val="2"/>
              </w:rPr>
              <w:t xml:space="preserve"> </w:t>
            </w:r>
            <w:r>
              <w:rPr>
                <w:spacing w:val="-2"/>
              </w:rPr>
              <w:t>COM</w:t>
            </w:r>
            <w:r>
              <w:rPr>
                <w:spacing w:val="3"/>
              </w:rPr>
              <w:t xml:space="preserve"> </w:t>
            </w:r>
            <w:r>
              <w:rPr>
                <w:spacing w:val="-2"/>
              </w:rPr>
              <w:t>LAUDO</w:t>
            </w:r>
          </w:p>
        </w:tc>
        <w:tc>
          <w:tcPr>
            <w:tcW w:w="1096" w:type="dxa"/>
          </w:tcPr>
          <w:p w14:paraId="7D47ADF8" w14:textId="77777777" w:rsidR="00A176BC" w:rsidRDefault="00A176BC">
            <w:pPr>
              <w:pStyle w:val="TableParagraph"/>
              <w:rPr>
                <w:rFonts w:ascii="Times New Roman"/>
                <w:sz w:val="20"/>
              </w:rPr>
            </w:pPr>
          </w:p>
        </w:tc>
        <w:tc>
          <w:tcPr>
            <w:tcW w:w="1456" w:type="dxa"/>
          </w:tcPr>
          <w:p w14:paraId="41EA10DC" w14:textId="77777777" w:rsidR="00A176BC" w:rsidRDefault="00A176BC">
            <w:pPr>
              <w:pStyle w:val="TableParagraph"/>
              <w:rPr>
                <w:rFonts w:ascii="Times New Roman"/>
                <w:sz w:val="20"/>
              </w:rPr>
            </w:pPr>
          </w:p>
        </w:tc>
      </w:tr>
      <w:tr w:rsidR="00A176BC" w14:paraId="5662BA63" w14:textId="77777777">
        <w:trPr>
          <w:trHeight w:val="464"/>
        </w:trPr>
        <w:tc>
          <w:tcPr>
            <w:tcW w:w="720" w:type="dxa"/>
          </w:tcPr>
          <w:p w14:paraId="447D1DC1" w14:textId="77777777" w:rsidR="00A176BC" w:rsidRDefault="002B2332">
            <w:pPr>
              <w:pStyle w:val="TableParagraph"/>
              <w:spacing w:before="90"/>
              <w:ind w:left="11"/>
              <w:jc w:val="center"/>
            </w:pPr>
            <w:r>
              <w:rPr>
                <w:spacing w:val="-10"/>
              </w:rPr>
              <w:t>5</w:t>
            </w:r>
          </w:p>
        </w:tc>
        <w:tc>
          <w:tcPr>
            <w:tcW w:w="780" w:type="dxa"/>
          </w:tcPr>
          <w:p w14:paraId="0EEB60CA" w14:textId="77777777" w:rsidR="00A176BC" w:rsidRDefault="002B2332">
            <w:pPr>
              <w:pStyle w:val="TableParagraph"/>
              <w:spacing w:before="90"/>
              <w:ind w:left="12"/>
              <w:jc w:val="center"/>
            </w:pPr>
            <w:r>
              <w:rPr>
                <w:spacing w:val="-4"/>
              </w:rPr>
              <w:t>1,00</w:t>
            </w:r>
          </w:p>
        </w:tc>
        <w:tc>
          <w:tcPr>
            <w:tcW w:w="1140" w:type="dxa"/>
          </w:tcPr>
          <w:p w14:paraId="76ECD988" w14:textId="77777777" w:rsidR="00A176BC" w:rsidRDefault="002B2332">
            <w:pPr>
              <w:pStyle w:val="TableParagraph"/>
              <w:spacing w:before="90"/>
              <w:ind w:left="21" w:right="1"/>
              <w:jc w:val="center"/>
            </w:pPr>
            <w:r>
              <w:rPr>
                <w:spacing w:val="-5"/>
              </w:rPr>
              <w:t>SVÇ</w:t>
            </w:r>
          </w:p>
        </w:tc>
        <w:tc>
          <w:tcPr>
            <w:tcW w:w="5298" w:type="dxa"/>
            <w:gridSpan w:val="5"/>
          </w:tcPr>
          <w:p w14:paraId="7762206D" w14:textId="77777777" w:rsidR="00A176BC" w:rsidRDefault="002B2332">
            <w:pPr>
              <w:pStyle w:val="TableParagraph"/>
              <w:spacing w:line="226" w:lineRule="exact"/>
              <w:ind w:left="12"/>
            </w:pPr>
            <w:r>
              <w:t>ULTRASSONOGRAFIA</w:t>
            </w:r>
            <w:r>
              <w:rPr>
                <w:spacing w:val="40"/>
              </w:rPr>
              <w:t xml:space="preserve"> </w:t>
            </w:r>
            <w:r>
              <w:t>BOLSA</w:t>
            </w:r>
            <w:r>
              <w:rPr>
                <w:spacing w:val="40"/>
              </w:rPr>
              <w:t xml:space="preserve"> </w:t>
            </w:r>
            <w:r>
              <w:t>ESCROTAL</w:t>
            </w:r>
            <w:r>
              <w:rPr>
                <w:spacing w:val="40"/>
              </w:rPr>
              <w:t xml:space="preserve"> </w:t>
            </w:r>
            <w:r>
              <w:t>COM</w:t>
            </w:r>
            <w:r>
              <w:rPr>
                <w:spacing w:val="40"/>
              </w:rPr>
              <w:t xml:space="preserve"> </w:t>
            </w:r>
            <w:r>
              <w:t>DOPPLER</w:t>
            </w:r>
            <w:r>
              <w:rPr>
                <w:spacing w:val="40"/>
              </w:rPr>
              <w:t xml:space="preserve"> </w:t>
            </w:r>
            <w:r>
              <w:t>- COM LAUDO</w:t>
            </w:r>
          </w:p>
        </w:tc>
        <w:tc>
          <w:tcPr>
            <w:tcW w:w="1096" w:type="dxa"/>
          </w:tcPr>
          <w:p w14:paraId="0A82F6B4" w14:textId="77777777" w:rsidR="00A176BC" w:rsidRDefault="00A176BC">
            <w:pPr>
              <w:pStyle w:val="TableParagraph"/>
              <w:rPr>
                <w:rFonts w:ascii="Times New Roman"/>
              </w:rPr>
            </w:pPr>
          </w:p>
        </w:tc>
        <w:tc>
          <w:tcPr>
            <w:tcW w:w="1456" w:type="dxa"/>
          </w:tcPr>
          <w:p w14:paraId="5D3F09AB" w14:textId="77777777" w:rsidR="00A176BC" w:rsidRDefault="00A176BC">
            <w:pPr>
              <w:pStyle w:val="TableParagraph"/>
              <w:rPr>
                <w:rFonts w:ascii="Times New Roman"/>
              </w:rPr>
            </w:pPr>
          </w:p>
        </w:tc>
      </w:tr>
      <w:tr w:rsidR="00A176BC" w14:paraId="1DA4A6DE" w14:textId="77777777">
        <w:trPr>
          <w:trHeight w:val="479"/>
        </w:trPr>
        <w:tc>
          <w:tcPr>
            <w:tcW w:w="720" w:type="dxa"/>
          </w:tcPr>
          <w:p w14:paraId="24955CEE" w14:textId="77777777" w:rsidR="00A176BC" w:rsidRDefault="002B2332">
            <w:pPr>
              <w:pStyle w:val="TableParagraph"/>
              <w:spacing w:before="105"/>
              <w:ind w:left="11"/>
              <w:jc w:val="center"/>
            </w:pPr>
            <w:r>
              <w:rPr>
                <w:spacing w:val="-10"/>
              </w:rPr>
              <w:t>6</w:t>
            </w:r>
          </w:p>
        </w:tc>
        <w:tc>
          <w:tcPr>
            <w:tcW w:w="780" w:type="dxa"/>
          </w:tcPr>
          <w:p w14:paraId="111ADEB2" w14:textId="77777777" w:rsidR="00A176BC" w:rsidRDefault="002B2332">
            <w:pPr>
              <w:pStyle w:val="TableParagraph"/>
              <w:spacing w:before="90"/>
              <w:ind w:left="12"/>
              <w:jc w:val="center"/>
            </w:pPr>
            <w:r>
              <w:rPr>
                <w:spacing w:val="-4"/>
              </w:rPr>
              <w:t>1,00</w:t>
            </w:r>
          </w:p>
        </w:tc>
        <w:tc>
          <w:tcPr>
            <w:tcW w:w="1140" w:type="dxa"/>
          </w:tcPr>
          <w:p w14:paraId="4EDE0A09" w14:textId="77777777" w:rsidR="00A176BC" w:rsidRDefault="002B2332">
            <w:pPr>
              <w:pStyle w:val="TableParagraph"/>
              <w:spacing w:before="90"/>
              <w:ind w:left="21" w:right="1"/>
              <w:jc w:val="center"/>
            </w:pPr>
            <w:r>
              <w:rPr>
                <w:spacing w:val="-5"/>
              </w:rPr>
              <w:t>SVÇ</w:t>
            </w:r>
          </w:p>
        </w:tc>
        <w:tc>
          <w:tcPr>
            <w:tcW w:w="1995" w:type="dxa"/>
            <w:tcBorders>
              <w:right w:val="nil"/>
            </w:tcBorders>
          </w:tcPr>
          <w:p w14:paraId="3733DE07" w14:textId="77777777" w:rsidR="00A176BC" w:rsidRDefault="002B2332">
            <w:pPr>
              <w:pStyle w:val="TableParagraph"/>
              <w:spacing w:line="225" w:lineRule="exact"/>
              <w:ind w:left="12"/>
            </w:pPr>
            <w:r>
              <w:rPr>
                <w:spacing w:val="-2"/>
              </w:rPr>
              <w:t>ULTRASSONOGRAFIA</w:t>
            </w:r>
          </w:p>
          <w:p w14:paraId="5BD97574" w14:textId="77777777" w:rsidR="00A176BC" w:rsidRDefault="002B2332">
            <w:pPr>
              <w:pStyle w:val="TableParagraph"/>
              <w:spacing w:line="235" w:lineRule="exact"/>
              <w:ind w:left="12"/>
            </w:pPr>
            <w:r>
              <w:rPr>
                <w:spacing w:val="-4"/>
              </w:rPr>
              <w:t>LAUDO</w:t>
            </w:r>
          </w:p>
        </w:tc>
        <w:tc>
          <w:tcPr>
            <w:tcW w:w="457" w:type="dxa"/>
            <w:tcBorders>
              <w:left w:val="nil"/>
              <w:right w:val="nil"/>
            </w:tcBorders>
          </w:tcPr>
          <w:p w14:paraId="407BC4D9" w14:textId="77777777" w:rsidR="00A176BC" w:rsidRDefault="002B2332">
            <w:pPr>
              <w:pStyle w:val="TableParagraph"/>
              <w:spacing w:line="239" w:lineRule="exact"/>
              <w:ind w:left="114"/>
            </w:pPr>
            <w:r>
              <w:rPr>
                <w:spacing w:val="-5"/>
              </w:rPr>
              <w:t>DE</w:t>
            </w:r>
          </w:p>
        </w:tc>
        <w:tc>
          <w:tcPr>
            <w:tcW w:w="1168" w:type="dxa"/>
            <w:tcBorders>
              <w:left w:val="nil"/>
              <w:right w:val="nil"/>
            </w:tcBorders>
          </w:tcPr>
          <w:p w14:paraId="673B8D46" w14:textId="77777777" w:rsidR="00A176BC" w:rsidRDefault="002B2332">
            <w:pPr>
              <w:pStyle w:val="TableParagraph"/>
              <w:spacing w:line="239" w:lineRule="exact"/>
              <w:ind w:left="113"/>
            </w:pPr>
            <w:r>
              <w:rPr>
                <w:spacing w:val="-2"/>
              </w:rPr>
              <w:t>APARELHO</w:t>
            </w:r>
          </w:p>
        </w:tc>
        <w:tc>
          <w:tcPr>
            <w:tcW w:w="1120" w:type="dxa"/>
            <w:tcBorders>
              <w:left w:val="nil"/>
              <w:right w:val="nil"/>
            </w:tcBorders>
          </w:tcPr>
          <w:p w14:paraId="72A7AB77" w14:textId="77777777" w:rsidR="00A176BC" w:rsidRDefault="002B2332">
            <w:pPr>
              <w:pStyle w:val="TableParagraph"/>
              <w:spacing w:line="239" w:lineRule="exact"/>
              <w:ind w:left="113"/>
            </w:pPr>
            <w:r>
              <w:rPr>
                <w:spacing w:val="-2"/>
              </w:rPr>
              <w:t>URINÁRIO</w:t>
            </w:r>
          </w:p>
        </w:tc>
        <w:tc>
          <w:tcPr>
            <w:tcW w:w="558" w:type="dxa"/>
            <w:tcBorders>
              <w:left w:val="nil"/>
            </w:tcBorders>
          </w:tcPr>
          <w:p w14:paraId="2569E9CB" w14:textId="77777777" w:rsidR="00A176BC" w:rsidRDefault="002B2332">
            <w:pPr>
              <w:pStyle w:val="TableParagraph"/>
              <w:spacing w:line="239" w:lineRule="exact"/>
              <w:ind w:left="112" w:right="-15"/>
            </w:pPr>
            <w:r>
              <w:rPr>
                <w:spacing w:val="-5"/>
              </w:rPr>
              <w:t>COM</w:t>
            </w:r>
          </w:p>
        </w:tc>
        <w:tc>
          <w:tcPr>
            <w:tcW w:w="1096" w:type="dxa"/>
          </w:tcPr>
          <w:p w14:paraId="6B3AEA6F" w14:textId="77777777" w:rsidR="00A176BC" w:rsidRDefault="00A176BC">
            <w:pPr>
              <w:pStyle w:val="TableParagraph"/>
              <w:rPr>
                <w:rFonts w:ascii="Times New Roman"/>
              </w:rPr>
            </w:pPr>
          </w:p>
        </w:tc>
        <w:tc>
          <w:tcPr>
            <w:tcW w:w="1456" w:type="dxa"/>
          </w:tcPr>
          <w:p w14:paraId="4E408E6C" w14:textId="77777777" w:rsidR="00A176BC" w:rsidRDefault="00A176BC">
            <w:pPr>
              <w:pStyle w:val="TableParagraph"/>
              <w:rPr>
                <w:rFonts w:ascii="Times New Roman"/>
              </w:rPr>
            </w:pPr>
          </w:p>
        </w:tc>
      </w:tr>
      <w:tr w:rsidR="00A176BC" w14:paraId="5D3B81B7" w14:textId="77777777">
        <w:trPr>
          <w:trHeight w:val="284"/>
        </w:trPr>
        <w:tc>
          <w:tcPr>
            <w:tcW w:w="720" w:type="dxa"/>
          </w:tcPr>
          <w:p w14:paraId="50A26020" w14:textId="77777777" w:rsidR="00A176BC" w:rsidRDefault="002B2332">
            <w:pPr>
              <w:pStyle w:val="TableParagraph"/>
              <w:spacing w:line="264" w:lineRule="exact"/>
              <w:ind w:left="11"/>
              <w:jc w:val="center"/>
            </w:pPr>
            <w:r>
              <w:rPr>
                <w:spacing w:val="-10"/>
              </w:rPr>
              <w:t>7</w:t>
            </w:r>
          </w:p>
        </w:tc>
        <w:tc>
          <w:tcPr>
            <w:tcW w:w="780" w:type="dxa"/>
          </w:tcPr>
          <w:p w14:paraId="004E7E6D" w14:textId="77777777" w:rsidR="00A176BC" w:rsidRDefault="002B2332">
            <w:pPr>
              <w:pStyle w:val="TableParagraph"/>
              <w:spacing w:line="254" w:lineRule="exact"/>
              <w:ind w:left="12"/>
              <w:jc w:val="center"/>
            </w:pPr>
            <w:r>
              <w:rPr>
                <w:spacing w:val="-4"/>
              </w:rPr>
              <w:t>1,00</w:t>
            </w:r>
          </w:p>
        </w:tc>
        <w:tc>
          <w:tcPr>
            <w:tcW w:w="1140" w:type="dxa"/>
          </w:tcPr>
          <w:p w14:paraId="5E54C40F" w14:textId="77777777" w:rsidR="00A176BC" w:rsidRDefault="002B2332">
            <w:pPr>
              <w:pStyle w:val="TableParagraph"/>
              <w:spacing w:line="254" w:lineRule="exact"/>
              <w:ind w:left="21" w:right="1"/>
              <w:jc w:val="center"/>
            </w:pPr>
            <w:r>
              <w:rPr>
                <w:spacing w:val="-5"/>
              </w:rPr>
              <w:t>SVÇ</w:t>
            </w:r>
          </w:p>
        </w:tc>
        <w:tc>
          <w:tcPr>
            <w:tcW w:w="5298" w:type="dxa"/>
            <w:gridSpan w:val="5"/>
          </w:tcPr>
          <w:p w14:paraId="74F25095" w14:textId="77777777" w:rsidR="00A176BC" w:rsidRDefault="002B2332">
            <w:pPr>
              <w:pStyle w:val="TableParagraph"/>
              <w:spacing w:line="254" w:lineRule="exact"/>
              <w:ind w:left="12"/>
            </w:pPr>
            <w:r>
              <w:t>ULTRASSONOGRAFIA</w:t>
            </w:r>
            <w:r>
              <w:rPr>
                <w:spacing w:val="-9"/>
              </w:rPr>
              <w:t xml:space="preserve"> </w:t>
            </w:r>
            <w:r>
              <w:t>DE</w:t>
            </w:r>
            <w:r>
              <w:rPr>
                <w:spacing w:val="-8"/>
              </w:rPr>
              <w:t xml:space="preserve"> </w:t>
            </w:r>
            <w:r>
              <w:t>ARTICULAÇÕES</w:t>
            </w:r>
            <w:r>
              <w:rPr>
                <w:spacing w:val="-8"/>
              </w:rPr>
              <w:t xml:space="preserve"> </w:t>
            </w:r>
            <w:r>
              <w:t>COM</w:t>
            </w:r>
            <w:r>
              <w:rPr>
                <w:spacing w:val="-8"/>
              </w:rPr>
              <w:t xml:space="preserve"> </w:t>
            </w:r>
            <w:r>
              <w:rPr>
                <w:spacing w:val="-2"/>
              </w:rPr>
              <w:t>LAUDO</w:t>
            </w:r>
          </w:p>
        </w:tc>
        <w:tc>
          <w:tcPr>
            <w:tcW w:w="1096" w:type="dxa"/>
          </w:tcPr>
          <w:p w14:paraId="0F0A6A41" w14:textId="77777777" w:rsidR="00A176BC" w:rsidRDefault="00A176BC">
            <w:pPr>
              <w:pStyle w:val="TableParagraph"/>
              <w:rPr>
                <w:rFonts w:ascii="Times New Roman"/>
                <w:sz w:val="20"/>
              </w:rPr>
            </w:pPr>
          </w:p>
        </w:tc>
        <w:tc>
          <w:tcPr>
            <w:tcW w:w="1456" w:type="dxa"/>
          </w:tcPr>
          <w:p w14:paraId="1D9AF87C" w14:textId="77777777" w:rsidR="00A176BC" w:rsidRDefault="00A176BC">
            <w:pPr>
              <w:pStyle w:val="TableParagraph"/>
              <w:rPr>
                <w:rFonts w:ascii="Times New Roman"/>
                <w:sz w:val="20"/>
              </w:rPr>
            </w:pPr>
          </w:p>
        </w:tc>
      </w:tr>
      <w:tr w:rsidR="00A176BC" w14:paraId="6FBB8F33" w14:textId="77777777">
        <w:trPr>
          <w:trHeight w:val="284"/>
        </w:trPr>
        <w:tc>
          <w:tcPr>
            <w:tcW w:w="720" w:type="dxa"/>
          </w:tcPr>
          <w:p w14:paraId="4EEC2D0F" w14:textId="77777777" w:rsidR="00A176BC" w:rsidRDefault="002B2332">
            <w:pPr>
              <w:pStyle w:val="TableParagraph"/>
              <w:spacing w:line="264" w:lineRule="exact"/>
              <w:ind w:left="11"/>
              <w:jc w:val="center"/>
            </w:pPr>
            <w:r>
              <w:rPr>
                <w:spacing w:val="-10"/>
              </w:rPr>
              <w:t>8</w:t>
            </w:r>
          </w:p>
        </w:tc>
        <w:tc>
          <w:tcPr>
            <w:tcW w:w="780" w:type="dxa"/>
          </w:tcPr>
          <w:p w14:paraId="558981A6" w14:textId="77777777" w:rsidR="00A176BC" w:rsidRDefault="002B2332">
            <w:pPr>
              <w:pStyle w:val="TableParagraph"/>
              <w:spacing w:line="254" w:lineRule="exact"/>
              <w:ind w:left="12"/>
              <w:jc w:val="center"/>
            </w:pPr>
            <w:r>
              <w:rPr>
                <w:spacing w:val="-4"/>
              </w:rPr>
              <w:t>1,00</w:t>
            </w:r>
          </w:p>
        </w:tc>
        <w:tc>
          <w:tcPr>
            <w:tcW w:w="1140" w:type="dxa"/>
          </w:tcPr>
          <w:p w14:paraId="173F980C" w14:textId="77777777" w:rsidR="00A176BC" w:rsidRDefault="002B2332">
            <w:pPr>
              <w:pStyle w:val="TableParagraph"/>
              <w:spacing w:line="254" w:lineRule="exact"/>
              <w:ind w:left="21" w:right="1"/>
              <w:jc w:val="center"/>
            </w:pPr>
            <w:r>
              <w:rPr>
                <w:spacing w:val="-5"/>
              </w:rPr>
              <w:t>SVÇ</w:t>
            </w:r>
          </w:p>
        </w:tc>
        <w:tc>
          <w:tcPr>
            <w:tcW w:w="5298" w:type="dxa"/>
            <w:gridSpan w:val="5"/>
          </w:tcPr>
          <w:p w14:paraId="7DB8B68F" w14:textId="77777777" w:rsidR="00A176BC" w:rsidRDefault="002B2332">
            <w:pPr>
              <w:pStyle w:val="TableParagraph"/>
              <w:spacing w:line="254" w:lineRule="exact"/>
              <w:ind w:left="12"/>
            </w:pPr>
            <w:r>
              <w:t>ULTRASSONOGRAFIA</w:t>
            </w:r>
            <w:r>
              <w:rPr>
                <w:spacing w:val="-7"/>
              </w:rPr>
              <w:t xml:space="preserve"> </w:t>
            </w:r>
            <w:r>
              <w:t>DE</w:t>
            </w:r>
            <w:r>
              <w:rPr>
                <w:spacing w:val="-5"/>
              </w:rPr>
              <w:t xml:space="preserve"> </w:t>
            </w:r>
            <w:r>
              <w:t>AXILAS</w:t>
            </w:r>
            <w:r>
              <w:rPr>
                <w:spacing w:val="-5"/>
              </w:rPr>
              <w:t xml:space="preserve"> </w:t>
            </w:r>
            <w:r>
              <w:t>-</w:t>
            </w:r>
            <w:r>
              <w:rPr>
                <w:spacing w:val="-5"/>
              </w:rPr>
              <w:t xml:space="preserve"> </w:t>
            </w:r>
            <w:r>
              <w:t>COM</w:t>
            </w:r>
            <w:r>
              <w:rPr>
                <w:spacing w:val="-4"/>
              </w:rPr>
              <w:t xml:space="preserve"> </w:t>
            </w:r>
            <w:r>
              <w:rPr>
                <w:spacing w:val="-2"/>
              </w:rPr>
              <w:t>LAUDO</w:t>
            </w:r>
          </w:p>
        </w:tc>
        <w:tc>
          <w:tcPr>
            <w:tcW w:w="1096" w:type="dxa"/>
          </w:tcPr>
          <w:p w14:paraId="3240809D" w14:textId="77777777" w:rsidR="00A176BC" w:rsidRDefault="00A176BC">
            <w:pPr>
              <w:pStyle w:val="TableParagraph"/>
              <w:rPr>
                <w:rFonts w:ascii="Times New Roman"/>
                <w:sz w:val="20"/>
              </w:rPr>
            </w:pPr>
          </w:p>
        </w:tc>
        <w:tc>
          <w:tcPr>
            <w:tcW w:w="1456" w:type="dxa"/>
          </w:tcPr>
          <w:p w14:paraId="6F92D9D4" w14:textId="77777777" w:rsidR="00A176BC" w:rsidRDefault="00A176BC">
            <w:pPr>
              <w:pStyle w:val="TableParagraph"/>
              <w:rPr>
                <w:rFonts w:ascii="Times New Roman"/>
                <w:sz w:val="20"/>
              </w:rPr>
            </w:pPr>
          </w:p>
        </w:tc>
      </w:tr>
      <w:tr w:rsidR="00A176BC" w14:paraId="19977D1A" w14:textId="77777777">
        <w:trPr>
          <w:trHeight w:val="284"/>
        </w:trPr>
        <w:tc>
          <w:tcPr>
            <w:tcW w:w="720" w:type="dxa"/>
          </w:tcPr>
          <w:p w14:paraId="09719B08" w14:textId="77777777" w:rsidR="00A176BC" w:rsidRDefault="002B2332">
            <w:pPr>
              <w:pStyle w:val="TableParagraph"/>
              <w:spacing w:line="264" w:lineRule="exact"/>
              <w:ind w:left="11"/>
              <w:jc w:val="center"/>
            </w:pPr>
            <w:r>
              <w:rPr>
                <w:spacing w:val="-10"/>
              </w:rPr>
              <w:t>9</w:t>
            </w:r>
          </w:p>
        </w:tc>
        <w:tc>
          <w:tcPr>
            <w:tcW w:w="780" w:type="dxa"/>
          </w:tcPr>
          <w:p w14:paraId="66552CFD" w14:textId="77777777" w:rsidR="00A176BC" w:rsidRDefault="002B2332">
            <w:pPr>
              <w:pStyle w:val="TableParagraph"/>
              <w:spacing w:line="254" w:lineRule="exact"/>
              <w:ind w:left="12"/>
              <w:jc w:val="center"/>
            </w:pPr>
            <w:r>
              <w:rPr>
                <w:spacing w:val="-4"/>
              </w:rPr>
              <w:t>1,00</w:t>
            </w:r>
          </w:p>
        </w:tc>
        <w:tc>
          <w:tcPr>
            <w:tcW w:w="1140" w:type="dxa"/>
          </w:tcPr>
          <w:p w14:paraId="6CABD0C1" w14:textId="77777777" w:rsidR="00A176BC" w:rsidRDefault="002B2332">
            <w:pPr>
              <w:pStyle w:val="TableParagraph"/>
              <w:spacing w:line="254" w:lineRule="exact"/>
              <w:ind w:left="21" w:right="1"/>
              <w:jc w:val="center"/>
            </w:pPr>
            <w:r>
              <w:rPr>
                <w:spacing w:val="-5"/>
              </w:rPr>
              <w:t>SVÇ</w:t>
            </w:r>
          </w:p>
        </w:tc>
        <w:tc>
          <w:tcPr>
            <w:tcW w:w="5298" w:type="dxa"/>
            <w:gridSpan w:val="5"/>
          </w:tcPr>
          <w:p w14:paraId="16747D11" w14:textId="77777777" w:rsidR="00A176BC" w:rsidRDefault="002B2332">
            <w:pPr>
              <w:pStyle w:val="TableParagraph"/>
              <w:spacing w:line="254" w:lineRule="exact"/>
              <w:ind w:left="12"/>
            </w:pPr>
            <w:r>
              <w:t>ULTRASSONOGRAFIA</w:t>
            </w:r>
            <w:r>
              <w:rPr>
                <w:spacing w:val="-9"/>
              </w:rPr>
              <w:t xml:space="preserve"> </w:t>
            </w:r>
            <w:r>
              <w:t>DE</w:t>
            </w:r>
            <w:r>
              <w:rPr>
                <w:spacing w:val="-8"/>
              </w:rPr>
              <w:t xml:space="preserve"> </w:t>
            </w:r>
            <w:r>
              <w:t>MAMA</w:t>
            </w:r>
            <w:r>
              <w:rPr>
                <w:spacing w:val="-9"/>
              </w:rPr>
              <w:t xml:space="preserve"> </w:t>
            </w:r>
            <w:r>
              <w:t>BILATERAL</w:t>
            </w:r>
            <w:r>
              <w:rPr>
                <w:spacing w:val="-8"/>
              </w:rPr>
              <w:t xml:space="preserve"> </w:t>
            </w:r>
            <w:r>
              <w:t>COM</w:t>
            </w:r>
            <w:r>
              <w:rPr>
                <w:spacing w:val="-8"/>
              </w:rPr>
              <w:t xml:space="preserve"> </w:t>
            </w:r>
            <w:r>
              <w:rPr>
                <w:spacing w:val="-4"/>
              </w:rPr>
              <w:t>LAUDO</w:t>
            </w:r>
          </w:p>
        </w:tc>
        <w:tc>
          <w:tcPr>
            <w:tcW w:w="1096" w:type="dxa"/>
          </w:tcPr>
          <w:p w14:paraId="0DEEBFE2" w14:textId="77777777" w:rsidR="00A176BC" w:rsidRDefault="00A176BC">
            <w:pPr>
              <w:pStyle w:val="TableParagraph"/>
              <w:rPr>
                <w:rFonts w:ascii="Times New Roman"/>
                <w:sz w:val="20"/>
              </w:rPr>
            </w:pPr>
          </w:p>
        </w:tc>
        <w:tc>
          <w:tcPr>
            <w:tcW w:w="1456" w:type="dxa"/>
          </w:tcPr>
          <w:p w14:paraId="1B43F840" w14:textId="77777777" w:rsidR="00A176BC" w:rsidRDefault="00A176BC">
            <w:pPr>
              <w:pStyle w:val="TableParagraph"/>
              <w:rPr>
                <w:rFonts w:ascii="Times New Roman"/>
                <w:sz w:val="20"/>
              </w:rPr>
            </w:pPr>
          </w:p>
        </w:tc>
      </w:tr>
      <w:tr w:rsidR="00A176BC" w14:paraId="0760719A" w14:textId="77777777">
        <w:trPr>
          <w:trHeight w:val="464"/>
        </w:trPr>
        <w:tc>
          <w:tcPr>
            <w:tcW w:w="720" w:type="dxa"/>
          </w:tcPr>
          <w:p w14:paraId="63A71DB8" w14:textId="77777777" w:rsidR="00A176BC" w:rsidRDefault="002B2332">
            <w:pPr>
              <w:pStyle w:val="TableParagraph"/>
              <w:spacing w:before="90"/>
              <w:ind w:left="11"/>
              <w:jc w:val="center"/>
            </w:pPr>
            <w:r>
              <w:rPr>
                <w:spacing w:val="-5"/>
              </w:rPr>
              <w:t>10</w:t>
            </w:r>
          </w:p>
        </w:tc>
        <w:tc>
          <w:tcPr>
            <w:tcW w:w="780" w:type="dxa"/>
          </w:tcPr>
          <w:p w14:paraId="1D2BFC6E" w14:textId="77777777" w:rsidR="00A176BC" w:rsidRDefault="002B2332">
            <w:pPr>
              <w:pStyle w:val="TableParagraph"/>
              <w:spacing w:before="75"/>
              <w:ind w:left="12"/>
              <w:jc w:val="center"/>
            </w:pPr>
            <w:r>
              <w:rPr>
                <w:spacing w:val="-4"/>
              </w:rPr>
              <w:t>1,00</w:t>
            </w:r>
          </w:p>
        </w:tc>
        <w:tc>
          <w:tcPr>
            <w:tcW w:w="1140" w:type="dxa"/>
          </w:tcPr>
          <w:p w14:paraId="3B7FC09B" w14:textId="77777777" w:rsidR="00A176BC" w:rsidRDefault="002B2332">
            <w:pPr>
              <w:pStyle w:val="TableParagraph"/>
              <w:spacing w:before="75"/>
              <w:ind w:left="21" w:right="1"/>
              <w:jc w:val="center"/>
            </w:pPr>
            <w:r>
              <w:rPr>
                <w:spacing w:val="-5"/>
              </w:rPr>
              <w:t>SVÇ</w:t>
            </w:r>
          </w:p>
        </w:tc>
        <w:tc>
          <w:tcPr>
            <w:tcW w:w="5298" w:type="dxa"/>
            <w:gridSpan w:val="5"/>
          </w:tcPr>
          <w:p w14:paraId="2F0CE070" w14:textId="77777777" w:rsidR="00A176BC" w:rsidRDefault="002B2332">
            <w:pPr>
              <w:pStyle w:val="TableParagraph"/>
              <w:spacing w:line="226" w:lineRule="exact"/>
              <w:ind w:left="12" w:right="-15"/>
            </w:pPr>
            <w:r>
              <w:t>ULTRASSONOGRAFIA</w:t>
            </w:r>
            <w:r>
              <w:rPr>
                <w:spacing w:val="18"/>
              </w:rPr>
              <w:t xml:space="preserve"> </w:t>
            </w:r>
            <w:r>
              <w:t>DE</w:t>
            </w:r>
            <w:r>
              <w:rPr>
                <w:spacing w:val="18"/>
              </w:rPr>
              <w:t xml:space="preserve"> </w:t>
            </w:r>
            <w:r>
              <w:t>PRÓSTATA</w:t>
            </w:r>
            <w:r>
              <w:rPr>
                <w:spacing w:val="18"/>
              </w:rPr>
              <w:t xml:space="preserve"> </w:t>
            </w:r>
            <w:r>
              <w:t>POR</w:t>
            </w:r>
            <w:r>
              <w:rPr>
                <w:spacing w:val="18"/>
              </w:rPr>
              <w:t xml:space="preserve"> </w:t>
            </w:r>
            <w:r>
              <w:t>VIA</w:t>
            </w:r>
            <w:r>
              <w:rPr>
                <w:spacing w:val="18"/>
              </w:rPr>
              <w:t xml:space="preserve"> </w:t>
            </w:r>
            <w:r>
              <w:t>ABDOMINAL COM LAUDO</w:t>
            </w:r>
          </w:p>
        </w:tc>
        <w:tc>
          <w:tcPr>
            <w:tcW w:w="1096" w:type="dxa"/>
          </w:tcPr>
          <w:p w14:paraId="1C0AF245" w14:textId="77777777" w:rsidR="00A176BC" w:rsidRDefault="00A176BC">
            <w:pPr>
              <w:pStyle w:val="TableParagraph"/>
              <w:rPr>
                <w:rFonts w:ascii="Times New Roman"/>
              </w:rPr>
            </w:pPr>
          </w:p>
        </w:tc>
        <w:tc>
          <w:tcPr>
            <w:tcW w:w="1456" w:type="dxa"/>
          </w:tcPr>
          <w:p w14:paraId="6AFD02C7" w14:textId="77777777" w:rsidR="00A176BC" w:rsidRDefault="00A176BC">
            <w:pPr>
              <w:pStyle w:val="TableParagraph"/>
              <w:rPr>
                <w:rFonts w:ascii="Times New Roman"/>
              </w:rPr>
            </w:pPr>
          </w:p>
        </w:tc>
      </w:tr>
      <w:tr w:rsidR="00A176BC" w14:paraId="172F06F4" w14:textId="77777777">
        <w:trPr>
          <w:trHeight w:val="464"/>
        </w:trPr>
        <w:tc>
          <w:tcPr>
            <w:tcW w:w="720" w:type="dxa"/>
          </w:tcPr>
          <w:p w14:paraId="19F2C43D" w14:textId="77777777" w:rsidR="00A176BC" w:rsidRDefault="002B2332">
            <w:pPr>
              <w:pStyle w:val="TableParagraph"/>
              <w:spacing w:before="105"/>
              <w:ind w:left="11"/>
              <w:jc w:val="center"/>
            </w:pPr>
            <w:r>
              <w:rPr>
                <w:spacing w:val="-5"/>
              </w:rPr>
              <w:t>11</w:t>
            </w:r>
          </w:p>
        </w:tc>
        <w:tc>
          <w:tcPr>
            <w:tcW w:w="780" w:type="dxa"/>
          </w:tcPr>
          <w:p w14:paraId="115F20D8" w14:textId="77777777" w:rsidR="00A176BC" w:rsidRDefault="002B2332">
            <w:pPr>
              <w:pStyle w:val="TableParagraph"/>
              <w:spacing w:before="90"/>
              <w:ind w:left="12"/>
              <w:jc w:val="center"/>
            </w:pPr>
            <w:r>
              <w:rPr>
                <w:spacing w:val="-4"/>
              </w:rPr>
              <w:t>1,00</w:t>
            </w:r>
          </w:p>
        </w:tc>
        <w:tc>
          <w:tcPr>
            <w:tcW w:w="1140" w:type="dxa"/>
          </w:tcPr>
          <w:p w14:paraId="097BB94B" w14:textId="77777777" w:rsidR="00A176BC" w:rsidRDefault="002B2332">
            <w:pPr>
              <w:pStyle w:val="TableParagraph"/>
              <w:spacing w:before="90"/>
              <w:ind w:left="21" w:right="1"/>
              <w:jc w:val="center"/>
            </w:pPr>
            <w:r>
              <w:rPr>
                <w:spacing w:val="-5"/>
              </w:rPr>
              <w:t>SVÇ</w:t>
            </w:r>
          </w:p>
        </w:tc>
        <w:tc>
          <w:tcPr>
            <w:tcW w:w="5298" w:type="dxa"/>
            <w:gridSpan w:val="5"/>
          </w:tcPr>
          <w:p w14:paraId="6A8015E9" w14:textId="77777777" w:rsidR="00A176BC" w:rsidRDefault="002B2332">
            <w:pPr>
              <w:pStyle w:val="TableParagraph"/>
              <w:spacing w:line="225" w:lineRule="exact"/>
              <w:ind w:left="12" w:right="-15"/>
            </w:pPr>
            <w:r>
              <w:t>ULTRASSONOGRAFIA</w:t>
            </w:r>
            <w:r>
              <w:rPr>
                <w:spacing w:val="33"/>
              </w:rPr>
              <w:t xml:space="preserve"> </w:t>
            </w:r>
            <w:r>
              <w:t>DE</w:t>
            </w:r>
            <w:r>
              <w:rPr>
                <w:spacing w:val="35"/>
              </w:rPr>
              <w:t xml:space="preserve"> </w:t>
            </w:r>
            <w:r>
              <w:t>TIREÓIDE</w:t>
            </w:r>
            <w:r>
              <w:rPr>
                <w:spacing w:val="35"/>
              </w:rPr>
              <w:t xml:space="preserve"> </w:t>
            </w:r>
            <w:r>
              <w:t>COM</w:t>
            </w:r>
            <w:r>
              <w:rPr>
                <w:spacing w:val="35"/>
              </w:rPr>
              <w:t xml:space="preserve"> </w:t>
            </w:r>
            <w:r>
              <w:t>DOPPLER</w:t>
            </w:r>
            <w:r>
              <w:rPr>
                <w:spacing w:val="35"/>
              </w:rPr>
              <w:t xml:space="preserve"> </w:t>
            </w:r>
            <w:r>
              <w:t>-</w:t>
            </w:r>
            <w:r>
              <w:rPr>
                <w:spacing w:val="36"/>
              </w:rPr>
              <w:t xml:space="preserve"> </w:t>
            </w:r>
            <w:r>
              <w:rPr>
                <w:spacing w:val="-5"/>
              </w:rPr>
              <w:t>COM</w:t>
            </w:r>
          </w:p>
          <w:p w14:paraId="4ED5772B" w14:textId="77777777" w:rsidR="00A176BC" w:rsidRDefault="002B2332">
            <w:pPr>
              <w:pStyle w:val="TableParagraph"/>
              <w:spacing w:line="220" w:lineRule="exact"/>
              <w:ind w:left="12"/>
            </w:pPr>
            <w:r>
              <w:rPr>
                <w:spacing w:val="-4"/>
              </w:rPr>
              <w:t>LAUDO</w:t>
            </w:r>
          </w:p>
        </w:tc>
        <w:tc>
          <w:tcPr>
            <w:tcW w:w="1096" w:type="dxa"/>
          </w:tcPr>
          <w:p w14:paraId="6E497932" w14:textId="77777777" w:rsidR="00A176BC" w:rsidRDefault="00A176BC">
            <w:pPr>
              <w:pStyle w:val="TableParagraph"/>
              <w:rPr>
                <w:rFonts w:ascii="Times New Roman"/>
              </w:rPr>
            </w:pPr>
          </w:p>
        </w:tc>
        <w:tc>
          <w:tcPr>
            <w:tcW w:w="1456" w:type="dxa"/>
          </w:tcPr>
          <w:p w14:paraId="13BB656F" w14:textId="77777777" w:rsidR="00A176BC" w:rsidRDefault="00A176BC">
            <w:pPr>
              <w:pStyle w:val="TableParagraph"/>
              <w:rPr>
                <w:rFonts w:ascii="Times New Roman"/>
              </w:rPr>
            </w:pPr>
          </w:p>
        </w:tc>
      </w:tr>
      <w:tr w:rsidR="00A176BC" w14:paraId="72827F1E" w14:textId="77777777">
        <w:trPr>
          <w:trHeight w:val="479"/>
        </w:trPr>
        <w:tc>
          <w:tcPr>
            <w:tcW w:w="720" w:type="dxa"/>
          </w:tcPr>
          <w:p w14:paraId="022A77E4" w14:textId="77777777" w:rsidR="00A176BC" w:rsidRDefault="002B2332">
            <w:pPr>
              <w:pStyle w:val="TableParagraph"/>
              <w:spacing w:before="105"/>
              <w:ind w:left="11"/>
              <w:jc w:val="center"/>
            </w:pPr>
            <w:r>
              <w:rPr>
                <w:spacing w:val="-5"/>
              </w:rPr>
              <w:t>12</w:t>
            </w:r>
          </w:p>
        </w:tc>
        <w:tc>
          <w:tcPr>
            <w:tcW w:w="780" w:type="dxa"/>
          </w:tcPr>
          <w:p w14:paraId="3246109D" w14:textId="77777777" w:rsidR="00A176BC" w:rsidRDefault="002B2332">
            <w:pPr>
              <w:pStyle w:val="TableParagraph"/>
              <w:spacing w:before="90"/>
              <w:ind w:left="12"/>
              <w:jc w:val="center"/>
            </w:pPr>
            <w:r>
              <w:rPr>
                <w:spacing w:val="-4"/>
              </w:rPr>
              <w:t>1,00</w:t>
            </w:r>
          </w:p>
        </w:tc>
        <w:tc>
          <w:tcPr>
            <w:tcW w:w="1140" w:type="dxa"/>
          </w:tcPr>
          <w:p w14:paraId="44F82603" w14:textId="77777777" w:rsidR="00A176BC" w:rsidRDefault="002B2332">
            <w:pPr>
              <w:pStyle w:val="TableParagraph"/>
              <w:spacing w:before="90"/>
              <w:ind w:left="21" w:right="1"/>
              <w:jc w:val="center"/>
            </w:pPr>
            <w:r>
              <w:rPr>
                <w:spacing w:val="-5"/>
              </w:rPr>
              <w:t>SVÇ</w:t>
            </w:r>
          </w:p>
        </w:tc>
        <w:tc>
          <w:tcPr>
            <w:tcW w:w="5298" w:type="dxa"/>
            <w:gridSpan w:val="5"/>
          </w:tcPr>
          <w:p w14:paraId="7ED71CCC" w14:textId="77777777" w:rsidR="00A176BC" w:rsidRDefault="002B2332">
            <w:pPr>
              <w:pStyle w:val="TableParagraph"/>
              <w:spacing w:line="225" w:lineRule="exact"/>
              <w:ind w:left="12" w:right="-15"/>
            </w:pPr>
            <w:r>
              <w:t>ULTRASSONOGRAFIA</w:t>
            </w:r>
            <w:r>
              <w:rPr>
                <w:spacing w:val="73"/>
              </w:rPr>
              <w:t xml:space="preserve"> </w:t>
            </w:r>
            <w:r>
              <w:t>DOPPLER</w:t>
            </w:r>
            <w:r>
              <w:rPr>
                <w:spacing w:val="73"/>
              </w:rPr>
              <w:t xml:space="preserve"> </w:t>
            </w:r>
            <w:r>
              <w:t>ARTERIAL</w:t>
            </w:r>
            <w:r>
              <w:rPr>
                <w:spacing w:val="73"/>
              </w:rPr>
              <w:t xml:space="preserve"> </w:t>
            </w:r>
            <w:r>
              <w:t>DE</w:t>
            </w:r>
            <w:r>
              <w:rPr>
                <w:spacing w:val="73"/>
              </w:rPr>
              <w:t xml:space="preserve"> </w:t>
            </w:r>
            <w:r>
              <w:rPr>
                <w:spacing w:val="-2"/>
              </w:rPr>
              <w:t>MEMBROS</w:t>
            </w:r>
          </w:p>
          <w:p w14:paraId="1D78CAE7" w14:textId="77777777" w:rsidR="00A176BC" w:rsidRDefault="002B2332">
            <w:pPr>
              <w:pStyle w:val="TableParagraph"/>
              <w:spacing w:line="235" w:lineRule="exact"/>
              <w:ind w:left="12"/>
            </w:pPr>
            <w:r>
              <w:t>INFERIORES</w:t>
            </w:r>
            <w:r>
              <w:rPr>
                <w:spacing w:val="-7"/>
              </w:rPr>
              <w:t xml:space="preserve"> </w:t>
            </w:r>
            <w:r>
              <w:t>UNILATERAL</w:t>
            </w:r>
            <w:r>
              <w:rPr>
                <w:spacing w:val="-7"/>
              </w:rPr>
              <w:t xml:space="preserve"> </w:t>
            </w:r>
            <w:r>
              <w:t>-</w:t>
            </w:r>
            <w:r>
              <w:rPr>
                <w:spacing w:val="-7"/>
              </w:rPr>
              <w:t xml:space="preserve"> </w:t>
            </w:r>
            <w:r>
              <w:t>COM</w:t>
            </w:r>
            <w:r>
              <w:rPr>
                <w:spacing w:val="-6"/>
              </w:rPr>
              <w:t xml:space="preserve"> </w:t>
            </w:r>
            <w:r>
              <w:rPr>
                <w:spacing w:val="-2"/>
              </w:rPr>
              <w:t>LAUDO</w:t>
            </w:r>
          </w:p>
        </w:tc>
        <w:tc>
          <w:tcPr>
            <w:tcW w:w="1096" w:type="dxa"/>
          </w:tcPr>
          <w:p w14:paraId="3E0CBF15" w14:textId="77777777" w:rsidR="00A176BC" w:rsidRDefault="00A176BC">
            <w:pPr>
              <w:pStyle w:val="TableParagraph"/>
              <w:rPr>
                <w:rFonts w:ascii="Times New Roman"/>
              </w:rPr>
            </w:pPr>
          </w:p>
        </w:tc>
        <w:tc>
          <w:tcPr>
            <w:tcW w:w="1456" w:type="dxa"/>
          </w:tcPr>
          <w:p w14:paraId="0A0B6731" w14:textId="77777777" w:rsidR="00A176BC" w:rsidRDefault="00A176BC">
            <w:pPr>
              <w:pStyle w:val="TableParagraph"/>
              <w:rPr>
                <w:rFonts w:ascii="Times New Roman"/>
              </w:rPr>
            </w:pPr>
          </w:p>
        </w:tc>
      </w:tr>
      <w:tr w:rsidR="00A176BC" w14:paraId="1CDD7F3C" w14:textId="77777777">
        <w:trPr>
          <w:trHeight w:val="464"/>
        </w:trPr>
        <w:tc>
          <w:tcPr>
            <w:tcW w:w="720" w:type="dxa"/>
          </w:tcPr>
          <w:p w14:paraId="13538435" w14:textId="77777777" w:rsidR="00A176BC" w:rsidRDefault="002B2332">
            <w:pPr>
              <w:pStyle w:val="TableParagraph"/>
              <w:spacing w:before="90"/>
              <w:ind w:left="11"/>
              <w:jc w:val="center"/>
            </w:pPr>
            <w:r>
              <w:rPr>
                <w:spacing w:val="-5"/>
              </w:rPr>
              <w:t>13</w:t>
            </w:r>
          </w:p>
        </w:tc>
        <w:tc>
          <w:tcPr>
            <w:tcW w:w="780" w:type="dxa"/>
          </w:tcPr>
          <w:p w14:paraId="0603A4B9" w14:textId="77777777" w:rsidR="00A176BC" w:rsidRDefault="002B2332">
            <w:pPr>
              <w:pStyle w:val="TableParagraph"/>
              <w:spacing w:before="75"/>
              <w:ind w:left="12"/>
              <w:jc w:val="center"/>
            </w:pPr>
            <w:r>
              <w:rPr>
                <w:spacing w:val="-4"/>
              </w:rPr>
              <w:t>1,00</w:t>
            </w:r>
          </w:p>
        </w:tc>
        <w:tc>
          <w:tcPr>
            <w:tcW w:w="1140" w:type="dxa"/>
          </w:tcPr>
          <w:p w14:paraId="54D2FAEA" w14:textId="77777777" w:rsidR="00A176BC" w:rsidRDefault="002B2332">
            <w:pPr>
              <w:pStyle w:val="TableParagraph"/>
              <w:spacing w:before="75"/>
              <w:ind w:left="21" w:right="1"/>
              <w:jc w:val="center"/>
            </w:pPr>
            <w:r>
              <w:rPr>
                <w:spacing w:val="-5"/>
              </w:rPr>
              <w:t>SVÇ</w:t>
            </w:r>
          </w:p>
        </w:tc>
        <w:tc>
          <w:tcPr>
            <w:tcW w:w="5298" w:type="dxa"/>
            <w:gridSpan w:val="5"/>
          </w:tcPr>
          <w:p w14:paraId="3CF0B534" w14:textId="77777777" w:rsidR="00A176BC" w:rsidRDefault="002B2332">
            <w:pPr>
              <w:pStyle w:val="TableParagraph"/>
              <w:tabs>
                <w:tab w:val="left" w:pos="2188"/>
                <w:tab w:val="left" w:pos="3317"/>
                <w:tab w:val="left" w:pos="3860"/>
                <w:tab w:val="left" w:pos="5186"/>
              </w:tabs>
              <w:spacing w:line="226" w:lineRule="exact"/>
              <w:ind w:left="12" w:right="-15"/>
            </w:pPr>
            <w:r>
              <w:rPr>
                <w:spacing w:val="-2"/>
              </w:rPr>
              <w:t>ULTRASSONOGRAFIA</w:t>
            </w:r>
            <w:r>
              <w:tab/>
            </w:r>
            <w:r>
              <w:rPr>
                <w:spacing w:val="-2"/>
              </w:rPr>
              <w:t>DOPPLER</w:t>
            </w:r>
            <w:r>
              <w:tab/>
            </w:r>
            <w:r>
              <w:rPr>
                <w:spacing w:val="-6"/>
              </w:rPr>
              <w:t>DE</w:t>
            </w:r>
            <w:r>
              <w:tab/>
            </w:r>
            <w:r>
              <w:rPr>
                <w:spacing w:val="-2"/>
              </w:rPr>
              <w:t>CARÓTIDAS</w:t>
            </w:r>
            <w:r>
              <w:tab/>
            </w:r>
            <w:r>
              <w:rPr>
                <w:spacing w:val="-10"/>
              </w:rPr>
              <w:t>E</w:t>
            </w:r>
            <w:r>
              <w:t xml:space="preserve"> VERTEBRAIS - COM LAUDO</w:t>
            </w:r>
          </w:p>
        </w:tc>
        <w:tc>
          <w:tcPr>
            <w:tcW w:w="1096" w:type="dxa"/>
          </w:tcPr>
          <w:p w14:paraId="79646FB1" w14:textId="77777777" w:rsidR="00A176BC" w:rsidRDefault="00A176BC">
            <w:pPr>
              <w:pStyle w:val="TableParagraph"/>
              <w:rPr>
                <w:rFonts w:ascii="Times New Roman"/>
              </w:rPr>
            </w:pPr>
          </w:p>
        </w:tc>
        <w:tc>
          <w:tcPr>
            <w:tcW w:w="1456" w:type="dxa"/>
          </w:tcPr>
          <w:p w14:paraId="1D1DD768" w14:textId="77777777" w:rsidR="00A176BC" w:rsidRDefault="00A176BC">
            <w:pPr>
              <w:pStyle w:val="TableParagraph"/>
              <w:rPr>
                <w:rFonts w:ascii="Times New Roman"/>
              </w:rPr>
            </w:pPr>
          </w:p>
        </w:tc>
      </w:tr>
      <w:tr w:rsidR="00A176BC" w14:paraId="342055F3" w14:textId="77777777">
        <w:trPr>
          <w:trHeight w:val="464"/>
        </w:trPr>
        <w:tc>
          <w:tcPr>
            <w:tcW w:w="720" w:type="dxa"/>
          </w:tcPr>
          <w:p w14:paraId="7866DB17" w14:textId="77777777" w:rsidR="00A176BC" w:rsidRDefault="002B2332">
            <w:pPr>
              <w:pStyle w:val="TableParagraph"/>
              <w:spacing w:before="105"/>
              <w:ind w:left="11"/>
              <w:jc w:val="center"/>
            </w:pPr>
            <w:r>
              <w:rPr>
                <w:spacing w:val="-5"/>
              </w:rPr>
              <w:t>14</w:t>
            </w:r>
          </w:p>
        </w:tc>
        <w:tc>
          <w:tcPr>
            <w:tcW w:w="780" w:type="dxa"/>
          </w:tcPr>
          <w:p w14:paraId="1CEFE756" w14:textId="77777777" w:rsidR="00A176BC" w:rsidRDefault="002B2332">
            <w:pPr>
              <w:pStyle w:val="TableParagraph"/>
              <w:spacing w:before="90"/>
              <w:ind w:left="12"/>
              <w:jc w:val="center"/>
            </w:pPr>
            <w:r>
              <w:rPr>
                <w:spacing w:val="-4"/>
              </w:rPr>
              <w:t>1,00</w:t>
            </w:r>
          </w:p>
        </w:tc>
        <w:tc>
          <w:tcPr>
            <w:tcW w:w="1140" w:type="dxa"/>
          </w:tcPr>
          <w:p w14:paraId="3A8A89F6" w14:textId="77777777" w:rsidR="00A176BC" w:rsidRDefault="002B2332">
            <w:pPr>
              <w:pStyle w:val="TableParagraph"/>
              <w:spacing w:before="90"/>
              <w:ind w:left="21" w:right="1"/>
              <w:jc w:val="center"/>
            </w:pPr>
            <w:r>
              <w:rPr>
                <w:spacing w:val="-5"/>
              </w:rPr>
              <w:t>SVÇ</w:t>
            </w:r>
          </w:p>
        </w:tc>
        <w:tc>
          <w:tcPr>
            <w:tcW w:w="5298" w:type="dxa"/>
            <w:gridSpan w:val="5"/>
          </w:tcPr>
          <w:p w14:paraId="6FDB734A" w14:textId="77777777" w:rsidR="00A176BC" w:rsidRDefault="002B2332">
            <w:pPr>
              <w:pStyle w:val="TableParagraph"/>
              <w:spacing w:line="225" w:lineRule="exact"/>
              <w:ind w:left="12" w:right="-15"/>
            </w:pPr>
            <w:r>
              <w:t>ULTRASSONOGRAFIA</w:t>
            </w:r>
            <w:r>
              <w:rPr>
                <w:spacing w:val="70"/>
                <w:w w:val="150"/>
              </w:rPr>
              <w:t xml:space="preserve"> </w:t>
            </w:r>
            <w:r>
              <w:t>DOPPLER</w:t>
            </w:r>
            <w:r>
              <w:rPr>
                <w:spacing w:val="71"/>
                <w:w w:val="150"/>
              </w:rPr>
              <w:t xml:space="preserve"> </w:t>
            </w:r>
            <w:r>
              <w:t>VENOSO</w:t>
            </w:r>
            <w:r>
              <w:rPr>
                <w:spacing w:val="71"/>
                <w:w w:val="150"/>
              </w:rPr>
              <w:t xml:space="preserve"> </w:t>
            </w:r>
            <w:r>
              <w:t>DE</w:t>
            </w:r>
            <w:r>
              <w:rPr>
                <w:spacing w:val="71"/>
                <w:w w:val="150"/>
              </w:rPr>
              <w:t xml:space="preserve"> </w:t>
            </w:r>
            <w:r>
              <w:rPr>
                <w:spacing w:val="-2"/>
              </w:rPr>
              <w:t>MEMBROS</w:t>
            </w:r>
          </w:p>
          <w:p w14:paraId="50E2BE51" w14:textId="77777777" w:rsidR="00A176BC" w:rsidRDefault="002B2332">
            <w:pPr>
              <w:pStyle w:val="TableParagraph"/>
              <w:spacing w:line="220" w:lineRule="exact"/>
              <w:ind w:left="12"/>
            </w:pPr>
            <w:r>
              <w:t>INFERIORES</w:t>
            </w:r>
            <w:r>
              <w:rPr>
                <w:spacing w:val="-7"/>
              </w:rPr>
              <w:t xml:space="preserve"> </w:t>
            </w:r>
            <w:r>
              <w:t>UNILATERAL</w:t>
            </w:r>
            <w:r>
              <w:rPr>
                <w:spacing w:val="-7"/>
              </w:rPr>
              <w:t xml:space="preserve"> </w:t>
            </w:r>
            <w:r>
              <w:t>-</w:t>
            </w:r>
            <w:r>
              <w:rPr>
                <w:spacing w:val="-7"/>
              </w:rPr>
              <w:t xml:space="preserve"> </w:t>
            </w:r>
            <w:r>
              <w:t>COM</w:t>
            </w:r>
            <w:r>
              <w:rPr>
                <w:spacing w:val="-6"/>
              </w:rPr>
              <w:t xml:space="preserve"> </w:t>
            </w:r>
            <w:r>
              <w:rPr>
                <w:spacing w:val="-2"/>
              </w:rPr>
              <w:t>LAUDO</w:t>
            </w:r>
          </w:p>
        </w:tc>
        <w:tc>
          <w:tcPr>
            <w:tcW w:w="1096" w:type="dxa"/>
          </w:tcPr>
          <w:p w14:paraId="25ABFA93" w14:textId="77777777" w:rsidR="00A176BC" w:rsidRDefault="00A176BC">
            <w:pPr>
              <w:pStyle w:val="TableParagraph"/>
              <w:rPr>
                <w:rFonts w:ascii="Times New Roman"/>
              </w:rPr>
            </w:pPr>
          </w:p>
        </w:tc>
        <w:tc>
          <w:tcPr>
            <w:tcW w:w="1456" w:type="dxa"/>
          </w:tcPr>
          <w:p w14:paraId="51B8A860" w14:textId="77777777" w:rsidR="00A176BC" w:rsidRDefault="00A176BC">
            <w:pPr>
              <w:pStyle w:val="TableParagraph"/>
              <w:rPr>
                <w:rFonts w:ascii="Times New Roman"/>
              </w:rPr>
            </w:pPr>
          </w:p>
        </w:tc>
      </w:tr>
      <w:tr w:rsidR="00A176BC" w14:paraId="1874EF01" w14:textId="77777777">
        <w:trPr>
          <w:trHeight w:val="284"/>
        </w:trPr>
        <w:tc>
          <w:tcPr>
            <w:tcW w:w="720" w:type="dxa"/>
          </w:tcPr>
          <w:p w14:paraId="578E1468" w14:textId="77777777" w:rsidR="00A176BC" w:rsidRDefault="002B2332">
            <w:pPr>
              <w:pStyle w:val="TableParagraph"/>
              <w:spacing w:before="15" w:line="249" w:lineRule="exact"/>
              <w:ind w:left="11"/>
              <w:jc w:val="center"/>
            </w:pPr>
            <w:r>
              <w:rPr>
                <w:spacing w:val="-5"/>
              </w:rPr>
              <w:t>15</w:t>
            </w:r>
          </w:p>
        </w:tc>
        <w:tc>
          <w:tcPr>
            <w:tcW w:w="780" w:type="dxa"/>
          </w:tcPr>
          <w:p w14:paraId="00B1BE6A" w14:textId="77777777" w:rsidR="00A176BC" w:rsidRDefault="002B2332">
            <w:pPr>
              <w:pStyle w:val="TableParagraph"/>
              <w:spacing w:line="264" w:lineRule="exact"/>
              <w:ind w:left="12"/>
              <w:jc w:val="center"/>
            </w:pPr>
            <w:r>
              <w:rPr>
                <w:spacing w:val="-4"/>
              </w:rPr>
              <w:t>1,00</w:t>
            </w:r>
          </w:p>
        </w:tc>
        <w:tc>
          <w:tcPr>
            <w:tcW w:w="1140" w:type="dxa"/>
          </w:tcPr>
          <w:p w14:paraId="3DE299D0" w14:textId="77777777" w:rsidR="00A176BC" w:rsidRDefault="002B2332">
            <w:pPr>
              <w:pStyle w:val="TableParagraph"/>
              <w:spacing w:line="264" w:lineRule="exact"/>
              <w:ind w:left="21" w:right="1"/>
              <w:jc w:val="center"/>
            </w:pPr>
            <w:r>
              <w:rPr>
                <w:spacing w:val="-5"/>
              </w:rPr>
              <w:t>SVÇ</w:t>
            </w:r>
          </w:p>
        </w:tc>
        <w:tc>
          <w:tcPr>
            <w:tcW w:w="5298" w:type="dxa"/>
            <w:gridSpan w:val="5"/>
          </w:tcPr>
          <w:p w14:paraId="393387F9" w14:textId="77777777" w:rsidR="00A176BC" w:rsidRDefault="002B2332">
            <w:pPr>
              <w:pStyle w:val="TableParagraph"/>
              <w:spacing w:line="264" w:lineRule="exact"/>
              <w:ind w:left="12"/>
            </w:pPr>
            <w:r>
              <w:t>ULTRASSONOGRAFIA</w:t>
            </w:r>
            <w:r>
              <w:rPr>
                <w:spacing w:val="-11"/>
              </w:rPr>
              <w:t xml:space="preserve"> </w:t>
            </w:r>
            <w:r>
              <w:t>INGUINAL</w:t>
            </w:r>
            <w:r>
              <w:rPr>
                <w:spacing w:val="-10"/>
              </w:rPr>
              <w:t xml:space="preserve"> </w:t>
            </w:r>
            <w:r>
              <w:t>DIREITA</w:t>
            </w:r>
            <w:r>
              <w:rPr>
                <w:spacing w:val="-10"/>
              </w:rPr>
              <w:t xml:space="preserve"> </w:t>
            </w:r>
            <w:r>
              <w:t>COM</w:t>
            </w:r>
            <w:r>
              <w:rPr>
                <w:spacing w:val="-10"/>
              </w:rPr>
              <w:t xml:space="preserve"> </w:t>
            </w:r>
            <w:r>
              <w:rPr>
                <w:spacing w:val="-2"/>
              </w:rPr>
              <w:t>LAUDO</w:t>
            </w:r>
          </w:p>
        </w:tc>
        <w:tc>
          <w:tcPr>
            <w:tcW w:w="1096" w:type="dxa"/>
          </w:tcPr>
          <w:p w14:paraId="08F41E5F" w14:textId="77777777" w:rsidR="00A176BC" w:rsidRDefault="00A176BC">
            <w:pPr>
              <w:pStyle w:val="TableParagraph"/>
              <w:rPr>
                <w:rFonts w:ascii="Times New Roman"/>
                <w:sz w:val="20"/>
              </w:rPr>
            </w:pPr>
          </w:p>
        </w:tc>
        <w:tc>
          <w:tcPr>
            <w:tcW w:w="1456" w:type="dxa"/>
          </w:tcPr>
          <w:p w14:paraId="183DDDDC" w14:textId="77777777" w:rsidR="00A176BC" w:rsidRDefault="00A176BC">
            <w:pPr>
              <w:pStyle w:val="TableParagraph"/>
              <w:rPr>
                <w:rFonts w:ascii="Times New Roman"/>
                <w:sz w:val="20"/>
              </w:rPr>
            </w:pPr>
          </w:p>
        </w:tc>
      </w:tr>
      <w:tr w:rsidR="00A176BC" w14:paraId="4DD17B33" w14:textId="77777777">
        <w:trPr>
          <w:trHeight w:val="284"/>
        </w:trPr>
        <w:tc>
          <w:tcPr>
            <w:tcW w:w="720" w:type="dxa"/>
          </w:tcPr>
          <w:p w14:paraId="5901C809" w14:textId="77777777" w:rsidR="00A176BC" w:rsidRDefault="002B2332">
            <w:pPr>
              <w:pStyle w:val="TableParagraph"/>
              <w:spacing w:before="15" w:line="249" w:lineRule="exact"/>
              <w:ind w:left="11"/>
              <w:jc w:val="center"/>
            </w:pPr>
            <w:r>
              <w:rPr>
                <w:spacing w:val="-5"/>
              </w:rPr>
              <w:t>16</w:t>
            </w:r>
          </w:p>
        </w:tc>
        <w:tc>
          <w:tcPr>
            <w:tcW w:w="780" w:type="dxa"/>
          </w:tcPr>
          <w:p w14:paraId="3463F6D5" w14:textId="77777777" w:rsidR="00A176BC" w:rsidRDefault="002B2332">
            <w:pPr>
              <w:pStyle w:val="TableParagraph"/>
              <w:spacing w:line="264" w:lineRule="exact"/>
              <w:ind w:left="12"/>
              <w:jc w:val="center"/>
            </w:pPr>
            <w:r>
              <w:rPr>
                <w:spacing w:val="-4"/>
              </w:rPr>
              <w:t>1,00</w:t>
            </w:r>
          </w:p>
        </w:tc>
        <w:tc>
          <w:tcPr>
            <w:tcW w:w="1140" w:type="dxa"/>
          </w:tcPr>
          <w:p w14:paraId="7A0122FD" w14:textId="77777777" w:rsidR="00A176BC" w:rsidRDefault="002B2332">
            <w:pPr>
              <w:pStyle w:val="TableParagraph"/>
              <w:spacing w:line="264" w:lineRule="exact"/>
              <w:ind w:left="21" w:right="1"/>
              <w:jc w:val="center"/>
            </w:pPr>
            <w:r>
              <w:rPr>
                <w:spacing w:val="-5"/>
              </w:rPr>
              <w:t>SVÇ</w:t>
            </w:r>
          </w:p>
        </w:tc>
        <w:tc>
          <w:tcPr>
            <w:tcW w:w="5298" w:type="dxa"/>
            <w:gridSpan w:val="5"/>
          </w:tcPr>
          <w:p w14:paraId="18A84D68" w14:textId="77777777" w:rsidR="00A176BC" w:rsidRDefault="002B2332">
            <w:pPr>
              <w:pStyle w:val="TableParagraph"/>
              <w:spacing w:line="264" w:lineRule="exact"/>
              <w:ind w:left="12"/>
            </w:pPr>
            <w:r>
              <w:t>ULTRASSONOGRAFIA</w:t>
            </w:r>
            <w:r>
              <w:rPr>
                <w:spacing w:val="-8"/>
              </w:rPr>
              <w:t xml:space="preserve"> </w:t>
            </w:r>
            <w:r>
              <w:t>INGUINAL</w:t>
            </w:r>
            <w:r>
              <w:rPr>
                <w:spacing w:val="-7"/>
              </w:rPr>
              <w:t xml:space="preserve"> </w:t>
            </w:r>
            <w:r>
              <w:t>ESQUERDA</w:t>
            </w:r>
            <w:r>
              <w:rPr>
                <w:spacing w:val="-8"/>
              </w:rPr>
              <w:t xml:space="preserve"> </w:t>
            </w:r>
            <w:r>
              <w:t>COM</w:t>
            </w:r>
            <w:r>
              <w:rPr>
                <w:spacing w:val="-7"/>
              </w:rPr>
              <w:t xml:space="preserve"> </w:t>
            </w:r>
            <w:r>
              <w:rPr>
                <w:spacing w:val="-2"/>
              </w:rPr>
              <w:t>LAUDO</w:t>
            </w:r>
          </w:p>
        </w:tc>
        <w:tc>
          <w:tcPr>
            <w:tcW w:w="1096" w:type="dxa"/>
          </w:tcPr>
          <w:p w14:paraId="0BAE4E40" w14:textId="77777777" w:rsidR="00A176BC" w:rsidRDefault="00A176BC">
            <w:pPr>
              <w:pStyle w:val="TableParagraph"/>
              <w:rPr>
                <w:rFonts w:ascii="Times New Roman"/>
                <w:sz w:val="20"/>
              </w:rPr>
            </w:pPr>
          </w:p>
        </w:tc>
        <w:tc>
          <w:tcPr>
            <w:tcW w:w="1456" w:type="dxa"/>
          </w:tcPr>
          <w:p w14:paraId="38FC9AF5" w14:textId="77777777" w:rsidR="00A176BC" w:rsidRDefault="00A176BC">
            <w:pPr>
              <w:pStyle w:val="TableParagraph"/>
              <w:rPr>
                <w:rFonts w:ascii="Times New Roman"/>
                <w:sz w:val="20"/>
              </w:rPr>
            </w:pPr>
          </w:p>
        </w:tc>
      </w:tr>
      <w:tr w:rsidR="00A176BC" w14:paraId="5DAF01CB" w14:textId="77777777">
        <w:trPr>
          <w:trHeight w:val="479"/>
        </w:trPr>
        <w:tc>
          <w:tcPr>
            <w:tcW w:w="720" w:type="dxa"/>
          </w:tcPr>
          <w:p w14:paraId="78703754" w14:textId="77777777" w:rsidR="00A176BC" w:rsidRDefault="002B2332">
            <w:pPr>
              <w:pStyle w:val="TableParagraph"/>
              <w:spacing w:before="105"/>
              <w:ind w:left="11"/>
              <w:jc w:val="center"/>
            </w:pPr>
            <w:r>
              <w:rPr>
                <w:spacing w:val="-5"/>
              </w:rPr>
              <w:t>17</w:t>
            </w:r>
          </w:p>
        </w:tc>
        <w:tc>
          <w:tcPr>
            <w:tcW w:w="780" w:type="dxa"/>
          </w:tcPr>
          <w:p w14:paraId="04078FA0" w14:textId="77777777" w:rsidR="00A176BC" w:rsidRDefault="002B2332">
            <w:pPr>
              <w:pStyle w:val="TableParagraph"/>
              <w:spacing w:before="90"/>
              <w:ind w:left="12"/>
              <w:jc w:val="center"/>
            </w:pPr>
            <w:r>
              <w:rPr>
                <w:spacing w:val="-4"/>
              </w:rPr>
              <w:t>1,00</w:t>
            </w:r>
          </w:p>
        </w:tc>
        <w:tc>
          <w:tcPr>
            <w:tcW w:w="1140" w:type="dxa"/>
          </w:tcPr>
          <w:p w14:paraId="311D9536" w14:textId="77777777" w:rsidR="00A176BC" w:rsidRDefault="002B2332">
            <w:pPr>
              <w:pStyle w:val="TableParagraph"/>
              <w:spacing w:before="90"/>
              <w:ind w:left="21" w:right="1"/>
              <w:jc w:val="center"/>
            </w:pPr>
            <w:r>
              <w:rPr>
                <w:spacing w:val="-5"/>
              </w:rPr>
              <w:t>SVÇ</w:t>
            </w:r>
          </w:p>
        </w:tc>
        <w:tc>
          <w:tcPr>
            <w:tcW w:w="5298" w:type="dxa"/>
            <w:gridSpan w:val="5"/>
          </w:tcPr>
          <w:p w14:paraId="56F21946" w14:textId="77777777" w:rsidR="00A176BC" w:rsidRDefault="002B2332">
            <w:pPr>
              <w:pStyle w:val="TableParagraph"/>
              <w:spacing w:line="225" w:lineRule="exact"/>
              <w:ind w:left="12" w:right="-15"/>
            </w:pPr>
            <w:r>
              <w:t>ULTRASSONOGRAFIA</w:t>
            </w:r>
            <w:r>
              <w:rPr>
                <w:spacing w:val="43"/>
              </w:rPr>
              <w:t xml:space="preserve"> </w:t>
            </w:r>
            <w:r>
              <w:t>MORFOLÓGICO</w:t>
            </w:r>
            <w:r>
              <w:rPr>
                <w:spacing w:val="46"/>
              </w:rPr>
              <w:t xml:space="preserve"> </w:t>
            </w:r>
            <w:r>
              <w:t>DE</w:t>
            </w:r>
            <w:r>
              <w:rPr>
                <w:spacing w:val="46"/>
              </w:rPr>
              <w:t xml:space="preserve"> </w:t>
            </w:r>
            <w:r>
              <w:t>1°</w:t>
            </w:r>
            <w:r>
              <w:rPr>
                <w:spacing w:val="46"/>
              </w:rPr>
              <w:t xml:space="preserve"> </w:t>
            </w:r>
            <w:r>
              <w:t>TRIMESTRE</w:t>
            </w:r>
            <w:r>
              <w:rPr>
                <w:spacing w:val="46"/>
              </w:rPr>
              <w:t xml:space="preserve"> </w:t>
            </w:r>
            <w:r>
              <w:rPr>
                <w:spacing w:val="-10"/>
              </w:rPr>
              <w:t>-</w:t>
            </w:r>
          </w:p>
          <w:p w14:paraId="20C07869" w14:textId="77777777" w:rsidR="00A176BC" w:rsidRDefault="002B2332">
            <w:pPr>
              <w:pStyle w:val="TableParagraph"/>
              <w:spacing w:line="235" w:lineRule="exact"/>
              <w:ind w:left="12"/>
            </w:pPr>
            <w:r>
              <w:t>COM</w:t>
            </w:r>
            <w:r>
              <w:rPr>
                <w:spacing w:val="-5"/>
              </w:rPr>
              <w:t xml:space="preserve"> </w:t>
            </w:r>
            <w:r>
              <w:rPr>
                <w:spacing w:val="-2"/>
              </w:rPr>
              <w:t>LAUDO</w:t>
            </w:r>
          </w:p>
        </w:tc>
        <w:tc>
          <w:tcPr>
            <w:tcW w:w="1096" w:type="dxa"/>
          </w:tcPr>
          <w:p w14:paraId="12D80FCA" w14:textId="77777777" w:rsidR="00A176BC" w:rsidRDefault="00A176BC">
            <w:pPr>
              <w:pStyle w:val="TableParagraph"/>
              <w:rPr>
                <w:rFonts w:ascii="Times New Roman"/>
              </w:rPr>
            </w:pPr>
          </w:p>
        </w:tc>
        <w:tc>
          <w:tcPr>
            <w:tcW w:w="1456" w:type="dxa"/>
          </w:tcPr>
          <w:p w14:paraId="05E28257" w14:textId="77777777" w:rsidR="00A176BC" w:rsidRDefault="00A176BC">
            <w:pPr>
              <w:pStyle w:val="TableParagraph"/>
              <w:rPr>
                <w:rFonts w:ascii="Times New Roman"/>
              </w:rPr>
            </w:pPr>
          </w:p>
        </w:tc>
      </w:tr>
      <w:tr w:rsidR="00A176BC" w14:paraId="6017D555" w14:textId="77777777">
        <w:trPr>
          <w:trHeight w:val="464"/>
        </w:trPr>
        <w:tc>
          <w:tcPr>
            <w:tcW w:w="720" w:type="dxa"/>
          </w:tcPr>
          <w:p w14:paraId="1DE4BFCF" w14:textId="77777777" w:rsidR="00A176BC" w:rsidRDefault="002B2332">
            <w:pPr>
              <w:pStyle w:val="TableParagraph"/>
              <w:spacing w:before="90"/>
              <w:ind w:left="11"/>
              <w:jc w:val="center"/>
            </w:pPr>
            <w:r>
              <w:rPr>
                <w:spacing w:val="-5"/>
              </w:rPr>
              <w:t>18</w:t>
            </w:r>
          </w:p>
        </w:tc>
        <w:tc>
          <w:tcPr>
            <w:tcW w:w="780" w:type="dxa"/>
          </w:tcPr>
          <w:p w14:paraId="6B9F33B9" w14:textId="77777777" w:rsidR="00A176BC" w:rsidRDefault="002B2332">
            <w:pPr>
              <w:pStyle w:val="TableParagraph"/>
              <w:spacing w:before="90"/>
              <w:ind w:left="12"/>
              <w:jc w:val="center"/>
            </w:pPr>
            <w:r>
              <w:rPr>
                <w:spacing w:val="-4"/>
              </w:rPr>
              <w:t>1,00</w:t>
            </w:r>
          </w:p>
        </w:tc>
        <w:tc>
          <w:tcPr>
            <w:tcW w:w="1140" w:type="dxa"/>
          </w:tcPr>
          <w:p w14:paraId="55904401" w14:textId="77777777" w:rsidR="00A176BC" w:rsidRDefault="002B2332">
            <w:pPr>
              <w:pStyle w:val="TableParagraph"/>
              <w:spacing w:before="90"/>
              <w:ind w:left="21" w:right="1"/>
              <w:jc w:val="center"/>
            </w:pPr>
            <w:r>
              <w:rPr>
                <w:spacing w:val="-5"/>
              </w:rPr>
              <w:t>SVÇ</w:t>
            </w:r>
          </w:p>
        </w:tc>
        <w:tc>
          <w:tcPr>
            <w:tcW w:w="5298" w:type="dxa"/>
            <w:gridSpan w:val="5"/>
          </w:tcPr>
          <w:p w14:paraId="1A8DC7B0" w14:textId="77777777" w:rsidR="00A176BC" w:rsidRDefault="002B2332">
            <w:pPr>
              <w:pStyle w:val="TableParagraph"/>
              <w:spacing w:line="226" w:lineRule="exact"/>
              <w:ind w:left="12" w:right="-15"/>
            </w:pPr>
            <w:r>
              <w:t>ULTRASSONOGRAFIA</w:t>
            </w:r>
            <w:r>
              <w:rPr>
                <w:spacing w:val="40"/>
              </w:rPr>
              <w:t xml:space="preserve"> </w:t>
            </w:r>
            <w:r>
              <w:t>MORFOLÓGICO</w:t>
            </w:r>
            <w:r>
              <w:rPr>
                <w:spacing w:val="40"/>
              </w:rPr>
              <w:t xml:space="preserve"> </w:t>
            </w:r>
            <w:r>
              <w:t>DE</w:t>
            </w:r>
            <w:r>
              <w:rPr>
                <w:spacing w:val="40"/>
              </w:rPr>
              <w:t xml:space="preserve"> </w:t>
            </w:r>
            <w:r>
              <w:t>2°</w:t>
            </w:r>
            <w:r>
              <w:rPr>
                <w:spacing w:val="40"/>
              </w:rPr>
              <w:t xml:space="preserve"> </w:t>
            </w:r>
            <w:r>
              <w:t>TRIMESTRE</w:t>
            </w:r>
            <w:r>
              <w:rPr>
                <w:spacing w:val="40"/>
              </w:rPr>
              <w:t xml:space="preserve"> </w:t>
            </w:r>
            <w:r>
              <w:t>- COM LAUDO</w:t>
            </w:r>
          </w:p>
        </w:tc>
        <w:tc>
          <w:tcPr>
            <w:tcW w:w="1096" w:type="dxa"/>
          </w:tcPr>
          <w:p w14:paraId="4C325EF0" w14:textId="77777777" w:rsidR="00A176BC" w:rsidRDefault="00A176BC">
            <w:pPr>
              <w:pStyle w:val="TableParagraph"/>
              <w:rPr>
                <w:rFonts w:ascii="Times New Roman"/>
              </w:rPr>
            </w:pPr>
          </w:p>
        </w:tc>
        <w:tc>
          <w:tcPr>
            <w:tcW w:w="1456" w:type="dxa"/>
          </w:tcPr>
          <w:p w14:paraId="4370F946" w14:textId="77777777" w:rsidR="00A176BC" w:rsidRDefault="00A176BC">
            <w:pPr>
              <w:pStyle w:val="TableParagraph"/>
              <w:rPr>
                <w:rFonts w:ascii="Times New Roman"/>
              </w:rPr>
            </w:pPr>
          </w:p>
        </w:tc>
      </w:tr>
      <w:tr w:rsidR="00A176BC" w14:paraId="42887B3F" w14:textId="77777777">
        <w:trPr>
          <w:trHeight w:val="479"/>
        </w:trPr>
        <w:tc>
          <w:tcPr>
            <w:tcW w:w="720" w:type="dxa"/>
          </w:tcPr>
          <w:p w14:paraId="0D601518" w14:textId="77777777" w:rsidR="00A176BC" w:rsidRDefault="002B2332">
            <w:pPr>
              <w:pStyle w:val="TableParagraph"/>
              <w:spacing w:before="105"/>
              <w:ind w:left="11"/>
              <w:jc w:val="center"/>
            </w:pPr>
            <w:r>
              <w:rPr>
                <w:spacing w:val="-5"/>
              </w:rPr>
              <w:t>19</w:t>
            </w:r>
          </w:p>
        </w:tc>
        <w:tc>
          <w:tcPr>
            <w:tcW w:w="780" w:type="dxa"/>
          </w:tcPr>
          <w:p w14:paraId="3A15ECD2" w14:textId="77777777" w:rsidR="00A176BC" w:rsidRDefault="002B2332">
            <w:pPr>
              <w:pStyle w:val="TableParagraph"/>
              <w:spacing w:before="90"/>
              <w:ind w:left="12"/>
              <w:jc w:val="center"/>
            </w:pPr>
            <w:r>
              <w:rPr>
                <w:spacing w:val="-4"/>
              </w:rPr>
              <w:t>1,00</w:t>
            </w:r>
          </w:p>
        </w:tc>
        <w:tc>
          <w:tcPr>
            <w:tcW w:w="1140" w:type="dxa"/>
          </w:tcPr>
          <w:p w14:paraId="762B097B" w14:textId="77777777" w:rsidR="00A176BC" w:rsidRDefault="002B2332">
            <w:pPr>
              <w:pStyle w:val="TableParagraph"/>
              <w:spacing w:before="90"/>
              <w:ind w:left="21" w:right="1"/>
              <w:jc w:val="center"/>
            </w:pPr>
            <w:r>
              <w:rPr>
                <w:spacing w:val="-5"/>
              </w:rPr>
              <w:t>SVÇ</w:t>
            </w:r>
          </w:p>
        </w:tc>
        <w:tc>
          <w:tcPr>
            <w:tcW w:w="5298" w:type="dxa"/>
            <w:gridSpan w:val="5"/>
          </w:tcPr>
          <w:p w14:paraId="6C17A1AD" w14:textId="77777777" w:rsidR="00A176BC" w:rsidRDefault="002B2332">
            <w:pPr>
              <w:pStyle w:val="TableParagraph"/>
              <w:spacing w:line="225" w:lineRule="exact"/>
              <w:ind w:left="12" w:right="-15"/>
            </w:pPr>
            <w:r>
              <w:t>ULTRASSONOGRAFIA</w:t>
            </w:r>
            <w:r>
              <w:rPr>
                <w:spacing w:val="28"/>
              </w:rPr>
              <w:t xml:space="preserve">  </w:t>
            </w:r>
            <w:r>
              <w:t>OBSTÉTRICA</w:t>
            </w:r>
            <w:r>
              <w:rPr>
                <w:spacing w:val="29"/>
              </w:rPr>
              <w:t xml:space="preserve">  </w:t>
            </w:r>
            <w:r>
              <w:t>ABDOMINAL</w:t>
            </w:r>
            <w:r>
              <w:rPr>
                <w:spacing w:val="29"/>
              </w:rPr>
              <w:t xml:space="preserve">  </w:t>
            </w:r>
            <w:r>
              <w:t>-</w:t>
            </w:r>
            <w:r>
              <w:rPr>
                <w:spacing w:val="29"/>
              </w:rPr>
              <w:t xml:space="preserve">  </w:t>
            </w:r>
            <w:r>
              <w:rPr>
                <w:spacing w:val="-5"/>
              </w:rPr>
              <w:t>COM</w:t>
            </w:r>
          </w:p>
          <w:p w14:paraId="61A25C90" w14:textId="77777777" w:rsidR="00A176BC" w:rsidRDefault="002B2332">
            <w:pPr>
              <w:pStyle w:val="TableParagraph"/>
              <w:spacing w:line="235" w:lineRule="exact"/>
              <w:ind w:left="12"/>
            </w:pPr>
            <w:r>
              <w:rPr>
                <w:spacing w:val="-4"/>
              </w:rPr>
              <w:t>LAUDO</w:t>
            </w:r>
          </w:p>
        </w:tc>
        <w:tc>
          <w:tcPr>
            <w:tcW w:w="1096" w:type="dxa"/>
          </w:tcPr>
          <w:p w14:paraId="2CC5DDC0" w14:textId="77777777" w:rsidR="00A176BC" w:rsidRDefault="00A176BC">
            <w:pPr>
              <w:pStyle w:val="TableParagraph"/>
              <w:rPr>
                <w:rFonts w:ascii="Times New Roman"/>
              </w:rPr>
            </w:pPr>
          </w:p>
        </w:tc>
        <w:tc>
          <w:tcPr>
            <w:tcW w:w="1456" w:type="dxa"/>
          </w:tcPr>
          <w:p w14:paraId="3DD8D5A2" w14:textId="77777777" w:rsidR="00A176BC" w:rsidRDefault="00A176BC">
            <w:pPr>
              <w:pStyle w:val="TableParagraph"/>
              <w:rPr>
                <w:rFonts w:ascii="Times New Roman"/>
              </w:rPr>
            </w:pPr>
          </w:p>
        </w:tc>
      </w:tr>
      <w:tr w:rsidR="00A176BC" w14:paraId="6964589C" w14:textId="77777777">
        <w:trPr>
          <w:trHeight w:val="464"/>
        </w:trPr>
        <w:tc>
          <w:tcPr>
            <w:tcW w:w="720" w:type="dxa"/>
          </w:tcPr>
          <w:p w14:paraId="08ED0019" w14:textId="77777777" w:rsidR="00A176BC" w:rsidRDefault="002B2332">
            <w:pPr>
              <w:pStyle w:val="TableParagraph"/>
              <w:spacing w:before="90"/>
              <w:ind w:left="11"/>
              <w:jc w:val="center"/>
            </w:pPr>
            <w:r>
              <w:rPr>
                <w:spacing w:val="-5"/>
              </w:rPr>
              <w:t>20</w:t>
            </w:r>
          </w:p>
        </w:tc>
        <w:tc>
          <w:tcPr>
            <w:tcW w:w="780" w:type="dxa"/>
          </w:tcPr>
          <w:p w14:paraId="07297B41" w14:textId="77777777" w:rsidR="00A176BC" w:rsidRDefault="002B2332">
            <w:pPr>
              <w:pStyle w:val="TableParagraph"/>
              <w:spacing w:before="75"/>
              <w:ind w:left="12"/>
              <w:jc w:val="center"/>
            </w:pPr>
            <w:r>
              <w:rPr>
                <w:spacing w:val="-4"/>
              </w:rPr>
              <w:t>1,00</w:t>
            </w:r>
          </w:p>
        </w:tc>
        <w:tc>
          <w:tcPr>
            <w:tcW w:w="1140" w:type="dxa"/>
          </w:tcPr>
          <w:p w14:paraId="5D6A1A9E" w14:textId="77777777" w:rsidR="00A176BC" w:rsidRDefault="002B2332">
            <w:pPr>
              <w:pStyle w:val="TableParagraph"/>
              <w:spacing w:before="75"/>
              <w:ind w:left="21" w:right="1"/>
              <w:jc w:val="center"/>
            </w:pPr>
            <w:r>
              <w:rPr>
                <w:spacing w:val="-5"/>
              </w:rPr>
              <w:t>SVÇ</w:t>
            </w:r>
          </w:p>
        </w:tc>
        <w:tc>
          <w:tcPr>
            <w:tcW w:w="5298" w:type="dxa"/>
            <w:gridSpan w:val="5"/>
          </w:tcPr>
          <w:p w14:paraId="4A8C0D78" w14:textId="77777777" w:rsidR="00A176BC" w:rsidRDefault="002B2332">
            <w:pPr>
              <w:pStyle w:val="TableParagraph"/>
              <w:spacing w:line="226" w:lineRule="exact"/>
              <w:ind w:left="12" w:right="-15"/>
            </w:pPr>
            <w:r>
              <w:t>ULTRASSONOGRAFIA</w:t>
            </w:r>
            <w:r>
              <w:rPr>
                <w:spacing w:val="79"/>
              </w:rPr>
              <w:t xml:space="preserve"> </w:t>
            </w:r>
            <w:r>
              <w:t>OBSTÉTRICA</w:t>
            </w:r>
            <w:r>
              <w:rPr>
                <w:spacing w:val="79"/>
              </w:rPr>
              <w:t xml:space="preserve"> </w:t>
            </w:r>
            <w:r>
              <w:t>COM</w:t>
            </w:r>
            <w:r>
              <w:rPr>
                <w:spacing w:val="79"/>
              </w:rPr>
              <w:t xml:space="preserve"> </w:t>
            </w:r>
            <w:r>
              <w:t>DOPPLER</w:t>
            </w:r>
            <w:r>
              <w:rPr>
                <w:spacing w:val="79"/>
              </w:rPr>
              <w:t xml:space="preserve"> </w:t>
            </w:r>
            <w:r>
              <w:t xml:space="preserve">COM </w:t>
            </w:r>
            <w:r>
              <w:rPr>
                <w:spacing w:val="-4"/>
              </w:rPr>
              <w:t>LAUDO</w:t>
            </w:r>
          </w:p>
        </w:tc>
        <w:tc>
          <w:tcPr>
            <w:tcW w:w="1096" w:type="dxa"/>
          </w:tcPr>
          <w:p w14:paraId="79ED87E9" w14:textId="77777777" w:rsidR="00A176BC" w:rsidRDefault="00A176BC">
            <w:pPr>
              <w:pStyle w:val="TableParagraph"/>
              <w:rPr>
                <w:rFonts w:ascii="Times New Roman"/>
              </w:rPr>
            </w:pPr>
          </w:p>
        </w:tc>
        <w:tc>
          <w:tcPr>
            <w:tcW w:w="1456" w:type="dxa"/>
          </w:tcPr>
          <w:p w14:paraId="2883F540" w14:textId="77777777" w:rsidR="00A176BC" w:rsidRDefault="00A176BC">
            <w:pPr>
              <w:pStyle w:val="TableParagraph"/>
              <w:rPr>
                <w:rFonts w:ascii="Times New Roman"/>
              </w:rPr>
            </w:pPr>
          </w:p>
        </w:tc>
      </w:tr>
      <w:tr w:rsidR="00A176BC" w14:paraId="0E1A9980" w14:textId="77777777">
        <w:trPr>
          <w:trHeight w:val="464"/>
        </w:trPr>
        <w:tc>
          <w:tcPr>
            <w:tcW w:w="720" w:type="dxa"/>
          </w:tcPr>
          <w:p w14:paraId="49A859FF" w14:textId="77777777" w:rsidR="00A176BC" w:rsidRDefault="002B2332">
            <w:pPr>
              <w:pStyle w:val="TableParagraph"/>
              <w:spacing w:before="105"/>
              <w:ind w:left="11"/>
              <w:jc w:val="center"/>
            </w:pPr>
            <w:r>
              <w:rPr>
                <w:spacing w:val="-5"/>
              </w:rPr>
              <w:t>21</w:t>
            </w:r>
          </w:p>
        </w:tc>
        <w:tc>
          <w:tcPr>
            <w:tcW w:w="780" w:type="dxa"/>
          </w:tcPr>
          <w:p w14:paraId="5A91791B" w14:textId="77777777" w:rsidR="00A176BC" w:rsidRDefault="002B2332">
            <w:pPr>
              <w:pStyle w:val="TableParagraph"/>
              <w:spacing w:before="90"/>
              <w:ind w:left="12"/>
              <w:jc w:val="center"/>
            </w:pPr>
            <w:r>
              <w:rPr>
                <w:spacing w:val="-4"/>
              </w:rPr>
              <w:t>1,00</w:t>
            </w:r>
          </w:p>
        </w:tc>
        <w:tc>
          <w:tcPr>
            <w:tcW w:w="1140" w:type="dxa"/>
          </w:tcPr>
          <w:p w14:paraId="19DFE91D" w14:textId="77777777" w:rsidR="00A176BC" w:rsidRDefault="002B2332">
            <w:pPr>
              <w:pStyle w:val="TableParagraph"/>
              <w:spacing w:before="90"/>
              <w:ind w:left="21" w:right="1"/>
              <w:jc w:val="center"/>
            </w:pPr>
            <w:r>
              <w:rPr>
                <w:spacing w:val="-5"/>
              </w:rPr>
              <w:t>SVÇ</w:t>
            </w:r>
          </w:p>
        </w:tc>
        <w:tc>
          <w:tcPr>
            <w:tcW w:w="5298" w:type="dxa"/>
            <w:gridSpan w:val="5"/>
          </w:tcPr>
          <w:p w14:paraId="3DFEAB04" w14:textId="77777777" w:rsidR="00A176BC" w:rsidRDefault="002B2332">
            <w:pPr>
              <w:pStyle w:val="TableParagraph"/>
              <w:tabs>
                <w:tab w:val="left" w:pos="2191"/>
                <w:tab w:val="left" w:pos="3600"/>
              </w:tabs>
              <w:spacing w:line="225" w:lineRule="exact"/>
              <w:ind w:left="12"/>
            </w:pPr>
            <w:r>
              <w:rPr>
                <w:spacing w:val="-2"/>
              </w:rPr>
              <w:t>ULTRASSONOGRAFIA</w:t>
            </w:r>
            <w:r>
              <w:tab/>
            </w:r>
            <w:r>
              <w:rPr>
                <w:spacing w:val="-2"/>
              </w:rPr>
              <w:t>OBSTÉTRICA</w:t>
            </w:r>
            <w:r>
              <w:tab/>
            </w:r>
            <w:r>
              <w:rPr>
                <w:spacing w:val="-2"/>
              </w:rPr>
              <w:t>TRANSLUCÊNCIA</w:t>
            </w:r>
          </w:p>
          <w:p w14:paraId="6DF39C1B" w14:textId="77777777" w:rsidR="00A176BC" w:rsidRDefault="002B2332">
            <w:pPr>
              <w:pStyle w:val="TableParagraph"/>
              <w:spacing w:line="220" w:lineRule="exact"/>
              <w:ind w:left="12"/>
            </w:pPr>
            <w:r>
              <w:t>NUCAL</w:t>
            </w:r>
            <w:r>
              <w:rPr>
                <w:spacing w:val="48"/>
              </w:rPr>
              <w:t xml:space="preserve">  </w:t>
            </w:r>
            <w:r>
              <w:t>COM</w:t>
            </w:r>
            <w:r>
              <w:rPr>
                <w:spacing w:val="-1"/>
              </w:rPr>
              <w:t xml:space="preserve"> </w:t>
            </w:r>
            <w:r>
              <w:rPr>
                <w:spacing w:val="-2"/>
              </w:rPr>
              <w:t>LAUDO</w:t>
            </w:r>
          </w:p>
        </w:tc>
        <w:tc>
          <w:tcPr>
            <w:tcW w:w="1096" w:type="dxa"/>
          </w:tcPr>
          <w:p w14:paraId="35B8A7FA" w14:textId="77777777" w:rsidR="00A176BC" w:rsidRDefault="00A176BC">
            <w:pPr>
              <w:pStyle w:val="TableParagraph"/>
              <w:rPr>
                <w:rFonts w:ascii="Times New Roman"/>
              </w:rPr>
            </w:pPr>
          </w:p>
        </w:tc>
        <w:tc>
          <w:tcPr>
            <w:tcW w:w="1456" w:type="dxa"/>
          </w:tcPr>
          <w:p w14:paraId="0810F884" w14:textId="77777777" w:rsidR="00A176BC" w:rsidRDefault="00A176BC">
            <w:pPr>
              <w:pStyle w:val="TableParagraph"/>
              <w:rPr>
                <w:rFonts w:ascii="Times New Roman"/>
              </w:rPr>
            </w:pPr>
          </w:p>
        </w:tc>
      </w:tr>
      <w:tr w:rsidR="00A176BC" w14:paraId="4A92EE5A" w14:textId="77777777">
        <w:trPr>
          <w:trHeight w:val="284"/>
        </w:trPr>
        <w:tc>
          <w:tcPr>
            <w:tcW w:w="720" w:type="dxa"/>
          </w:tcPr>
          <w:p w14:paraId="2D7F8A29" w14:textId="77777777" w:rsidR="00A176BC" w:rsidRDefault="002B2332">
            <w:pPr>
              <w:pStyle w:val="TableParagraph"/>
              <w:spacing w:before="15" w:line="249" w:lineRule="exact"/>
              <w:ind w:left="11"/>
              <w:jc w:val="center"/>
            </w:pPr>
            <w:r>
              <w:rPr>
                <w:spacing w:val="-5"/>
              </w:rPr>
              <w:t>22</w:t>
            </w:r>
          </w:p>
        </w:tc>
        <w:tc>
          <w:tcPr>
            <w:tcW w:w="780" w:type="dxa"/>
          </w:tcPr>
          <w:p w14:paraId="10E40563" w14:textId="77777777" w:rsidR="00A176BC" w:rsidRDefault="002B2332">
            <w:pPr>
              <w:pStyle w:val="TableParagraph"/>
              <w:spacing w:line="264" w:lineRule="exact"/>
              <w:ind w:left="12"/>
              <w:jc w:val="center"/>
            </w:pPr>
            <w:r>
              <w:rPr>
                <w:spacing w:val="-4"/>
              </w:rPr>
              <w:t>1,00</w:t>
            </w:r>
          </w:p>
        </w:tc>
        <w:tc>
          <w:tcPr>
            <w:tcW w:w="1140" w:type="dxa"/>
          </w:tcPr>
          <w:p w14:paraId="16AF6D2D" w14:textId="77777777" w:rsidR="00A176BC" w:rsidRDefault="002B2332">
            <w:pPr>
              <w:pStyle w:val="TableParagraph"/>
              <w:spacing w:line="264" w:lineRule="exact"/>
              <w:ind w:left="21" w:right="1"/>
              <w:jc w:val="center"/>
            </w:pPr>
            <w:r>
              <w:rPr>
                <w:spacing w:val="-5"/>
              </w:rPr>
              <w:t>SVÇ</w:t>
            </w:r>
          </w:p>
        </w:tc>
        <w:tc>
          <w:tcPr>
            <w:tcW w:w="5298" w:type="dxa"/>
            <w:gridSpan w:val="5"/>
          </w:tcPr>
          <w:p w14:paraId="62FC1264" w14:textId="77777777" w:rsidR="00A176BC" w:rsidRDefault="002B2332">
            <w:pPr>
              <w:pStyle w:val="TableParagraph"/>
              <w:spacing w:line="264" w:lineRule="exact"/>
              <w:ind w:left="12"/>
            </w:pPr>
            <w:r>
              <w:t>ULTRASSONOGRAFIA</w:t>
            </w:r>
            <w:r>
              <w:rPr>
                <w:spacing w:val="-12"/>
              </w:rPr>
              <w:t xml:space="preserve"> </w:t>
            </w:r>
            <w:r>
              <w:t>PAREDE</w:t>
            </w:r>
            <w:r>
              <w:rPr>
                <w:spacing w:val="-10"/>
              </w:rPr>
              <w:t xml:space="preserve"> </w:t>
            </w:r>
            <w:r>
              <w:t>ABDOMINAL</w:t>
            </w:r>
            <w:r>
              <w:rPr>
                <w:spacing w:val="-10"/>
              </w:rPr>
              <w:t xml:space="preserve"> </w:t>
            </w:r>
            <w:r>
              <w:t>COM</w:t>
            </w:r>
            <w:r>
              <w:rPr>
                <w:spacing w:val="-10"/>
              </w:rPr>
              <w:t xml:space="preserve"> </w:t>
            </w:r>
            <w:r>
              <w:rPr>
                <w:spacing w:val="-2"/>
              </w:rPr>
              <w:t>LAUDO</w:t>
            </w:r>
          </w:p>
        </w:tc>
        <w:tc>
          <w:tcPr>
            <w:tcW w:w="1096" w:type="dxa"/>
          </w:tcPr>
          <w:p w14:paraId="7B5A6542" w14:textId="77777777" w:rsidR="00A176BC" w:rsidRDefault="00A176BC">
            <w:pPr>
              <w:pStyle w:val="TableParagraph"/>
              <w:rPr>
                <w:rFonts w:ascii="Times New Roman"/>
                <w:sz w:val="20"/>
              </w:rPr>
            </w:pPr>
          </w:p>
        </w:tc>
        <w:tc>
          <w:tcPr>
            <w:tcW w:w="1456" w:type="dxa"/>
          </w:tcPr>
          <w:p w14:paraId="55EB9A7F" w14:textId="77777777" w:rsidR="00A176BC" w:rsidRDefault="00A176BC">
            <w:pPr>
              <w:pStyle w:val="TableParagraph"/>
              <w:rPr>
                <w:rFonts w:ascii="Times New Roman"/>
                <w:sz w:val="20"/>
              </w:rPr>
            </w:pPr>
          </w:p>
        </w:tc>
      </w:tr>
      <w:tr w:rsidR="00A176BC" w14:paraId="6A0A6430" w14:textId="77777777">
        <w:trPr>
          <w:trHeight w:val="284"/>
        </w:trPr>
        <w:tc>
          <w:tcPr>
            <w:tcW w:w="720" w:type="dxa"/>
          </w:tcPr>
          <w:p w14:paraId="01CEC1F9" w14:textId="77777777" w:rsidR="00A176BC" w:rsidRDefault="002B2332">
            <w:pPr>
              <w:pStyle w:val="TableParagraph"/>
              <w:spacing w:before="15" w:line="249" w:lineRule="exact"/>
              <w:ind w:left="11"/>
              <w:jc w:val="center"/>
            </w:pPr>
            <w:r>
              <w:rPr>
                <w:spacing w:val="-5"/>
              </w:rPr>
              <w:lastRenderedPageBreak/>
              <w:t>23</w:t>
            </w:r>
          </w:p>
        </w:tc>
        <w:tc>
          <w:tcPr>
            <w:tcW w:w="780" w:type="dxa"/>
          </w:tcPr>
          <w:p w14:paraId="73F427AC" w14:textId="77777777" w:rsidR="00A176BC" w:rsidRDefault="002B2332">
            <w:pPr>
              <w:pStyle w:val="TableParagraph"/>
              <w:spacing w:line="264" w:lineRule="exact"/>
              <w:ind w:left="12"/>
              <w:jc w:val="center"/>
            </w:pPr>
            <w:r>
              <w:rPr>
                <w:spacing w:val="-4"/>
              </w:rPr>
              <w:t>1,00</w:t>
            </w:r>
          </w:p>
        </w:tc>
        <w:tc>
          <w:tcPr>
            <w:tcW w:w="1140" w:type="dxa"/>
          </w:tcPr>
          <w:p w14:paraId="78A2F6DB" w14:textId="77777777" w:rsidR="00A176BC" w:rsidRDefault="002B2332">
            <w:pPr>
              <w:pStyle w:val="TableParagraph"/>
              <w:spacing w:line="264" w:lineRule="exact"/>
              <w:ind w:left="21" w:right="1"/>
              <w:jc w:val="center"/>
            </w:pPr>
            <w:r>
              <w:rPr>
                <w:spacing w:val="-5"/>
              </w:rPr>
              <w:t>SVÇ</w:t>
            </w:r>
          </w:p>
        </w:tc>
        <w:tc>
          <w:tcPr>
            <w:tcW w:w="5298" w:type="dxa"/>
            <w:gridSpan w:val="5"/>
          </w:tcPr>
          <w:p w14:paraId="1EE52CC4" w14:textId="77777777" w:rsidR="00A176BC" w:rsidRDefault="002B2332">
            <w:pPr>
              <w:pStyle w:val="TableParagraph"/>
              <w:spacing w:line="264" w:lineRule="exact"/>
              <w:ind w:left="12"/>
            </w:pPr>
            <w:r>
              <w:t>ULTRASSONOGRAFIA</w:t>
            </w:r>
            <w:r>
              <w:rPr>
                <w:spacing w:val="-15"/>
              </w:rPr>
              <w:t xml:space="preserve"> </w:t>
            </w:r>
            <w:r>
              <w:t>PARTES</w:t>
            </w:r>
            <w:r>
              <w:rPr>
                <w:spacing w:val="-12"/>
              </w:rPr>
              <w:t xml:space="preserve"> </w:t>
            </w:r>
            <w:r>
              <w:t>MOLES</w:t>
            </w:r>
            <w:r>
              <w:rPr>
                <w:spacing w:val="-12"/>
              </w:rPr>
              <w:t xml:space="preserve"> </w:t>
            </w:r>
            <w:r>
              <w:t>COM</w:t>
            </w:r>
            <w:r>
              <w:rPr>
                <w:spacing w:val="-12"/>
              </w:rPr>
              <w:t xml:space="preserve"> </w:t>
            </w:r>
            <w:r>
              <w:rPr>
                <w:spacing w:val="-2"/>
              </w:rPr>
              <w:t>LAUDO</w:t>
            </w:r>
          </w:p>
        </w:tc>
        <w:tc>
          <w:tcPr>
            <w:tcW w:w="1096" w:type="dxa"/>
          </w:tcPr>
          <w:p w14:paraId="58F322C2" w14:textId="77777777" w:rsidR="00A176BC" w:rsidRDefault="00A176BC">
            <w:pPr>
              <w:pStyle w:val="TableParagraph"/>
              <w:rPr>
                <w:rFonts w:ascii="Times New Roman"/>
                <w:sz w:val="20"/>
              </w:rPr>
            </w:pPr>
          </w:p>
        </w:tc>
        <w:tc>
          <w:tcPr>
            <w:tcW w:w="1456" w:type="dxa"/>
          </w:tcPr>
          <w:p w14:paraId="0289583A" w14:textId="77777777" w:rsidR="00A176BC" w:rsidRDefault="00A176BC">
            <w:pPr>
              <w:pStyle w:val="TableParagraph"/>
              <w:rPr>
                <w:rFonts w:ascii="Times New Roman"/>
                <w:sz w:val="20"/>
              </w:rPr>
            </w:pPr>
          </w:p>
        </w:tc>
      </w:tr>
      <w:tr w:rsidR="00A176BC" w14:paraId="2F866B87" w14:textId="77777777">
        <w:trPr>
          <w:trHeight w:val="284"/>
        </w:trPr>
        <w:tc>
          <w:tcPr>
            <w:tcW w:w="720" w:type="dxa"/>
          </w:tcPr>
          <w:p w14:paraId="2BB26B58" w14:textId="77777777" w:rsidR="00A176BC" w:rsidRDefault="002B2332">
            <w:pPr>
              <w:pStyle w:val="TableParagraph"/>
              <w:spacing w:before="15" w:line="249" w:lineRule="exact"/>
              <w:ind w:left="11"/>
              <w:jc w:val="center"/>
            </w:pPr>
            <w:r>
              <w:rPr>
                <w:spacing w:val="-5"/>
              </w:rPr>
              <w:t>24</w:t>
            </w:r>
          </w:p>
        </w:tc>
        <w:tc>
          <w:tcPr>
            <w:tcW w:w="780" w:type="dxa"/>
          </w:tcPr>
          <w:p w14:paraId="76CCDAA5" w14:textId="77777777" w:rsidR="00A176BC" w:rsidRDefault="002B2332">
            <w:pPr>
              <w:pStyle w:val="TableParagraph"/>
              <w:spacing w:line="264" w:lineRule="exact"/>
              <w:ind w:left="12"/>
              <w:jc w:val="center"/>
            </w:pPr>
            <w:r>
              <w:rPr>
                <w:spacing w:val="-4"/>
              </w:rPr>
              <w:t>1,00</w:t>
            </w:r>
          </w:p>
        </w:tc>
        <w:tc>
          <w:tcPr>
            <w:tcW w:w="1140" w:type="dxa"/>
          </w:tcPr>
          <w:p w14:paraId="2BECD751" w14:textId="77777777" w:rsidR="00A176BC" w:rsidRDefault="002B2332">
            <w:pPr>
              <w:pStyle w:val="TableParagraph"/>
              <w:spacing w:line="264" w:lineRule="exact"/>
              <w:ind w:left="21" w:right="1"/>
              <w:jc w:val="center"/>
            </w:pPr>
            <w:r>
              <w:rPr>
                <w:spacing w:val="-5"/>
              </w:rPr>
              <w:t>SVÇ</w:t>
            </w:r>
          </w:p>
        </w:tc>
        <w:tc>
          <w:tcPr>
            <w:tcW w:w="5298" w:type="dxa"/>
            <w:gridSpan w:val="5"/>
          </w:tcPr>
          <w:p w14:paraId="380CFD24" w14:textId="77777777" w:rsidR="00A176BC" w:rsidRDefault="002B2332">
            <w:pPr>
              <w:pStyle w:val="TableParagraph"/>
              <w:spacing w:line="264" w:lineRule="exact"/>
              <w:ind w:left="12"/>
            </w:pPr>
            <w:r>
              <w:rPr>
                <w:spacing w:val="-2"/>
              </w:rPr>
              <w:t>ULTRASSONOGRAFIA</w:t>
            </w:r>
            <w:r>
              <w:rPr>
                <w:spacing w:val="4"/>
              </w:rPr>
              <w:t xml:space="preserve"> </w:t>
            </w:r>
            <w:r>
              <w:rPr>
                <w:spacing w:val="-2"/>
              </w:rPr>
              <w:t>PÉLVICA</w:t>
            </w:r>
            <w:r>
              <w:rPr>
                <w:spacing w:val="5"/>
              </w:rPr>
              <w:t xml:space="preserve"> </w:t>
            </w:r>
            <w:r>
              <w:rPr>
                <w:spacing w:val="-2"/>
              </w:rPr>
              <w:t>COM</w:t>
            </w:r>
            <w:r>
              <w:rPr>
                <w:spacing w:val="5"/>
              </w:rPr>
              <w:t xml:space="preserve"> </w:t>
            </w:r>
            <w:r>
              <w:rPr>
                <w:spacing w:val="-4"/>
              </w:rPr>
              <w:t>LAUDO</w:t>
            </w:r>
          </w:p>
        </w:tc>
        <w:tc>
          <w:tcPr>
            <w:tcW w:w="1096" w:type="dxa"/>
          </w:tcPr>
          <w:p w14:paraId="65582930" w14:textId="77777777" w:rsidR="00A176BC" w:rsidRDefault="00A176BC">
            <w:pPr>
              <w:pStyle w:val="TableParagraph"/>
              <w:rPr>
                <w:rFonts w:ascii="Times New Roman"/>
                <w:sz w:val="20"/>
              </w:rPr>
            </w:pPr>
          </w:p>
        </w:tc>
        <w:tc>
          <w:tcPr>
            <w:tcW w:w="1456" w:type="dxa"/>
          </w:tcPr>
          <w:p w14:paraId="023111D9" w14:textId="77777777" w:rsidR="00A176BC" w:rsidRDefault="00A176BC">
            <w:pPr>
              <w:pStyle w:val="TableParagraph"/>
              <w:rPr>
                <w:rFonts w:ascii="Times New Roman"/>
                <w:sz w:val="20"/>
              </w:rPr>
            </w:pPr>
          </w:p>
        </w:tc>
      </w:tr>
      <w:tr w:rsidR="0027432A" w14:paraId="56B07481" w14:textId="77777777">
        <w:trPr>
          <w:trHeight w:val="284"/>
        </w:trPr>
        <w:tc>
          <w:tcPr>
            <w:tcW w:w="720" w:type="dxa"/>
          </w:tcPr>
          <w:p w14:paraId="4A289B59" w14:textId="74C7CF97" w:rsidR="0027432A" w:rsidRDefault="0027432A" w:rsidP="0027432A">
            <w:pPr>
              <w:pStyle w:val="TableParagraph"/>
              <w:spacing w:before="15" w:line="249" w:lineRule="exact"/>
              <w:ind w:left="11"/>
              <w:jc w:val="center"/>
              <w:rPr>
                <w:spacing w:val="-5"/>
              </w:rPr>
            </w:pPr>
            <w:r>
              <w:rPr>
                <w:spacing w:val="-5"/>
              </w:rPr>
              <w:t>25</w:t>
            </w:r>
          </w:p>
        </w:tc>
        <w:tc>
          <w:tcPr>
            <w:tcW w:w="780" w:type="dxa"/>
          </w:tcPr>
          <w:p w14:paraId="12DC8E89" w14:textId="3073BF9B" w:rsidR="0027432A" w:rsidRDefault="0027432A" w:rsidP="0027432A">
            <w:pPr>
              <w:pStyle w:val="TableParagraph"/>
              <w:spacing w:line="264" w:lineRule="exact"/>
              <w:ind w:left="12"/>
              <w:jc w:val="center"/>
              <w:rPr>
                <w:spacing w:val="-4"/>
              </w:rPr>
            </w:pPr>
            <w:r>
              <w:rPr>
                <w:spacing w:val="-4"/>
              </w:rPr>
              <w:t>1,00</w:t>
            </w:r>
          </w:p>
        </w:tc>
        <w:tc>
          <w:tcPr>
            <w:tcW w:w="1140" w:type="dxa"/>
          </w:tcPr>
          <w:p w14:paraId="3254D225" w14:textId="638A5893" w:rsidR="0027432A" w:rsidRDefault="0027432A" w:rsidP="0027432A">
            <w:pPr>
              <w:pStyle w:val="TableParagraph"/>
              <w:spacing w:line="264" w:lineRule="exact"/>
              <w:ind w:left="21" w:right="1"/>
              <w:jc w:val="center"/>
              <w:rPr>
                <w:spacing w:val="-5"/>
              </w:rPr>
            </w:pPr>
            <w:r>
              <w:rPr>
                <w:spacing w:val="-5"/>
              </w:rPr>
              <w:t>SVÇ</w:t>
            </w:r>
          </w:p>
        </w:tc>
        <w:tc>
          <w:tcPr>
            <w:tcW w:w="5298" w:type="dxa"/>
            <w:gridSpan w:val="5"/>
          </w:tcPr>
          <w:p w14:paraId="7B0EAE01" w14:textId="4D74F33E" w:rsidR="0027432A" w:rsidRDefault="0027432A" w:rsidP="0027432A">
            <w:pPr>
              <w:pStyle w:val="TableParagraph"/>
              <w:spacing w:line="264" w:lineRule="exact"/>
              <w:ind w:left="12"/>
              <w:rPr>
                <w:spacing w:val="-2"/>
              </w:rPr>
            </w:pPr>
            <w:r>
              <w:t>ULTRASSONOGRAFIA</w:t>
            </w:r>
            <w:r>
              <w:rPr>
                <w:spacing w:val="-11"/>
              </w:rPr>
              <w:t xml:space="preserve"> </w:t>
            </w:r>
            <w:r>
              <w:t>TIREÓIDE</w:t>
            </w:r>
            <w:r>
              <w:rPr>
                <w:spacing w:val="-9"/>
              </w:rPr>
              <w:t xml:space="preserve"> </w:t>
            </w:r>
            <w:r>
              <w:t>COM</w:t>
            </w:r>
            <w:r>
              <w:rPr>
                <w:spacing w:val="-8"/>
              </w:rPr>
              <w:t xml:space="preserve"> </w:t>
            </w:r>
            <w:r>
              <w:rPr>
                <w:spacing w:val="-2"/>
              </w:rPr>
              <w:t>LAUDO</w:t>
            </w:r>
          </w:p>
        </w:tc>
        <w:tc>
          <w:tcPr>
            <w:tcW w:w="1096" w:type="dxa"/>
          </w:tcPr>
          <w:p w14:paraId="7D365106" w14:textId="77777777" w:rsidR="0027432A" w:rsidRDefault="0027432A" w:rsidP="0027432A">
            <w:pPr>
              <w:pStyle w:val="TableParagraph"/>
              <w:rPr>
                <w:rFonts w:ascii="Times New Roman"/>
                <w:sz w:val="20"/>
              </w:rPr>
            </w:pPr>
          </w:p>
        </w:tc>
        <w:tc>
          <w:tcPr>
            <w:tcW w:w="1456" w:type="dxa"/>
          </w:tcPr>
          <w:p w14:paraId="27CF4C57" w14:textId="77777777" w:rsidR="0027432A" w:rsidRDefault="0027432A" w:rsidP="0027432A">
            <w:pPr>
              <w:pStyle w:val="TableParagraph"/>
              <w:rPr>
                <w:rFonts w:ascii="Times New Roman"/>
                <w:sz w:val="20"/>
              </w:rPr>
            </w:pPr>
          </w:p>
        </w:tc>
      </w:tr>
      <w:tr w:rsidR="0027432A" w14:paraId="68EA1769" w14:textId="77777777">
        <w:trPr>
          <w:trHeight w:val="284"/>
        </w:trPr>
        <w:tc>
          <w:tcPr>
            <w:tcW w:w="720" w:type="dxa"/>
          </w:tcPr>
          <w:p w14:paraId="6EA066D6" w14:textId="1AA46452" w:rsidR="0027432A" w:rsidRDefault="0027432A" w:rsidP="0027432A">
            <w:pPr>
              <w:pStyle w:val="TableParagraph"/>
              <w:spacing w:before="15" w:line="249" w:lineRule="exact"/>
              <w:ind w:left="11"/>
              <w:jc w:val="center"/>
              <w:rPr>
                <w:spacing w:val="-5"/>
              </w:rPr>
            </w:pPr>
            <w:r>
              <w:rPr>
                <w:spacing w:val="-5"/>
              </w:rPr>
              <w:t>26</w:t>
            </w:r>
          </w:p>
        </w:tc>
        <w:tc>
          <w:tcPr>
            <w:tcW w:w="780" w:type="dxa"/>
          </w:tcPr>
          <w:p w14:paraId="1A961FF2" w14:textId="2FA96C9D" w:rsidR="0027432A" w:rsidRDefault="0027432A" w:rsidP="0027432A">
            <w:pPr>
              <w:pStyle w:val="TableParagraph"/>
              <w:spacing w:line="264" w:lineRule="exact"/>
              <w:ind w:left="12"/>
              <w:jc w:val="center"/>
              <w:rPr>
                <w:spacing w:val="-4"/>
              </w:rPr>
            </w:pPr>
            <w:r>
              <w:rPr>
                <w:spacing w:val="-4"/>
              </w:rPr>
              <w:t>1,00</w:t>
            </w:r>
          </w:p>
        </w:tc>
        <w:tc>
          <w:tcPr>
            <w:tcW w:w="1140" w:type="dxa"/>
          </w:tcPr>
          <w:p w14:paraId="0C5458AA" w14:textId="11B8A02D" w:rsidR="0027432A" w:rsidRDefault="0027432A" w:rsidP="0027432A">
            <w:pPr>
              <w:pStyle w:val="TableParagraph"/>
              <w:spacing w:line="264" w:lineRule="exact"/>
              <w:ind w:left="21" w:right="1"/>
              <w:jc w:val="center"/>
              <w:rPr>
                <w:spacing w:val="-5"/>
              </w:rPr>
            </w:pPr>
            <w:r>
              <w:rPr>
                <w:spacing w:val="-5"/>
              </w:rPr>
              <w:t>SVÇ</w:t>
            </w:r>
          </w:p>
        </w:tc>
        <w:tc>
          <w:tcPr>
            <w:tcW w:w="5298" w:type="dxa"/>
            <w:gridSpan w:val="5"/>
          </w:tcPr>
          <w:p w14:paraId="1ADA2BC1" w14:textId="72E5895B" w:rsidR="0027432A" w:rsidRDefault="0027432A" w:rsidP="0027432A">
            <w:pPr>
              <w:pStyle w:val="TableParagraph"/>
              <w:spacing w:line="264" w:lineRule="exact"/>
              <w:ind w:left="12"/>
              <w:rPr>
                <w:spacing w:val="-2"/>
              </w:rPr>
            </w:pPr>
            <w:r>
              <w:t>ULTRASSONOGRAFIA</w:t>
            </w:r>
            <w:r>
              <w:rPr>
                <w:spacing w:val="-13"/>
              </w:rPr>
              <w:t xml:space="preserve"> </w:t>
            </w:r>
            <w:r>
              <w:t>TRANSVAGINAL</w:t>
            </w:r>
            <w:r>
              <w:rPr>
                <w:spacing w:val="-12"/>
              </w:rPr>
              <w:t xml:space="preserve"> </w:t>
            </w:r>
            <w:r>
              <w:t>COM</w:t>
            </w:r>
            <w:r>
              <w:rPr>
                <w:spacing w:val="-12"/>
              </w:rPr>
              <w:t xml:space="preserve"> </w:t>
            </w:r>
            <w:r>
              <w:rPr>
                <w:spacing w:val="-2"/>
              </w:rPr>
              <w:t>LAUDO</w:t>
            </w:r>
          </w:p>
        </w:tc>
        <w:tc>
          <w:tcPr>
            <w:tcW w:w="1096" w:type="dxa"/>
          </w:tcPr>
          <w:p w14:paraId="3ECD5538" w14:textId="77777777" w:rsidR="0027432A" w:rsidRDefault="0027432A" w:rsidP="0027432A">
            <w:pPr>
              <w:pStyle w:val="TableParagraph"/>
              <w:rPr>
                <w:rFonts w:ascii="Times New Roman"/>
                <w:sz w:val="20"/>
              </w:rPr>
            </w:pPr>
          </w:p>
        </w:tc>
        <w:tc>
          <w:tcPr>
            <w:tcW w:w="1456" w:type="dxa"/>
          </w:tcPr>
          <w:p w14:paraId="664B1178" w14:textId="77777777" w:rsidR="0027432A" w:rsidRDefault="0027432A" w:rsidP="0027432A">
            <w:pPr>
              <w:pStyle w:val="TableParagraph"/>
              <w:rPr>
                <w:rFonts w:ascii="Times New Roman"/>
                <w:sz w:val="20"/>
              </w:rPr>
            </w:pPr>
          </w:p>
        </w:tc>
      </w:tr>
    </w:tbl>
    <w:p w14:paraId="2212C726" w14:textId="77777777" w:rsidR="0027432A" w:rsidRDefault="0027432A" w:rsidP="0027432A">
      <w:pPr>
        <w:tabs>
          <w:tab w:val="left" w:leader="dot" w:pos="9563"/>
        </w:tabs>
        <w:spacing w:line="289" w:lineRule="exact"/>
        <w:rPr>
          <w:sz w:val="24"/>
        </w:rPr>
      </w:pPr>
      <w:r>
        <w:rPr>
          <w:sz w:val="24"/>
        </w:rPr>
        <w:t xml:space="preserve">  </w:t>
      </w:r>
    </w:p>
    <w:p w14:paraId="1715064D" w14:textId="44E30F81" w:rsidR="00A176BC" w:rsidRDefault="0027432A" w:rsidP="0027432A">
      <w:pPr>
        <w:tabs>
          <w:tab w:val="left" w:leader="dot" w:pos="9563"/>
        </w:tabs>
        <w:spacing w:line="289" w:lineRule="exact"/>
        <w:rPr>
          <w:b/>
          <w:sz w:val="24"/>
        </w:rPr>
      </w:pPr>
      <w:r>
        <w:rPr>
          <w:sz w:val="24"/>
        </w:rPr>
        <w:t xml:space="preserve">  </w:t>
      </w:r>
      <w:r w:rsidR="002B2332">
        <w:rPr>
          <w:sz w:val="24"/>
        </w:rPr>
        <w:t>Nossa</w:t>
      </w:r>
      <w:r w:rsidR="002B2332">
        <w:rPr>
          <w:spacing w:val="-4"/>
          <w:sz w:val="24"/>
        </w:rPr>
        <w:t xml:space="preserve"> </w:t>
      </w:r>
      <w:r w:rsidR="002B2332">
        <w:rPr>
          <w:sz w:val="24"/>
        </w:rPr>
        <w:t>proposta</w:t>
      </w:r>
      <w:r w:rsidR="002B2332">
        <w:rPr>
          <w:spacing w:val="-4"/>
          <w:sz w:val="24"/>
        </w:rPr>
        <w:t xml:space="preserve"> </w:t>
      </w:r>
      <w:r w:rsidR="002B2332">
        <w:rPr>
          <w:sz w:val="24"/>
        </w:rPr>
        <w:t>tem</w:t>
      </w:r>
      <w:r w:rsidR="002B2332">
        <w:rPr>
          <w:spacing w:val="-4"/>
          <w:sz w:val="24"/>
        </w:rPr>
        <w:t xml:space="preserve"> </w:t>
      </w:r>
      <w:r w:rsidR="002B2332">
        <w:rPr>
          <w:sz w:val="24"/>
        </w:rPr>
        <w:t>o</w:t>
      </w:r>
      <w:r w:rsidR="002B2332">
        <w:rPr>
          <w:spacing w:val="-3"/>
          <w:sz w:val="24"/>
        </w:rPr>
        <w:t xml:space="preserve"> </w:t>
      </w:r>
      <w:r w:rsidR="002B2332">
        <w:rPr>
          <w:sz w:val="24"/>
        </w:rPr>
        <w:t>preço</w:t>
      </w:r>
      <w:r w:rsidR="002B2332">
        <w:rPr>
          <w:spacing w:val="-4"/>
          <w:sz w:val="24"/>
        </w:rPr>
        <w:t xml:space="preserve"> </w:t>
      </w:r>
      <w:r w:rsidR="002B2332">
        <w:rPr>
          <w:sz w:val="24"/>
        </w:rPr>
        <w:t>total</w:t>
      </w:r>
      <w:r w:rsidR="002B2332">
        <w:rPr>
          <w:spacing w:val="-4"/>
          <w:sz w:val="24"/>
        </w:rPr>
        <w:t xml:space="preserve"> </w:t>
      </w:r>
      <w:r w:rsidR="002B2332">
        <w:rPr>
          <w:sz w:val="24"/>
        </w:rPr>
        <w:t>fixado</w:t>
      </w:r>
      <w:r w:rsidR="002B2332">
        <w:rPr>
          <w:spacing w:val="-3"/>
          <w:sz w:val="24"/>
        </w:rPr>
        <w:t xml:space="preserve"> </w:t>
      </w:r>
      <w:r w:rsidR="002B2332">
        <w:rPr>
          <w:sz w:val="24"/>
        </w:rPr>
        <w:t>para</w:t>
      </w:r>
      <w:r w:rsidR="002B2332">
        <w:rPr>
          <w:spacing w:val="-4"/>
          <w:sz w:val="24"/>
        </w:rPr>
        <w:t xml:space="preserve"> </w:t>
      </w:r>
      <w:r w:rsidR="002B2332">
        <w:rPr>
          <w:sz w:val="24"/>
        </w:rPr>
        <w:t>o</w:t>
      </w:r>
      <w:r w:rsidR="002B2332">
        <w:rPr>
          <w:spacing w:val="-4"/>
          <w:sz w:val="24"/>
        </w:rPr>
        <w:t xml:space="preserve"> </w:t>
      </w:r>
      <w:r w:rsidR="002B2332">
        <w:rPr>
          <w:sz w:val="24"/>
        </w:rPr>
        <w:t>Lote</w:t>
      </w:r>
      <w:r w:rsidR="002B2332">
        <w:rPr>
          <w:spacing w:val="-3"/>
          <w:sz w:val="24"/>
        </w:rPr>
        <w:t xml:space="preserve"> </w:t>
      </w:r>
      <w:r w:rsidR="002B2332">
        <w:rPr>
          <w:sz w:val="24"/>
        </w:rPr>
        <w:t>em</w:t>
      </w:r>
      <w:r w:rsidR="002B2332">
        <w:rPr>
          <w:b/>
          <w:sz w:val="24"/>
        </w:rPr>
        <w:t>:</w:t>
      </w:r>
      <w:r w:rsidR="002B2332">
        <w:rPr>
          <w:b/>
          <w:spacing w:val="-4"/>
          <w:sz w:val="24"/>
        </w:rPr>
        <w:t xml:space="preserve"> </w:t>
      </w:r>
      <w:r w:rsidR="002B2332">
        <w:rPr>
          <w:b/>
          <w:spacing w:val="-2"/>
          <w:sz w:val="24"/>
        </w:rPr>
        <w:t>R$........(.</w:t>
      </w:r>
      <w:r w:rsidR="002B2332">
        <w:rPr>
          <w:rFonts w:ascii="Times New Roman" w:hAnsi="Times New Roman"/>
          <w:sz w:val="24"/>
        </w:rPr>
        <w:tab/>
      </w:r>
      <w:r w:rsidR="002B2332">
        <w:rPr>
          <w:b/>
          <w:spacing w:val="-5"/>
          <w:sz w:val="24"/>
        </w:rPr>
        <w:t>).</w:t>
      </w:r>
    </w:p>
    <w:p w14:paraId="1C9F7185" w14:textId="77777777" w:rsidR="00A176BC" w:rsidRDefault="002B2332">
      <w:pPr>
        <w:pStyle w:val="Corpodetexto"/>
        <w:spacing w:line="289" w:lineRule="exact"/>
        <w:ind w:right="0"/>
        <w:jc w:val="left"/>
      </w:pPr>
      <w:r>
        <w:t>O</w:t>
      </w:r>
      <w:r>
        <w:rPr>
          <w:spacing w:val="-6"/>
        </w:rPr>
        <w:t xml:space="preserve"> </w:t>
      </w:r>
      <w:r>
        <w:t>Total</w:t>
      </w:r>
      <w:r>
        <w:rPr>
          <w:spacing w:val="-5"/>
        </w:rPr>
        <w:t xml:space="preserve"> </w:t>
      </w:r>
      <w:r>
        <w:t>estimativo</w:t>
      </w:r>
      <w:r>
        <w:rPr>
          <w:spacing w:val="-6"/>
        </w:rPr>
        <w:t xml:space="preserve"> </w:t>
      </w:r>
      <w:r>
        <w:t>para</w:t>
      </w:r>
      <w:r>
        <w:rPr>
          <w:spacing w:val="-5"/>
        </w:rPr>
        <w:t xml:space="preserve"> </w:t>
      </w:r>
      <w:r>
        <w:t>consumo</w:t>
      </w:r>
      <w:r>
        <w:rPr>
          <w:spacing w:val="-6"/>
        </w:rPr>
        <w:t xml:space="preserve"> </w:t>
      </w:r>
      <w:r>
        <w:t>relativo</w:t>
      </w:r>
      <w:r>
        <w:rPr>
          <w:spacing w:val="-5"/>
        </w:rPr>
        <w:t xml:space="preserve"> </w:t>
      </w:r>
      <w:r>
        <w:t>aos</w:t>
      </w:r>
      <w:r>
        <w:rPr>
          <w:spacing w:val="-5"/>
        </w:rPr>
        <w:t xml:space="preserve"> </w:t>
      </w:r>
      <w:r>
        <w:t>itens</w:t>
      </w:r>
      <w:r>
        <w:rPr>
          <w:spacing w:val="-6"/>
        </w:rPr>
        <w:t xml:space="preserve"> </w:t>
      </w:r>
      <w:r>
        <w:t>acima</w:t>
      </w:r>
      <w:r>
        <w:rPr>
          <w:spacing w:val="-5"/>
        </w:rPr>
        <w:t xml:space="preserve"> </w:t>
      </w:r>
      <w:r>
        <w:t>é</w:t>
      </w:r>
      <w:r>
        <w:rPr>
          <w:spacing w:val="-6"/>
        </w:rPr>
        <w:t xml:space="preserve"> </w:t>
      </w:r>
      <w:r>
        <w:t>de</w:t>
      </w:r>
      <w:r>
        <w:rPr>
          <w:spacing w:val="-5"/>
        </w:rPr>
        <w:t xml:space="preserve"> </w:t>
      </w:r>
      <w:r>
        <w:t>R$</w:t>
      </w:r>
      <w:r>
        <w:rPr>
          <w:spacing w:val="-5"/>
        </w:rPr>
        <w:t xml:space="preserve"> </w:t>
      </w:r>
      <w:r>
        <w:t>300.000,00</w:t>
      </w:r>
      <w:r>
        <w:rPr>
          <w:spacing w:val="-6"/>
        </w:rPr>
        <w:t xml:space="preserve"> </w:t>
      </w:r>
      <w:r>
        <w:t>(trezentos</w:t>
      </w:r>
      <w:r>
        <w:rPr>
          <w:spacing w:val="-5"/>
        </w:rPr>
        <w:t xml:space="preserve"> </w:t>
      </w:r>
      <w:r>
        <w:t>mil</w:t>
      </w:r>
      <w:r>
        <w:rPr>
          <w:spacing w:val="-6"/>
        </w:rPr>
        <w:t xml:space="preserve"> </w:t>
      </w:r>
      <w:r>
        <w:rPr>
          <w:spacing w:val="-2"/>
        </w:rPr>
        <w:t>reais)</w:t>
      </w:r>
    </w:p>
    <w:p w14:paraId="2BD2C1FA" w14:textId="77777777" w:rsidR="00A176BC" w:rsidRDefault="002B2332">
      <w:pPr>
        <w:pStyle w:val="Corpodetexto"/>
        <w:spacing w:before="280" w:line="220" w:lineRule="auto"/>
        <w:ind w:right="0"/>
        <w:jc w:val="left"/>
      </w:pPr>
      <w:r>
        <w:t>Prazo</w:t>
      </w:r>
      <w:r>
        <w:rPr>
          <w:spacing w:val="75"/>
        </w:rPr>
        <w:t xml:space="preserve"> </w:t>
      </w:r>
      <w:r>
        <w:t>para</w:t>
      </w:r>
      <w:r>
        <w:rPr>
          <w:spacing w:val="75"/>
        </w:rPr>
        <w:t xml:space="preserve"> </w:t>
      </w:r>
      <w:r>
        <w:t>início:</w:t>
      </w:r>
      <w:r>
        <w:rPr>
          <w:spacing w:val="75"/>
        </w:rPr>
        <w:t xml:space="preserve"> </w:t>
      </w:r>
      <w:r>
        <w:rPr>
          <w:color w:val="DF3D2D"/>
        </w:rPr>
        <w:t>10</w:t>
      </w:r>
      <w:r>
        <w:rPr>
          <w:color w:val="DF3D2D"/>
          <w:spacing w:val="75"/>
        </w:rPr>
        <w:t xml:space="preserve"> </w:t>
      </w:r>
      <w:r>
        <w:rPr>
          <w:color w:val="DF3D2D"/>
        </w:rPr>
        <w:t>(dez)</w:t>
      </w:r>
      <w:r>
        <w:rPr>
          <w:color w:val="DF3D2D"/>
          <w:spacing w:val="75"/>
        </w:rPr>
        <w:t xml:space="preserve"> </w:t>
      </w:r>
      <w:r>
        <w:rPr>
          <w:color w:val="DF3D2D"/>
        </w:rPr>
        <w:t>dias</w:t>
      </w:r>
      <w:r>
        <w:rPr>
          <w:color w:val="DF3D2D"/>
          <w:spacing w:val="75"/>
        </w:rPr>
        <w:t xml:space="preserve"> </w:t>
      </w:r>
      <w:r>
        <w:rPr>
          <w:color w:val="DF3D2D"/>
        </w:rPr>
        <w:t>corridos</w:t>
      </w:r>
      <w:r>
        <w:rPr>
          <w:color w:val="DF3D2D"/>
          <w:spacing w:val="75"/>
        </w:rPr>
        <w:t xml:space="preserve"> </w:t>
      </w:r>
      <w:r>
        <w:rPr>
          <w:color w:val="DF3D2D"/>
        </w:rPr>
        <w:t>após</w:t>
      </w:r>
      <w:r>
        <w:rPr>
          <w:color w:val="DF3D2D"/>
          <w:spacing w:val="75"/>
        </w:rPr>
        <w:t xml:space="preserve"> </w:t>
      </w:r>
      <w:r>
        <w:rPr>
          <w:color w:val="DF3D2D"/>
        </w:rPr>
        <w:t>o</w:t>
      </w:r>
      <w:r>
        <w:rPr>
          <w:color w:val="DF3D2D"/>
          <w:spacing w:val="75"/>
        </w:rPr>
        <w:t xml:space="preserve"> </w:t>
      </w:r>
      <w:r>
        <w:rPr>
          <w:color w:val="DF3D2D"/>
        </w:rPr>
        <w:t>recebimento</w:t>
      </w:r>
      <w:r>
        <w:rPr>
          <w:color w:val="DF3D2D"/>
          <w:spacing w:val="75"/>
        </w:rPr>
        <w:t xml:space="preserve"> </w:t>
      </w:r>
      <w:r>
        <w:rPr>
          <w:color w:val="DF3D2D"/>
        </w:rPr>
        <w:t>da</w:t>
      </w:r>
      <w:r>
        <w:rPr>
          <w:color w:val="DF3D2D"/>
          <w:spacing w:val="75"/>
        </w:rPr>
        <w:t xml:space="preserve"> </w:t>
      </w:r>
      <w:r>
        <w:rPr>
          <w:color w:val="DF3D2D"/>
        </w:rPr>
        <w:t>ordem</w:t>
      </w:r>
      <w:r>
        <w:rPr>
          <w:color w:val="DF3D2D"/>
          <w:spacing w:val="75"/>
        </w:rPr>
        <w:t xml:space="preserve"> </w:t>
      </w:r>
      <w:r>
        <w:rPr>
          <w:color w:val="DF3D2D"/>
        </w:rPr>
        <w:t>de</w:t>
      </w:r>
      <w:r>
        <w:rPr>
          <w:color w:val="DF3D2D"/>
          <w:spacing w:val="75"/>
        </w:rPr>
        <w:t xml:space="preserve"> </w:t>
      </w:r>
      <w:r>
        <w:rPr>
          <w:color w:val="DF3D2D"/>
        </w:rPr>
        <w:t>serviço</w:t>
      </w:r>
      <w:r>
        <w:rPr>
          <w:color w:val="DF3D2D"/>
          <w:spacing w:val="75"/>
        </w:rPr>
        <w:t xml:space="preserve"> </w:t>
      </w:r>
      <w:r>
        <w:rPr>
          <w:color w:val="DF3D2D"/>
        </w:rPr>
        <w:t>ou</w:t>
      </w:r>
      <w:r>
        <w:rPr>
          <w:color w:val="DF3D2D"/>
          <w:spacing w:val="75"/>
        </w:rPr>
        <w:t xml:space="preserve"> </w:t>
      </w:r>
      <w:r>
        <w:rPr>
          <w:color w:val="DF3D2D"/>
        </w:rPr>
        <w:t xml:space="preserve">documento </w:t>
      </w:r>
      <w:r>
        <w:rPr>
          <w:color w:val="DF3D2D"/>
          <w:spacing w:val="-2"/>
        </w:rPr>
        <w:t>equivalente.</w:t>
      </w:r>
    </w:p>
    <w:p w14:paraId="4F68524F" w14:textId="77777777" w:rsidR="00A176BC" w:rsidRDefault="00A176BC">
      <w:pPr>
        <w:pStyle w:val="Corpodetexto"/>
        <w:spacing w:before="11"/>
        <w:ind w:left="0" w:right="0"/>
        <w:jc w:val="left"/>
      </w:pPr>
    </w:p>
    <w:p w14:paraId="702A8D45" w14:textId="77777777" w:rsidR="00A176BC" w:rsidRDefault="002B2332">
      <w:pPr>
        <w:pStyle w:val="Corpodetexto"/>
        <w:spacing w:before="1" w:line="232" w:lineRule="auto"/>
        <w:ind w:right="0"/>
        <w:jc w:val="left"/>
      </w:pPr>
      <w:r>
        <w:t>O</w:t>
      </w:r>
      <w:r>
        <w:rPr>
          <w:spacing w:val="40"/>
        </w:rPr>
        <w:t xml:space="preserve"> </w:t>
      </w:r>
      <w:r>
        <w:t>prazo</w:t>
      </w:r>
      <w:r>
        <w:rPr>
          <w:spacing w:val="40"/>
        </w:rPr>
        <w:t xml:space="preserve"> </w:t>
      </w:r>
      <w:r>
        <w:t>de</w:t>
      </w:r>
      <w:r>
        <w:rPr>
          <w:spacing w:val="40"/>
        </w:rPr>
        <w:t xml:space="preserve"> </w:t>
      </w:r>
      <w:r>
        <w:t>validade</w:t>
      </w:r>
      <w:r>
        <w:rPr>
          <w:spacing w:val="40"/>
        </w:rPr>
        <w:t xml:space="preserve"> </w:t>
      </w:r>
      <w:r>
        <w:t>da</w:t>
      </w:r>
      <w:r>
        <w:rPr>
          <w:spacing w:val="40"/>
        </w:rPr>
        <w:t xml:space="preserve"> </w:t>
      </w:r>
      <w:r>
        <w:t>proposta</w:t>
      </w:r>
      <w:r>
        <w:rPr>
          <w:spacing w:val="40"/>
        </w:rPr>
        <w:t xml:space="preserve"> </w:t>
      </w:r>
      <w:r>
        <w:t>será</w:t>
      </w:r>
      <w:r>
        <w:rPr>
          <w:spacing w:val="40"/>
        </w:rPr>
        <w:t xml:space="preserve"> </w:t>
      </w:r>
      <w:r>
        <w:t>de</w:t>
      </w:r>
      <w:r>
        <w:rPr>
          <w:spacing w:val="40"/>
        </w:rPr>
        <w:t xml:space="preserve"> </w:t>
      </w:r>
      <w:r>
        <w:t>...........(............................)</w:t>
      </w:r>
      <w:r>
        <w:rPr>
          <w:spacing w:val="40"/>
        </w:rPr>
        <w:t xml:space="preserve"> </w:t>
      </w:r>
      <w:r>
        <w:t>(</w:t>
      </w:r>
      <w:r>
        <w:rPr>
          <w:i/>
          <w:u w:val="single"/>
        </w:rPr>
        <w:t>não</w:t>
      </w:r>
      <w:r>
        <w:rPr>
          <w:i/>
          <w:spacing w:val="40"/>
          <w:u w:val="single"/>
        </w:rPr>
        <w:t xml:space="preserve"> </w:t>
      </w:r>
      <w:r>
        <w:rPr>
          <w:i/>
          <w:u w:val="single"/>
        </w:rPr>
        <w:t>inferior</w:t>
      </w:r>
      <w:r>
        <w:rPr>
          <w:i/>
          <w:spacing w:val="40"/>
          <w:u w:val="single"/>
        </w:rPr>
        <w:t xml:space="preserve"> </w:t>
      </w:r>
      <w:r>
        <w:rPr>
          <w:i/>
          <w:u w:val="single"/>
        </w:rPr>
        <w:t>a</w:t>
      </w:r>
      <w:r>
        <w:rPr>
          <w:i/>
          <w:spacing w:val="40"/>
          <w:u w:val="single"/>
        </w:rPr>
        <w:t xml:space="preserve"> </w:t>
      </w:r>
      <w:r>
        <w:rPr>
          <w:i/>
          <w:u w:val="single"/>
        </w:rPr>
        <w:t>90</w:t>
      </w:r>
      <w:r>
        <w:rPr>
          <w:i/>
          <w:spacing w:val="40"/>
          <w:u w:val="single"/>
        </w:rPr>
        <w:t xml:space="preserve"> </w:t>
      </w:r>
      <w:r>
        <w:rPr>
          <w:i/>
          <w:u w:val="single"/>
        </w:rPr>
        <w:t>dias</w:t>
      </w:r>
      <w:r>
        <w:rPr>
          <w:b/>
        </w:rPr>
        <w:t>)</w:t>
      </w:r>
      <w:r>
        <w:rPr>
          <w:b/>
          <w:spacing w:val="40"/>
        </w:rPr>
        <w:t xml:space="preserve"> </w:t>
      </w:r>
      <w:r>
        <w:t>corridos,</w:t>
      </w:r>
      <w:r>
        <w:rPr>
          <w:spacing w:val="80"/>
        </w:rPr>
        <w:t xml:space="preserve"> </w:t>
      </w:r>
      <w:r>
        <w:t>contados a partir da apresentação desta proposta.</w:t>
      </w:r>
    </w:p>
    <w:p w14:paraId="2B7A717A" w14:textId="77777777" w:rsidR="00A176BC" w:rsidRDefault="002B2332">
      <w:pPr>
        <w:pStyle w:val="PargrafodaLista"/>
        <w:numPr>
          <w:ilvl w:val="0"/>
          <w:numId w:val="31"/>
        </w:numPr>
        <w:tabs>
          <w:tab w:val="left" w:pos="352"/>
        </w:tabs>
        <w:spacing w:before="286" w:line="232" w:lineRule="auto"/>
        <w:ind w:left="114" w:firstLine="0"/>
        <w:rPr>
          <w:sz w:val="24"/>
        </w:rPr>
      </w:pPr>
      <w:r>
        <w:rPr>
          <w:color w:val="DF3D2D"/>
          <w:sz w:val="24"/>
        </w:rPr>
        <w:t>Declaro que possuo em meu quadro técnico profissional(is) médico(s) devidamente habilitado(s) e registrado(s) no Conselho Regional de Medicina - CRM, com especialidade compatível com a execução integral dos serviços de diagnóstico por imagem (ultrassonografia) com emissão de laudos, cuja comprovação foi apresentada na fase de habilitação, comprometendo-me a manter o(s) referido(s) profissional(is) durante toda a vigência contratual e a comunicar formalmente à Secretaria Municipal de Saúde qualquer alteração no quadro técnico, previamente à substituição, sob pena de rescisão contratual.</w:t>
      </w:r>
    </w:p>
    <w:p w14:paraId="13600DE5" w14:textId="77777777" w:rsidR="00A176BC" w:rsidRDefault="002B2332">
      <w:pPr>
        <w:pStyle w:val="PargrafodaLista"/>
        <w:numPr>
          <w:ilvl w:val="0"/>
          <w:numId w:val="31"/>
        </w:numPr>
        <w:tabs>
          <w:tab w:val="left" w:pos="371"/>
        </w:tabs>
        <w:spacing w:before="290" w:line="232" w:lineRule="auto"/>
        <w:ind w:left="114" w:firstLine="0"/>
        <w:rPr>
          <w:sz w:val="24"/>
        </w:rPr>
      </w:pPr>
      <w:r>
        <w:rPr>
          <w:color w:val="DF3D2D"/>
          <w:sz w:val="24"/>
        </w:rPr>
        <w:t>Declaro que disponibilizarei pessoal técnico adequado e disponível para a realização integral do objeto licitado, apresentando a qualificação de cada membro da equipe técnica que se responsabilizará pela prestação dos serviços, com indicação do nome completo, número do CRM, CPF, CNS e CBO de cada profissional, comprovando que o conjunto de especialidades apresentado é suficiente para cobrir a integralidade</w:t>
      </w:r>
      <w:r>
        <w:rPr>
          <w:color w:val="DF3D2D"/>
          <w:spacing w:val="-2"/>
          <w:sz w:val="24"/>
        </w:rPr>
        <w:t xml:space="preserve"> </w:t>
      </w:r>
      <w:r>
        <w:rPr>
          <w:color w:val="DF3D2D"/>
          <w:sz w:val="24"/>
        </w:rPr>
        <w:t>dos</w:t>
      </w:r>
      <w:r>
        <w:rPr>
          <w:color w:val="DF3D2D"/>
          <w:spacing w:val="-2"/>
          <w:sz w:val="24"/>
        </w:rPr>
        <w:t xml:space="preserve"> </w:t>
      </w:r>
      <w:r>
        <w:rPr>
          <w:color w:val="DF3D2D"/>
          <w:sz w:val="24"/>
        </w:rPr>
        <w:t>26</w:t>
      </w:r>
      <w:r>
        <w:rPr>
          <w:color w:val="DF3D2D"/>
          <w:spacing w:val="-2"/>
          <w:sz w:val="24"/>
        </w:rPr>
        <w:t xml:space="preserve"> </w:t>
      </w:r>
      <w:r>
        <w:rPr>
          <w:color w:val="DF3D2D"/>
          <w:sz w:val="24"/>
        </w:rPr>
        <w:t>(vinte</w:t>
      </w:r>
      <w:r>
        <w:rPr>
          <w:color w:val="DF3D2D"/>
          <w:spacing w:val="-2"/>
          <w:sz w:val="24"/>
        </w:rPr>
        <w:t xml:space="preserve"> </w:t>
      </w:r>
      <w:r>
        <w:rPr>
          <w:color w:val="DF3D2D"/>
          <w:sz w:val="24"/>
        </w:rPr>
        <w:t>e</w:t>
      </w:r>
      <w:r>
        <w:rPr>
          <w:color w:val="DF3D2D"/>
          <w:spacing w:val="-2"/>
          <w:sz w:val="24"/>
        </w:rPr>
        <w:t xml:space="preserve"> </w:t>
      </w:r>
      <w:r>
        <w:rPr>
          <w:color w:val="DF3D2D"/>
          <w:sz w:val="24"/>
        </w:rPr>
        <w:t>seis)</w:t>
      </w:r>
      <w:r>
        <w:rPr>
          <w:color w:val="DF3D2D"/>
          <w:spacing w:val="-2"/>
          <w:sz w:val="24"/>
        </w:rPr>
        <w:t xml:space="preserve"> </w:t>
      </w:r>
      <w:r>
        <w:rPr>
          <w:color w:val="DF3D2D"/>
          <w:sz w:val="24"/>
        </w:rPr>
        <w:t>procedimentos</w:t>
      </w:r>
      <w:r>
        <w:rPr>
          <w:color w:val="DF3D2D"/>
          <w:spacing w:val="-2"/>
          <w:sz w:val="24"/>
        </w:rPr>
        <w:t xml:space="preserve"> </w:t>
      </w:r>
      <w:r>
        <w:rPr>
          <w:color w:val="DF3D2D"/>
          <w:sz w:val="24"/>
        </w:rPr>
        <w:t>previstos</w:t>
      </w:r>
      <w:r>
        <w:rPr>
          <w:color w:val="DF3D2D"/>
          <w:spacing w:val="-2"/>
          <w:sz w:val="24"/>
        </w:rPr>
        <w:t xml:space="preserve"> </w:t>
      </w:r>
      <w:r>
        <w:rPr>
          <w:color w:val="DF3D2D"/>
          <w:sz w:val="24"/>
        </w:rPr>
        <w:t>no</w:t>
      </w:r>
      <w:r>
        <w:rPr>
          <w:color w:val="DF3D2D"/>
          <w:spacing w:val="-2"/>
          <w:sz w:val="24"/>
        </w:rPr>
        <w:t xml:space="preserve"> </w:t>
      </w:r>
      <w:r>
        <w:rPr>
          <w:color w:val="DF3D2D"/>
          <w:sz w:val="24"/>
        </w:rPr>
        <w:t>lote</w:t>
      </w:r>
      <w:r>
        <w:rPr>
          <w:color w:val="DF3D2D"/>
          <w:spacing w:val="-2"/>
          <w:sz w:val="24"/>
        </w:rPr>
        <w:t xml:space="preserve"> </w:t>
      </w:r>
      <w:r>
        <w:rPr>
          <w:color w:val="DF3D2D"/>
          <w:sz w:val="24"/>
        </w:rPr>
        <w:t>único,</w:t>
      </w:r>
      <w:r>
        <w:rPr>
          <w:color w:val="DF3D2D"/>
          <w:spacing w:val="-2"/>
          <w:sz w:val="24"/>
        </w:rPr>
        <w:t xml:space="preserve"> </w:t>
      </w:r>
      <w:r>
        <w:rPr>
          <w:color w:val="DF3D2D"/>
          <w:sz w:val="24"/>
        </w:rPr>
        <w:t>sem</w:t>
      </w:r>
      <w:r>
        <w:rPr>
          <w:color w:val="DF3D2D"/>
          <w:spacing w:val="-2"/>
          <w:sz w:val="24"/>
        </w:rPr>
        <w:t xml:space="preserve"> </w:t>
      </w:r>
      <w:r>
        <w:rPr>
          <w:color w:val="DF3D2D"/>
          <w:sz w:val="24"/>
        </w:rPr>
        <w:t>lacunas</w:t>
      </w:r>
      <w:r>
        <w:rPr>
          <w:color w:val="DF3D2D"/>
          <w:spacing w:val="-2"/>
          <w:sz w:val="24"/>
        </w:rPr>
        <w:t xml:space="preserve"> </w:t>
      </w:r>
      <w:r>
        <w:rPr>
          <w:color w:val="DF3D2D"/>
          <w:sz w:val="24"/>
        </w:rPr>
        <w:t>que</w:t>
      </w:r>
      <w:r>
        <w:rPr>
          <w:color w:val="DF3D2D"/>
          <w:spacing w:val="-2"/>
          <w:sz w:val="24"/>
        </w:rPr>
        <w:t xml:space="preserve"> </w:t>
      </w:r>
      <w:r>
        <w:rPr>
          <w:color w:val="DF3D2D"/>
          <w:sz w:val="24"/>
        </w:rPr>
        <w:t>comprometam</w:t>
      </w:r>
      <w:r>
        <w:rPr>
          <w:color w:val="DF3D2D"/>
          <w:spacing w:val="-2"/>
          <w:sz w:val="24"/>
        </w:rPr>
        <w:t xml:space="preserve"> </w:t>
      </w:r>
      <w:r>
        <w:rPr>
          <w:color w:val="DF3D2D"/>
          <w:sz w:val="24"/>
        </w:rPr>
        <w:t>a continuidade, a qualidade e a regularidade dos atendimentos.</w:t>
      </w:r>
    </w:p>
    <w:p w14:paraId="6701C2FC" w14:textId="77777777" w:rsidR="00A176BC" w:rsidRDefault="002B2332">
      <w:pPr>
        <w:pStyle w:val="PargrafodaLista"/>
        <w:numPr>
          <w:ilvl w:val="0"/>
          <w:numId w:val="31"/>
        </w:numPr>
        <w:tabs>
          <w:tab w:val="left" w:pos="487"/>
        </w:tabs>
        <w:spacing w:before="290" w:line="232" w:lineRule="auto"/>
        <w:ind w:left="114" w:firstLine="0"/>
        <w:rPr>
          <w:sz w:val="24"/>
        </w:rPr>
      </w:pPr>
      <w:r>
        <w:rPr>
          <w:color w:val="DF3D2D"/>
          <w:sz w:val="24"/>
        </w:rPr>
        <w:t>Declaro que estou ciente e concordo que é expressamente vedada a indicação de um mesmo profissional responsável técnico por mais de uma empresa proponente no presente certame, declarando que</w:t>
      </w:r>
      <w:r>
        <w:rPr>
          <w:color w:val="DF3D2D"/>
          <w:spacing w:val="-3"/>
          <w:sz w:val="24"/>
        </w:rPr>
        <w:t xml:space="preserve"> </w:t>
      </w:r>
      <w:r>
        <w:rPr>
          <w:color w:val="DF3D2D"/>
          <w:sz w:val="24"/>
        </w:rPr>
        <w:t>o(s)</w:t>
      </w:r>
      <w:r>
        <w:rPr>
          <w:color w:val="DF3D2D"/>
          <w:spacing w:val="-3"/>
          <w:sz w:val="24"/>
        </w:rPr>
        <w:t xml:space="preserve"> </w:t>
      </w:r>
      <w:r>
        <w:rPr>
          <w:color w:val="DF3D2D"/>
          <w:sz w:val="24"/>
        </w:rPr>
        <w:t>profissional(is)</w:t>
      </w:r>
      <w:r>
        <w:rPr>
          <w:color w:val="DF3D2D"/>
          <w:spacing w:val="-3"/>
          <w:sz w:val="24"/>
        </w:rPr>
        <w:t xml:space="preserve"> </w:t>
      </w:r>
      <w:r>
        <w:rPr>
          <w:color w:val="DF3D2D"/>
          <w:sz w:val="24"/>
        </w:rPr>
        <w:t>por</w:t>
      </w:r>
      <w:r>
        <w:rPr>
          <w:color w:val="DF3D2D"/>
          <w:spacing w:val="-3"/>
          <w:sz w:val="24"/>
        </w:rPr>
        <w:t xml:space="preserve"> </w:t>
      </w:r>
      <w:r>
        <w:rPr>
          <w:color w:val="DF3D2D"/>
          <w:sz w:val="24"/>
        </w:rPr>
        <w:t>mim</w:t>
      </w:r>
      <w:r>
        <w:rPr>
          <w:color w:val="DF3D2D"/>
          <w:spacing w:val="-3"/>
          <w:sz w:val="24"/>
        </w:rPr>
        <w:t xml:space="preserve"> </w:t>
      </w:r>
      <w:r>
        <w:rPr>
          <w:color w:val="DF3D2D"/>
          <w:sz w:val="24"/>
        </w:rPr>
        <w:t>indicado(s)</w:t>
      </w:r>
      <w:r>
        <w:rPr>
          <w:color w:val="DF3D2D"/>
          <w:spacing w:val="-3"/>
          <w:sz w:val="24"/>
        </w:rPr>
        <w:t xml:space="preserve"> </w:t>
      </w:r>
      <w:r>
        <w:rPr>
          <w:color w:val="DF3D2D"/>
          <w:sz w:val="24"/>
        </w:rPr>
        <w:t>na</w:t>
      </w:r>
      <w:r>
        <w:rPr>
          <w:color w:val="DF3D2D"/>
          <w:spacing w:val="-3"/>
          <w:sz w:val="24"/>
        </w:rPr>
        <w:t xml:space="preserve"> </w:t>
      </w:r>
      <w:r>
        <w:rPr>
          <w:color w:val="DF3D2D"/>
          <w:sz w:val="24"/>
        </w:rPr>
        <w:t>fase</w:t>
      </w:r>
      <w:r>
        <w:rPr>
          <w:color w:val="DF3D2D"/>
          <w:spacing w:val="-3"/>
          <w:sz w:val="24"/>
        </w:rPr>
        <w:t xml:space="preserve"> </w:t>
      </w:r>
      <w:r>
        <w:rPr>
          <w:color w:val="DF3D2D"/>
          <w:sz w:val="24"/>
        </w:rPr>
        <w:t>de</w:t>
      </w:r>
      <w:r>
        <w:rPr>
          <w:color w:val="DF3D2D"/>
          <w:spacing w:val="-3"/>
          <w:sz w:val="24"/>
        </w:rPr>
        <w:t xml:space="preserve"> </w:t>
      </w:r>
      <w:r>
        <w:rPr>
          <w:color w:val="DF3D2D"/>
          <w:sz w:val="24"/>
        </w:rPr>
        <w:t>habilitação</w:t>
      </w:r>
      <w:r>
        <w:rPr>
          <w:color w:val="DF3D2D"/>
          <w:spacing w:val="-3"/>
          <w:sz w:val="24"/>
        </w:rPr>
        <w:t xml:space="preserve"> </w:t>
      </w:r>
      <w:r>
        <w:rPr>
          <w:color w:val="DF3D2D"/>
          <w:sz w:val="24"/>
        </w:rPr>
        <w:t>não</w:t>
      </w:r>
      <w:r>
        <w:rPr>
          <w:color w:val="DF3D2D"/>
          <w:spacing w:val="-3"/>
          <w:sz w:val="24"/>
        </w:rPr>
        <w:t xml:space="preserve"> </w:t>
      </w:r>
      <w:r>
        <w:rPr>
          <w:color w:val="DF3D2D"/>
          <w:sz w:val="24"/>
        </w:rPr>
        <w:t>foi(foram)</w:t>
      </w:r>
      <w:r>
        <w:rPr>
          <w:color w:val="DF3D2D"/>
          <w:spacing w:val="-3"/>
          <w:sz w:val="24"/>
        </w:rPr>
        <w:t xml:space="preserve"> </w:t>
      </w:r>
      <w:r>
        <w:rPr>
          <w:color w:val="DF3D2D"/>
          <w:sz w:val="24"/>
        </w:rPr>
        <w:t>e</w:t>
      </w:r>
      <w:r>
        <w:rPr>
          <w:color w:val="DF3D2D"/>
          <w:spacing w:val="-3"/>
          <w:sz w:val="24"/>
        </w:rPr>
        <w:t xml:space="preserve"> </w:t>
      </w:r>
      <w:r>
        <w:rPr>
          <w:color w:val="DF3D2D"/>
          <w:sz w:val="24"/>
        </w:rPr>
        <w:t>não</w:t>
      </w:r>
      <w:r>
        <w:rPr>
          <w:color w:val="DF3D2D"/>
          <w:spacing w:val="-3"/>
          <w:sz w:val="24"/>
        </w:rPr>
        <w:t xml:space="preserve"> </w:t>
      </w:r>
      <w:r>
        <w:rPr>
          <w:color w:val="DF3D2D"/>
          <w:sz w:val="24"/>
        </w:rPr>
        <w:t>será(ão)</w:t>
      </w:r>
      <w:r>
        <w:rPr>
          <w:color w:val="DF3D2D"/>
          <w:spacing w:val="-3"/>
          <w:sz w:val="24"/>
        </w:rPr>
        <w:t xml:space="preserve"> </w:t>
      </w:r>
      <w:r>
        <w:rPr>
          <w:color w:val="DF3D2D"/>
          <w:sz w:val="24"/>
        </w:rPr>
        <w:t>indicado(s) simultaneamente por qualquer outra empresa participante deste processo licitatório, estando ciente de que, caso tal fato seja verificado pelo Pregoeiro em qualquer fase do certame, todas as empresas envolvidas serão imediatamente inabilitadas, nos termos dos princípios da isonomia, moralidade e competitividade previstos no art. 5º da Lei nº 14.133/2021, independentemente da ordem de classificação das propostas, sem prejuízo das demais sanções legais cabíveis.</w:t>
      </w:r>
    </w:p>
    <w:p w14:paraId="49A2319C" w14:textId="77777777" w:rsidR="00A176BC" w:rsidRDefault="002B2332">
      <w:pPr>
        <w:pStyle w:val="PargrafodaLista"/>
        <w:numPr>
          <w:ilvl w:val="0"/>
          <w:numId w:val="31"/>
        </w:numPr>
        <w:tabs>
          <w:tab w:val="left" w:pos="438"/>
        </w:tabs>
        <w:spacing w:before="292" w:line="232" w:lineRule="auto"/>
        <w:ind w:left="114" w:firstLine="0"/>
        <w:rPr>
          <w:sz w:val="24"/>
        </w:rPr>
      </w:pPr>
      <w:r>
        <w:rPr>
          <w:color w:val="DF3D2D"/>
          <w:sz w:val="24"/>
        </w:rPr>
        <w:t>Declaro que a prestação dos serviços de diagnóstico por imagem (ultrassonografia) com emissão de laudos ocorrerá de forma contínua, regular e conforme a demanda apresentada pela Secretaria Municipal de Saúde, garantindo o atendimento ininterrupto dos usuários do Sistema Único de Saúde - SUS, sem seleção, omissão ou exclusão de qualquer procedimento previsto no contrato.</w:t>
      </w:r>
    </w:p>
    <w:p w14:paraId="6E56155F" w14:textId="77777777" w:rsidR="00A176BC" w:rsidRDefault="002B2332">
      <w:pPr>
        <w:pStyle w:val="PargrafodaLista"/>
        <w:numPr>
          <w:ilvl w:val="0"/>
          <w:numId w:val="31"/>
        </w:numPr>
        <w:tabs>
          <w:tab w:val="left" w:pos="352"/>
        </w:tabs>
        <w:spacing w:before="288" w:line="232" w:lineRule="auto"/>
        <w:ind w:left="114" w:firstLine="0"/>
        <w:rPr>
          <w:sz w:val="24"/>
        </w:rPr>
      </w:pPr>
      <w:r>
        <w:rPr>
          <w:color w:val="DF3D2D"/>
          <w:sz w:val="24"/>
        </w:rPr>
        <w:t>Declaro que os laudos médicos emitidos em decorrência da execução dos serviços apresentarão clareza, completude e padronização, sendo devidamente assinados por médico especialista legalmente habilitado, integrante</w:t>
      </w:r>
      <w:r>
        <w:rPr>
          <w:color w:val="DF3D2D"/>
          <w:spacing w:val="-5"/>
          <w:sz w:val="24"/>
        </w:rPr>
        <w:t xml:space="preserve"> </w:t>
      </w:r>
      <w:r>
        <w:rPr>
          <w:color w:val="DF3D2D"/>
          <w:sz w:val="24"/>
        </w:rPr>
        <w:t>do</w:t>
      </w:r>
      <w:r>
        <w:rPr>
          <w:color w:val="DF3D2D"/>
          <w:spacing w:val="-5"/>
          <w:sz w:val="24"/>
        </w:rPr>
        <w:t xml:space="preserve"> </w:t>
      </w:r>
      <w:r>
        <w:rPr>
          <w:color w:val="DF3D2D"/>
          <w:sz w:val="24"/>
        </w:rPr>
        <w:t>quadro</w:t>
      </w:r>
      <w:r>
        <w:rPr>
          <w:color w:val="DF3D2D"/>
          <w:spacing w:val="-5"/>
          <w:sz w:val="24"/>
        </w:rPr>
        <w:t xml:space="preserve"> </w:t>
      </w:r>
      <w:r>
        <w:rPr>
          <w:color w:val="DF3D2D"/>
          <w:sz w:val="24"/>
        </w:rPr>
        <w:t>técnico</w:t>
      </w:r>
      <w:r>
        <w:rPr>
          <w:color w:val="DF3D2D"/>
          <w:spacing w:val="-5"/>
          <w:sz w:val="24"/>
        </w:rPr>
        <w:t xml:space="preserve"> </w:t>
      </w:r>
      <w:r>
        <w:rPr>
          <w:color w:val="DF3D2D"/>
          <w:sz w:val="24"/>
        </w:rPr>
        <w:t>comprovado</w:t>
      </w:r>
      <w:r>
        <w:rPr>
          <w:color w:val="DF3D2D"/>
          <w:spacing w:val="-5"/>
          <w:sz w:val="24"/>
        </w:rPr>
        <w:t xml:space="preserve"> </w:t>
      </w:r>
      <w:r>
        <w:rPr>
          <w:color w:val="DF3D2D"/>
          <w:sz w:val="24"/>
        </w:rPr>
        <w:t>na</w:t>
      </w:r>
      <w:r>
        <w:rPr>
          <w:color w:val="DF3D2D"/>
          <w:spacing w:val="-5"/>
          <w:sz w:val="24"/>
        </w:rPr>
        <w:t xml:space="preserve"> </w:t>
      </w:r>
      <w:r>
        <w:rPr>
          <w:color w:val="DF3D2D"/>
          <w:sz w:val="24"/>
        </w:rPr>
        <w:t>fase</w:t>
      </w:r>
      <w:r>
        <w:rPr>
          <w:color w:val="DF3D2D"/>
          <w:spacing w:val="-5"/>
          <w:sz w:val="24"/>
        </w:rPr>
        <w:t xml:space="preserve"> </w:t>
      </w:r>
      <w:r>
        <w:rPr>
          <w:color w:val="DF3D2D"/>
          <w:sz w:val="24"/>
        </w:rPr>
        <w:t>de</w:t>
      </w:r>
      <w:r>
        <w:rPr>
          <w:color w:val="DF3D2D"/>
          <w:spacing w:val="-5"/>
          <w:sz w:val="24"/>
        </w:rPr>
        <w:t xml:space="preserve"> </w:t>
      </w:r>
      <w:r>
        <w:rPr>
          <w:color w:val="DF3D2D"/>
          <w:sz w:val="24"/>
        </w:rPr>
        <w:t>habilitação,</w:t>
      </w:r>
      <w:r>
        <w:rPr>
          <w:color w:val="DF3D2D"/>
          <w:spacing w:val="-5"/>
          <w:sz w:val="24"/>
        </w:rPr>
        <w:t xml:space="preserve"> </w:t>
      </w:r>
      <w:r>
        <w:rPr>
          <w:color w:val="DF3D2D"/>
          <w:sz w:val="24"/>
        </w:rPr>
        <w:t>e</w:t>
      </w:r>
      <w:r>
        <w:rPr>
          <w:color w:val="DF3D2D"/>
          <w:spacing w:val="-5"/>
          <w:sz w:val="24"/>
        </w:rPr>
        <w:t xml:space="preserve"> </w:t>
      </w:r>
      <w:r>
        <w:rPr>
          <w:color w:val="DF3D2D"/>
          <w:sz w:val="24"/>
        </w:rPr>
        <w:t>disponibilizados</w:t>
      </w:r>
      <w:r>
        <w:rPr>
          <w:color w:val="DF3D2D"/>
          <w:spacing w:val="-5"/>
          <w:sz w:val="24"/>
        </w:rPr>
        <w:t xml:space="preserve"> </w:t>
      </w:r>
      <w:r>
        <w:rPr>
          <w:color w:val="DF3D2D"/>
          <w:sz w:val="24"/>
        </w:rPr>
        <w:t>de</w:t>
      </w:r>
      <w:r>
        <w:rPr>
          <w:color w:val="DF3D2D"/>
          <w:spacing w:val="-5"/>
          <w:sz w:val="24"/>
        </w:rPr>
        <w:t xml:space="preserve"> </w:t>
      </w:r>
      <w:r>
        <w:rPr>
          <w:color w:val="DF3D2D"/>
          <w:sz w:val="24"/>
        </w:rPr>
        <w:t>forma</w:t>
      </w:r>
      <w:r>
        <w:rPr>
          <w:color w:val="DF3D2D"/>
          <w:spacing w:val="-5"/>
          <w:sz w:val="24"/>
        </w:rPr>
        <w:t xml:space="preserve"> </w:t>
      </w:r>
      <w:r>
        <w:rPr>
          <w:color w:val="DF3D2D"/>
          <w:sz w:val="24"/>
        </w:rPr>
        <w:t>imediata</w:t>
      </w:r>
      <w:r>
        <w:rPr>
          <w:color w:val="DF3D2D"/>
          <w:spacing w:val="-5"/>
          <w:sz w:val="24"/>
        </w:rPr>
        <w:t xml:space="preserve"> </w:t>
      </w:r>
      <w:r>
        <w:rPr>
          <w:color w:val="DF3D2D"/>
          <w:sz w:val="24"/>
        </w:rPr>
        <w:t>após a realização de cada exame, em conformidade com as normas do Conselho Federal de Medicina e demais legislações aplicáveis.</w:t>
      </w:r>
    </w:p>
    <w:p w14:paraId="777EC655" w14:textId="77777777" w:rsidR="00A176BC" w:rsidRDefault="002B2332">
      <w:pPr>
        <w:pStyle w:val="PargrafodaLista"/>
        <w:numPr>
          <w:ilvl w:val="0"/>
          <w:numId w:val="31"/>
        </w:numPr>
        <w:tabs>
          <w:tab w:val="left" w:pos="451"/>
        </w:tabs>
        <w:spacing w:before="289" w:line="232" w:lineRule="auto"/>
        <w:ind w:left="114" w:firstLine="0"/>
        <w:rPr>
          <w:sz w:val="24"/>
        </w:rPr>
      </w:pPr>
      <w:r>
        <w:rPr>
          <w:color w:val="DF3D2D"/>
          <w:sz w:val="24"/>
        </w:rPr>
        <w:t>Declaro que é expressamente vedada qualquer cobrança direta ou indireta aos pacientes usuários do SUS pelos serviços prestados em decorrência do contrato, responsabilizando-me integralmente por eventuais cobranças indevidas realizadas por meus profissionais ou prepostos.</w:t>
      </w:r>
    </w:p>
    <w:p w14:paraId="558BAF93" w14:textId="77777777" w:rsidR="00A176BC" w:rsidRPr="0027432A" w:rsidRDefault="002B2332">
      <w:pPr>
        <w:pStyle w:val="PargrafodaLista"/>
        <w:numPr>
          <w:ilvl w:val="0"/>
          <w:numId w:val="31"/>
        </w:numPr>
        <w:tabs>
          <w:tab w:val="left" w:pos="511"/>
        </w:tabs>
        <w:spacing w:before="288" w:line="232" w:lineRule="auto"/>
        <w:ind w:left="114" w:firstLine="0"/>
        <w:rPr>
          <w:sz w:val="24"/>
        </w:rPr>
      </w:pPr>
      <w:r>
        <w:rPr>
          <w:color w:val="DF3D2D"/>
          <w:sz w:val="24"/>
        </w:rPr>
        <w:t>Declaro que manterei absoluto sigilo e confidencialidade sobre os dados, documentos e informações dos</w:t>
      </w:r>
      <w:r>
        <w:rPr>
          <w:color w:val="DF3D2D"/>
          <w:spacing w:val="-1"/>
          <w:sz w:val="24"/>
        </w:rPr>
        <w:t xml:space="preserve"> </w:t>
      </w:r>
      <w:r>
        <w:rPr>
          <w:color w:val="DF3D2D"/>
          <w:sz w:val="24"/>
        </w:rPr>
        <w:t>pacientes</w:t>
      </w:r>
      <w:r>
        <w:rPr>
          <w:color w:val="DF3D2D"/>
          <w:spacing w:val="-1"/>
          <w:sz w:val="24"/>
        </w:rPr>
        <w:t xml:space="preserve"> </w:t>
      </w:r>
      <w:r>
        <w:rPr>
          <w:color w:val="DF3D2D"/>
          <w:sz w:val="24"/>
        </w:rPr>
        <w:t>acessados</w:t>
      </w:r>
      <w:r>
        <w:rPr>
          <w:color w:val="DF3D2D"/>
          <w:spacing w:val="-1"/>
          <w:sz w:val="24"/>
        </w:rPr>
        <w:t xml:space="preserve"> </w:t>
      </w:r>
      <w:r>
        <w:rPr>
          <w:color w:val="DF3D2D"/>
          <w:sz w:val="24"/>
        </w:rPr>
        <w:t>em</w:t>
      </w:r>
      <w:r>
        <w:rPr>
          <w:color w:val="DF3D2D"/>
          <w:spacing w:val="-1"/>
          <w:sz w:val="24"/>
        </w:rPr>
        <w:t xml:space="preserve"> </w:t>
      </w:r>
      <w:r>
        <w:rPr>
          <w:color w:val="DF3D2D"/>
          <w:sz w:val="24"/>
        </w:rPr>
        <w:t>razão</w:t>
      </w:r>
      <w:r>
        <w:rPr>
          <w:color w:val="DF3D2D"/>
          <w:spacing w:val="-1"/>
          <w:sz w:val="24"/>
        </w:rPr>
        <w:t xml:space="preserve"> </w:t>
      </w:r>
      <w:r>
        <w:rPr>
          <w:color w:val="DF3D2D"/>
          <w:sz w:val="24"/>
        </w:rPr>
        <w:t>da</w:t>
      </w:r>
      <w:r>
        <w:rPr>
          <w:color w:val="DF3D2D"/>
          <w:spacing w:val="-1"/>
          <w:sz w:val="24"/>
        </w:rPr>
        <w:t xml:space="preserve"> </w:t>
      </w:r>
      <w:r>
        <w:rPr>
          <w:color w:val="DF3D2D"/>
          <w:sz w:val="24"/>
        </w:rPr>
        <w:t>execução</w:t>
      </w:r>
      <w:r>
        <w:rPr>
          <w:color w:val="DF3D2D"/>
          <w:spacing w:val="-1"/>
          <w:sz w:val="24"/>
        </w:rPr>
        <w:t xml:space="preserve"> </w:t>
      </w:r>
      <w:r>
        <w:rPr>
          <w:color w:val="DF3D2D"/>
          <w:sz w:val="24"/>
        </w:rPr>
        <w:t>dos</w:t>
      </w:r>
      <w:r>
        <w:rPr>
          <w:color w:val="DF3D2D"/>
          <w:spacing w:val="-1"/>
          <w:sz w:val="24"/>
        </w:rPr>
        <w:t xml:space="preserve"> </w:t>
      </w:r>
      <w:r>
        <w:rPr>
          <w:color w:val="DF3D2D"/>
          <w:sz w:val="24"/>
        </w:rPr>
        <w:t>serviços,</w:t>
      </w:r>
      <w:r>
        <w:rPr>
          <w:color w:val="DF3D2D"/>
          <w:spacing w:val="-1"/>
          <w:sz w:val="24"/>
        </w:rPr>
        <w:t xml:space="preserve"> </w:t>
      </w:r>
      <w:r>
        <w:rPr>
          <w:color w:val="DF3D2D"/>
          <w:sz w:val="24"/>
        </w:rPr>
        <w:t>em</w:t>
      </w:r>
      <w:r>
        <w:rPr>
          <w:color w:val="DF3D2D"/>
          <w:spacing w:val="-1"/>
          <w:sz w:val="24"/>
        </w:rPr>
        <w:t xml:space="preserve"> </w:t>
      </w:r>
      <w:r>
        <w:rPr>
          <w:color w:val="DF3D2D"/>
          <w:sz w:val="24"/>
        </w:rPr>
        <w:t>conformidade</w:t>
      </w:r>
      <w:r>
        <w:rPr>
          <w:color w:val="DF3D2D"/>
          <w:spacing w:val="-1"/>
          <w:sz w:val="24"/>
        </w:rPr>
        <w:t xml:space="preserve"> </w:t>
      </w:r>
      <w:r>
        <w:rPr>
          <w:color w:val="DF3D2D"/>
          <w:sz w:val="24"/>
        </w:rPr>
        <w:t>com</w:t>
      </w:r>
      <w:r>
        <w:rPr>
          <w:color w:val="DF3D2D"/>
          <w:spacing w:val="-1"/>
          <w:sz w:val="24"/>
        </w:rPr>
        <w:t xml:space="preserve"> </w:t>
      </w:r>
      <w:r>
        <w:rPr>
          <w:color w:val="DF3D2D"/>
          <w:sz w:val="24"/>
        </w:rPr>
        <w:t>a</w:t>
      </w:r>
      <w:r>
        <w:rPr>
          <w:color w:val="DF3D2D"/>
          <w:spacing w:val="-1"/>
          <w:sz w:val="24"/>
        </w:rPr>
        <w:t xml:space="preserve"> </w:t>
      </w:r>
      <w:r>
        <w:rPr>
          <w:color w:val="DF3D2D"/>
          <w:sz w:val="24"/>
        </w:rPr>
        <w:t>Lei</w:t>
      </w:r>
      <w:r>
        <w:rPr>
          <w:color w:val="DF3D2D"/>
          <w:spacing w:val="-1"/>
          <w:sz w:val="24"/>
        </w:rPr>
        <w:t xml:space="preserve"> </w:t>
      </w:r>
      <w:r>
        <w:rPr>
          <w:color w:val="DF3D2D"/>
          <w:sz w:val="24"/>
        </w:rPr>
        <w:t>Geral</w:t>
      </w:r>
      <w:r>
        <w:rPr>
          <w:color w:val="DF3D2D"/>
          <w:spacing w:val="-1"/>
          <w:sz w:val="24"/>
        </w:rPr>
        <w:t xml:space="preserve"> </w:t>
      </w:r>
      <w:r>
        <w:rPr>
          <w:color w:val="DF3D2D"/>
          <w:sz w:val="24"/>
        </w:rPr>
        <w:t>de</w:t>
      </w:r>
      <w:r>
        <w:rPr>
          <w:color w:val="DF3D2D"/>
          <w:spacing w:val="-1"/>
          <w:sz w:val="24"/>
        </w:rPr>
        <w:t xml:space="preserve"> </w:t>
      </w:r>
      <w:r>
        <w:rPr>
          <w:color w:val="DF3D2D"/>
          <w:sz w:val="24"/>
        </w:rPr>
        <w:t>Proteção de Dados Pessoais - LGPD (Lei nº 13.709/2018), comprometendo-me a adotar todas as medidas técnicas e administrativas necessárias à proteção dessas informações durante toda a vigência contratual.</w:t>
      </w:r>
    </w:p>
    <w:p w14:paraId="3493AA32" w14:textId="77777777" w:rsidR="0027432A" w:rsidRPr="0027432A" w:rsidRDefault="0027432A" w:rsidP="0027432A">
      <w:pPr>
        <w:pStyle w:val="PargrafodaLista"/>
        <w:tabs>
          <w:tab w:val="left" w:pos="511"/>
        </w:tabs>
        <w:spacing w:line="232" w:lineRule="auto"/>
        <w:rPr>
          <w:sz w:val="24"/>
        </w:rPr>
      </w:pPr>
    </w:p>
    <w:p w14:paraId="03FB12AD" w14:textId="77777777" w:rsidR="00A176BC" w:rsidRDefault="002B2332">
      <w:pPr>
        <w:pStyle w:val="PargrafodaLista"/>
        <w:numPr>
          <w:ilvl w:val="0"/>
          <w:numId w:val="31"/>
        </w:numPr>
        <w:tabs>
          <w:tab w:val="left" w:pos="577"/>
        </w:tabs>
        <w:spacing w:before="45" w:line="232" w:lineRule="auto"/>
        <w:ind w:left="114" w:firstLine="0"/>
        <w:rPr>
          <w:sz w:val="24"/>
        </w:rPr>
      </w:pPr>
      <w:r>
        <w:rPr>
          <w:color w:val="DF3D2D"/>
          <w:sz w:val="24"/>
        </w:rPr>
        <w:t>Declaro que possuo regularidade perante os órgãos de classe competentes, especialmente junto ao Conselho Regional de Medicina - CRM, comprovada na fase de habilitação, comprometendo-me a manter tal regularidade durante toda a execução do contrato, apresentando a comprovação sempre que solicitado pela Contratante ou pelo fiscal do contrato, sob pena de rescisão contratual.</w:t>
      </w:r>
    </w:p>
    <w:p w14:paraId="52083137" w14:textId="77777777" w:rsidR="00A176BC" w:rsidRDefault="002B2332">
      <w:pPr>
        <w:pStyle w:val="PargrafodaLista"/>
        <w:numPr>
          <w:ilvl w:val="0"/>
          <w:numId w:val="31"/>
        </w:numPr>
        <w:tabs>
          <w:tab w:val="left" w:pos="413"/>
        </w:tabs>
        <w:spacing w:before="288" w:line="232" w:lineRule="auto"/>
        <w:ind w:left="114" w:firstLine="0"/>
        <w:rPr>
          <w:sz w:val="24"/>
        </w:rPr>
      </w:pPr>
      <w:r>
        <w:rPr>
          <w:color w:val="DF3D2D"/>
          <w:sz w:val="24"/>
        </w:rPr>
        <w:t>Declaro</w:t>
      </w:r>
      <w:r>
        <w:rPr>
          <w:color w:val="DF3D2D"/>
          <w:spacing w:val="-9"/>
          <w:sz w:val="24"/>
        </w:rPr>
        <w:t xml:space="preserve"> </w:t>
      </w:r>
      <w:r>
        <w:rPr>
          <w:color w:val="DF3D2D"/>
          <w:sz w:val="24"/>
        </w:rPr>
        <w:t>que</w:t>
      </w:r>
      <w:r>
        <w:rPr>
          <w:color w:val="DF3D2D"/>
          <w:spacing w:val="-9"/>
          <w:sz w:val="24"/>
        </w:rPr>
        <w:t xml:space="preserve"> </w:t>
      </w:r>
      <w:r>
        <w:rPr>
          <w:color w:val="DF3D2D"/>
          <w:sz w:val="24"/>
        </w:rPr>
        <w:t>executarei</w:t>
      </w:r>
      <w:r>
        <w:rPr>
          <w:color w:val="DF3D2D"/>
          <w:spacing w:val="-9"/>
          <w:sz w:val="24"/>
        </w:rPr>
        <w:t xml:space="preserve"> </w:t>
      </w:r>
      <w:r>
        <w:rPr>
          <w:color w:val="DF3D2D"/>
          <w:sz w:val="24"/>
        </w:rPr>
        <w:t>os</w:t>
      </w:r>
      <w:r>
        <w:rPr>
          <w:color w:val="DF3D2D"/>
          <w:spacing w:val="-9"/>
          <w:sz w:val="24"/>
        </w:rPr>
        <w:t xml:space="preserve"> </w:t>
      </w:r>
      <w:r>
        <w:rPr>
          <w:color w:val="DF3D2D"/>
          <w:sz w:val="24"/>
        </w:rPr>
        <w:t>serviços</w:t>
      </w:r>
      <w:r>
        <w:rPr>
          <w:color w:val="DF3D2D"/>
          <w:spacing w:val="-9"/>
          <w:sz w:val="24"/>
        </w:rPr>
        <w:t xml:space="preserve"> </w:t>
      </w:r>
      <w:r>
        <w:rPr>
          <w:color w:val="DF3D2D"/>
          <w:sz w:val="24"/>
        </w:rPr>
        <w:t>de</w:t>
      </w:r>
      <w:r>
        <w:rPr>
          <w:color w:val="DF3D2D"/>
          <w:spacing w:val="-9"/>
          <w:sz w:val="24"/>
        </w:rPr>
        <w:t xml:space="preserve"> </w:t>
      </w:r>
      <w:r>
        <w:rPr>
          <w:color w:val="DF3D2D"/>
          <w:sz w:val="24"/>
        </w:rPr>
        <w:t>ultrassonografia</w:t>
      </w:r>
      <w:r>
        <w:rPr>
          <w:color w:val="DF3D2D"/>
          <w:spacing w:val="-9"/>
          <w:sz w:val="24"/>
        </w:rPr>
        <w:t xml:space="preserve"> </w:t>
      </w:r>
      <w:r>
        <w:rPr>
          <w:color w:val="DF3D2D"/>
          <w:sz w:val="24"/>
        </w:rPr>
        <w:t>exclusivamente</w:t>
      </w:r>
      <w:r>
        <w:rPr>
          <w:color w:val="DF3D2D"/>
          <w:spacing w:val="-9"/>
          <w:sz w:val="24"/>
        </w:rPr>
        <w:t xml:space="preserve"> </w:t>
      </w:r>
      <w:r>
        <w:rPr>
          <w:color w:val="DF3D2D"/>
          <w:sz w:val="24"/>
        </w:rPr>
        <w:t>com</w:t>
      </w:r>
      <w:r>
        <w:rPr>
          <w:color w:val="DF3D2D"/>
          <w:spacing w:val="-9"/>
          <w:sz w:val="24"/>
        </w:rPr>
        <w:t xml:space="preserve"> </w:t>
      </w:r>
      <w:r>
        <w:rPr>
          <w:color w:val="DF3D2D"/>
          <w:sz w:val="24"/>
        </w:rPr>
        <w:t>o(s)</w:t>
      </w:r>
      <w:r>
        <w:rPr>
          <w:color w:val="DF3D2D"/>
          <w:spacing w:val="-9"/>
          <w:sz w:val="24"/>
        </w:rPr>
        <w:t xml:space="preserve"> </w:t>
      </w:r>
      <w:r>
        <w:rPr>
          <w:color w:val="DF3D2D"/>
          <w:sz w:val="24"/>
        </w:rPr>
        <w:t>profissional(is)</w:t>
      </w:r>
      <w:r>
        <w:rPr>
          <w:color w:val="DF3D2D"/>
          <w:spacing w:val="-9"/>
          <w:sz w:val="24"/>
        </w:rPr>
        <w:t xml:space="preserve"> </w:t>
      </w:r>
      <w:r>
        <w:rPr>
          <w:color w:val="DF3D2D"/>
          <w:sz w:val="24"/>
        </w:rPr>
        <w:t>médico(s) especializado(s) indicado(s) e comprovado(s) na fase de habilitação, sendo expressamente vedada a subcontratação, total ou parcial, do objeto contratual, assumindo integral responsabilidade técnica, ética e legal pelos serviços prestados e pelos laudos emitidos.</w:t>
      </w:r>
    </w:p>
    <w:p w14:paraId="1F54F7EE" w14:textId="77777777" w:rsidR="00A176BC" w:rsidRDefault="002B2332">
      <w:pPr>
        <w:pStyle w:val="PargrafodaLista"/>
        <w:numPr>
          <w:ilvl w:val="0"/>
          <w:numId w:val="31"/>
        </w:numPr>
        <w:tabs>
          <w:tab w:val="left" w:pos="379"/>
        </w:tabs>
        <w:spacing w:before="288" w:line="232" w:lineRule="auto"/>
        <w:ind w:left="114" w:firstLine="0"/>
        <w:rPr>
          <w:sz w:val="24"/>
        </w:rPr>
      </w:pPr>
      <w:r>
        <w:rPr>
          <w:color w:val="DF3D2D"/>
          <w:sz w:val="24"/>
        </w:rPr>
        <w:t>Declaro que permitirei e colaborarei com todas as auditorias, fiscalizações e avaliações realizadas pela Secretaria</w:t>
      </w:r>
      <w:r>
        <w:rPr>
          <w:color w:val="DF3D2D"/>
          <w:spacing w:val="-6"/>
          <w:sz w:val="24"/>
        </w:rPr>
        <w:t xml:space="preserve"> </w:t>
      </w:r>
      <w:r>
        <w:rPr>
          <w:color w:val="DF3D2D"/>
          <w:sz w:val="24"/>
        </w:rPr>
        <w:t>Municipal</w:t>
      </w:r>
      <w:r>
        <w:rPr>
          <w:color w:val="DF3D2D"/>
          <w:spacing w:val="-6"/>
          <w:sz w:val="24"/>
        </w:rPr>
        <w:t xml:space="preserve"> </w:t>
      </w:r>
      <w:r>
        <w:rPr>
          <w:color w:val="DF3D2D"/>
          <w:sz w:val="24"/>
        </w:rPr>
        <w:t>de</w:t>
      </w:r>
      <w:r>
        <w:rPr>
          <w:color w:val="DF3D2D"/>
          <w:spacing w:val="-6"/>
          <w:sz w:val="24"/>
        </w:rPr>
        <w:t xml:space="preserve"> </w:t>
      </w:r>
      <w:r>
        <w:rPr>
          <w:color w:val="DF3D2D"/>
          <w:sz w:val="24"/>
        </w:rPr>
        <w:t>Saúde</w:t>
      </w:r>
      <w:r>
        <w:rPr>
          <w:color w:val="DF3D2D"/>
          <w:spacing w:val="-6"/>
          <w:sz w:val="24"/>
        </w:rPr>
        <w:t xml:space="preserve"> </w:t>
      </w:r>
      <w:r>
        <w:rPr>
          <w:color w:val="DF3D2D"/>
          <w:sz w:val="24"/>
        </w:rPr>
        <w:t>ou</w:t>
      </w:r>
      <w:r>
        <w:rPr>
          <w:color w:val="DF3D2D"/>
          <w:spacing w:val="-6"/>
          <w:sz w:val="24"/>
        </w:rPr>
        <w:t xml:space="preserve"> </w:t>
      </w:r>
      <w:r>
        <w:rPr>
          <w:color w:val="DF3D2D"/>
          <w:sz w:val="24"/>
        </w:rPr>
        <w:t>por</w:t>
      </w:r>
      <w:r>
        <w:rPr>
          <w:color w:val="DF3D2D"/>
          <w:spacing w:val="-6"/>
          <w:sz w:val="24"/>
        </w:rPr>
        <w:t xml:space="preserve"> </w:t>
      </w:r>
      <w:r>
        <w:rPr>
          <w:color w:val="DF3D2D"/>
          <w:sz w:val="24"/>
        </w:rPr>
        <w:t>servidores</w:t>
      </w:r>
      <w:r>
        <w:rPr>
          <w:color w:val="DF3D2D"/>
          <w:spacing w:val="-6"/>
          <w:sz w:val="24"/>
        </w:rPr>
        <w:t xml:space="preserve"> </w:t>
      </w:r>
      <w:r>
        <w:rPr>
          <w:color w:val="DF3D2D"/>
          <w:sz w:val="24"/>
        </w:rPr>
        <w:t>formalmente</w:t>
      </w:r>
      <w:r>
        <w:rPr>
          <w:color w:val="DF3D2D"/>
          <w:spacing w:val="-6"/>
          <w:sz w:val="24"/>
        </w:rPr>
        <w:t xml:space="preserve"> </w:t>
      </w:r>
      <w:r>
        <w:rPr>
          <w:color w:val="DF3D2D"/>
          <w:sz w:val="24"/>
        </w:rPr>
        <w:t>designados,</w:t>
      </w:r>
      <w:r>
        <w:rPr>
          <w:color w:val="DF3D2D"/>
          <w:spacing w:val="-6"/>
          <w:sz w:val="24"/>
        </w:rPr>
        <w:t xml:space="preserve"> </w:t>
      </w:r>
      <w:r>
        <w:rPr>
          <w:color w:val="DF3D2D"/>
          <w:sz w:val="24"/>
        </w:rPr>
        <w:t>disponibilizando</w:t>
      </w:r>
      <w:r>
        <w:rPr>
          <w:color w:val="DF3D2D"/>
          <w:spacing w:val="-6"/>
          <w:sz w:val="24"/>
        </w:rPr>
        <w:t xml:space="preserve"> </w:t>
      </w:r>
      <w:r>
        <w:rPr>
          <w:color w:val="DF3D2D"/>
          <w:sz w:val="24"/>
        </w:rPr>
        <w:t>acesso</w:t>
      </w:r>
      <w:r>
        <w:rPr>
          <w:color w:val="DF3D2D"/>
          <w:spacing w:val="-6"/>
          <w:sz w:val="24"/>
        </w:rPr>
        <w:t xml:space="preserve"> </w:t>
      </w:r>
      <w:r>
        <w:rPr>
          <w:color w:val="DF3D2D"/>
          <w:sz w:val="24"/>
        </w:rPr>
        <w:t>irrestrito às informações, relatórios e documentos relacionados à execução dos serviços, sempre que solicitado.</w:t>
      </w:r>
    </w:p>
    <w:p w14:paraId="19B81CFC" w14:textId="77777777" w:rsidR="00A176BC" w:rsidRDefault="002B2332">
      <w:pPr>
        <w:pStyle w:val="PargrafodaLista"/>
        <w:numPr>
          <w:ilvl w:val="0"/>
          <w:numId w:val="31"/>
        </w:numPr>
        <w:tabs>
          <w:tab w:val="left" w:pos="450"/>
        </w:tabs>
        <w:spacing w:before="288" w:line="232" w:lineRule="auto"/>
        <w:ind w:left="114" w:firstLine="0"/>
        <w:rPr>
          <w:sz w:val="24"/>
        </w:rPr>
      </w:pPr>
      <w:r>
        <w:rPr>
          <w:color w:val="DF3D2D"/>
          <w:sz w:val="24"/>
        </w:rPr>
        <w:t>Declaro que comunicarei à Secretaria Municipal de Saúde, com antecedência mínima de 24 (vinte e quatro) horas, eventuais impedimentos à execução dos serviços, devidamente justificados, comprometendo-me a adotar todas as providências necessárias para minimizar impactos no atendimento aos usuários do SUS.</w:t>
      </w:r>
    </w:p>
    <w:p w14:paraId="473CB9E0" w14:textId="77777777" w:rsidR="00A176BC" w:rsidRDefault="002B2332">
      <w:pPr>
        <w:pStyle w:val="PargrafodaLista"/>
        <w:numPr>
          <w:ilvl w:val="0"/>
          <w:numId w:val="31"/>
        </w:numPr>
        <w:tabs>
          <w:tab w:val="left" w:pos="490"/>
        </w:tabs>
        <w:spacing w:before="288" w:line="232" w:lineRule="auto"/>
        <w:ind w:left="114" w:firstLine="0"/>
        <w:rPr>
          <w:sz w:val="24"/>
        </w:rPr>
      </w:pPr>
      <w:r>
        <w:rPr>
          <w:color w:val="DF3D2D"/>
          <w:sz w:val="24"/>
        </w:rPr>
        <w:t>Declaro que apresentarei mensalmente relatório detalhado dos atendimentos realizados, contendo no mínimo o nome do paciente, número do Cartão SUS e nome do procedimento realizado, como condição para a liquidação da despesa e efetivação do pagamento, conforme exigências do Termo de Referência.</w:t>
      </w:r>
    </w:p>
    <w:p w14:paraId="7FB3A767" w14:textId="77777777" w:rsidR="00A176BC" w:rsidRDefault="002B2332">
      <w:pPr>
        <w:pStyle w:val="PargrafodaLista"/>
        <w:numPr>
          <w:ilvl w:val="0"/>
          <w:numId w:val="31"/>
        </w:numPr>
        <w:tabs>
          <w:tab w:val="left" w:pos="598"/>
        </w:tabs>
        <w:spacing w:before="287" w:line="232" w:lineRule="auto"/>
        <w:ind w:left="114" w:firstLine="0"/>
        <w:rPr>
          <w:sz w:val="24"/>
        </w:rPr>
      </w:pPr>
      <w:r>
        <w:rPr>
          <w:color w:val="DF3D2D"/>
          <w:sz w:val="24"/>
        </w:rPr>
        <w:t>Declaro que manterei os ambientes de atendimento adequadamente organizados e higienizados durante toda a execução dos serviços, responsabilizando-me pela correta destinação dos resíduos gerados, em observância às normas de biossegurança e às determinações da ANVISA aplicáveis à atividade.</w:t>
      </w:r>
    </w:p>
    <w:p w14:paraId="2A2A233D" w14:textId="77777777" w:rsidR="00A176BC" w:rsidRDefault="002B2332">
      <w:pPr>
        <w:pStyle w:val="PargrafodaLista"/>
        <w:numPr>
          <w:ilvl w:val="0"/>
          <w:numId w:val="31"/>
        </w:numPr>
        <w:tabs>
          <w:tab w:val="left" w:pos="562"/>
        </w:tabs>
        <w:spacing w:before="288" w:line="232" w:lineRule="auto"/>
        <w:ind w:left="114" w:firstLine="0"/>
        <w:rPr>
          <w:sz w:val="24"/>
        </w:rPr>
      </w:pPr>
      <w:r>
        <w:rPr>
          <w:color w:val="DF3D2D"/>
          <w:sz w:val="24"/>
        </w:rPr>
        <w:t>Declaro que garantirei atendimento digno, humanizado, universal e igualitário a todos os pacientes usuários do SUS encaminhados pela rede municipal de saúde, sem qualquer distinção, discriminação ou preferência,</w:t>
      </w:r>
      <w:r>
        <w:rPr>
          <w:color w:val="DF3D2D"/>
          <w:spacing w:val="-4"/>
          <w:sz w:val="24"/>
        </w:rPr>
        <w:t xml:space="preserve"> </w:t>
      </w:r>
      <w:r>
        <w:rPr>
          <w:color w:val="DF3D2D"/>
          <w:sz w:val="24"/>
        </w:rPr>
        <w:t>em</w:t>
      </w:r>
      <w:r>
        <w:rPr>
          <w:color w:val="DF3D2D"/>
          <w:spacing w:val="-4"/>
          <w:sz w:val="24"/>
        </w:rPr>
        <w:t xml:space="preserve"> </w:t>
      </w:r>
      <w:r>
        <w:rPr>
          <w:color w:val="DF3D2D"/>
          <w:sz w:val="24"/>
        </w:rPr>
        <w:t>conformidade</w:t>
      </w:r>
      <w:r>
        <w:rPr>
          <w:color w:val="DF3D2D"/>
          <w:spacing w:val="-4"/>
          <w:sz w:val="24"/>
        </w:rPr>
        <w:t xml:space="preserve"> </w:t>
      </w:r>
      <w:r>
        <w:rPr>
          <w:color w:val="DF3D2D"/>
          <w:sz w:val="24"/>
        </w:rPr>
        <w:t>com</w:t>
      </w:r>
      <w:r>
        <w:rPr>
          <w:color w:val="DF3D2D"/>
          <w:spacing w:val="-4"/>
          <w:sz w:val="24"/>
        </w:rPr>
        <w:t xml:space="preserve"> </w:t>
      </w:r>
      <w:r>
        <w:rPr>
          <w:color w:val="DF3D2D"/>
          <w:sz w:val="24"/>
        </w:rPr>
        <w:t>as</w:t>
      </w:r>
      <w:r>
        <w:rPr>
          <w:color w:val="DF3D2D"/>
          <w:spacing w:val="-4"/>
          <w:sz w:val="24"/>
        </w:rPr>
        <w:t xml:space="preserve"> </w:t>
      </w:r>
      <w:r>
        <w:rPr>
          <w:color w:val="DF3D2D"/>
          <w:sz w:val="24"/>
        </w:rPr>
        <w:t>diretrizes</w:t>
      </w:r>
      <w:r>
        <w:rPr>
          <w:color w:val="DF3D2D"/>
          <w:spacing w:val="-4"/>
          <w:sz w:val="24"/>
        </w:rPr>
        <w:t xml:space="preserve"> </w:t>
      </w:r>
      <w:r>
        <w:rPr>
          <w:color w:val="DF3D2D"/>
          <w:sz w:val="24"/>
        </w:rPr>
        <w:t>do</w:t>
      </w:r>
      <w:r>
        <w:rPr>
          <w:color w:val="DF3D2D"/>
          <w:spacing w:val="-4"/>
          <w:sz w:val="24"/>
        </w:rPr>
        <w:t xml:space="preserve"> </w:t>
      </w:r>
      <w:r>
        <w:rPr>
          <w:color w:val="DF3D2D"/>
          <w:sz w:val="24"/>
        </w:rPr>
        <w:t>Sistema</w:t>
      </w:r>
      <w:r>
        <w:rPr>
          <w:color w:val="DF3D2D"/>
          <w:spacing w:val="-4"/>
          <w:sz w:val="24"/>
        </w:rPr>
        <w:t xml:space="preserve"> </w:t>
      </w:r>
      <w:r>
        <w:rPr>
          <w:color w:val="DF3D2D"/>
          <w:sz w:val="24"/>
        </w:rPr>
        <w:t>Único</w:t>
      </w:r>
      <w:r>
        <w:rPr>
          <w:color w:val="DF3D2D"/>
          <w:spacing w:val="-4"/>
          <w:sz w:val="24"/>
        </w:rPr>
        <w:t xml:space="preserve"> </w:t>
      </w:r>
      <w:r>
        <w:rPr>
          <w:color w:val="DF3D2D"/>
          <w:sz w:val="24"/>
        </w:rPr>
        <w:t>de</w:t>
      </w:r>
      <w:r>
        <w:rPr>
          <w:color w:val="DF3D2D"/>
          <w:spacing w:val="-4"/>
          <w:sz w:val="24"/>
        </w:rPr>
        <w:t xml:space="preserve"> </w:t>
      </w:r>
      <w:r>
        <w:rPr>
          <w:color w:val="DF3D2D"/>
          <w:sz w:val="24"/>
        </w:rPr>
        <w:t>Saúde</w:t>
      </w:r>
      <w:r>
        <w:rPr>
          <w:color w:val="DF3D2D"/>
          <w:spacing w:val="-4"/>
          <w:sz w:val="24"/>
        </w:rPr>
        <w:t xml:space="preserve"> </w:t>
      </w:r>
      <w:r>
        <w:rPr>
          <w:color w:val="DF3D2D"/>
          <w:sz w:val="24"/>
        </w:rPr>
        <w:t>e</w:t>
      </w:r>
      <w:r>
        <w:rPr>
          <w:color w:val="DF3D2D"/>
          <w:spacing w:val="-4"/>
          <w:sz w:val="24"/>
        </w:rPr>
        <w:t xml:space="preserve"> </w:t>
      </w:r>
      <w:r>
        <w:rPr>
          <w:color w:val="DF3D2D"/>
          <w:sz w:val="24"/>
        </w:rPr>
        <w:t>com</w:t>
      </w:r>
      <w:r>
        <w:rPr>
          <w:color w:val="DF3D2D"/>
          <w:spacing w:val="-4"/>
          <w:sz w:val="24"/>
        </w:rPr>
        <w:t xml:space="preserve"> </w:t>
      </w:r>
      <w:r>
        <w:rPr>
          <w:color w:val="DF3D2D"/>
          <w:sz w:val="24"/>
        </w:rPr>
        <w:t>o</w:t>
      </w:r>
      <w:r>
        <w:rPr>
          <w:color w:val="DF3D2D"/>
          <w:spacing w:val="-4"/>
          <w:sz w:val="24"/>
        </w:rPr>
        <w:t xml:space="preserve"> </w:t>
      </w:r>
      <w:r>
        <w:rPr>
          <w:color w:val="DF3D2D"/>
          <w:sz w:val="24"/>
        </w:rPr>
        <w:t>Código</w:t>
      </w:r>
      <w:r>
        <w:rPr>
          <w:color w:val="DF3D2D"/>
          <w:spacing w:val="-4"/>
          <w:sz w:val="24"/>
        </w:rPr>
        <w:t xml:space="preserve"> </w:t>
      </w:r>
      <w:r>
        <w:rPr>
          <w:color w:val="DF3D2D"/>
          <w:sz w:val="24"/>
        </w:rPr>
        <w:t>de</w:t>
      </w:r>
      <w:r>
        <w:rPr>
          <w:color w:val="DF3D2D"/>
          <w:spacing w:val="-4"/>
          <w:sz w:val="24"/>
        </w:rPr>
        <w:t xml:space="preserve"> </w:t>
      </w:r>
      <w:r>
        <w:rPr>
          <w:color w:val="DF3D2D"/>
          <w:sz w:val="24"/>
        </w:rPr>
        <w:t>Ética</w:t>
      </w:r>
      <w:r>
        <w:rPr>
          <w:color w:val="DF3D2D"/>
          <w:spacing w:val="-4"/>
          <w:sz w:val="24"/>
        </w:rPr>
        <w:t xml:space="preserve"> </w:t>
      </w:r>
      <w:r>
        <w:rPr>
          <w:color w:val="DF3D2D"/>
          <w:sz w:val="24"/>
        </w:rPr>
        <w:t xml:space="preserve">Médica </w:t>
      </w:r>
      <w:r>
        <w:rPr>
          <w:color w:val="DF3D2D"/>
          <w:spacing w:val="-2"/>
          <w:sz w:val="24"/>
        </w:rPr>
        <w:t>vigente.</w:t>
      </w:r>
    </w:p>
    <w:p w14:paraId="2D96A8B6" w14:textId="77777777" w:rsidR="00A176BC" w:rsidRDefault="002B2332">
      <w:pPr>
        <w:pStyle w:val="PargrafodaLista"/>
        <w:numPr>
          <w:ilvl w:val="0"/>
          <w:numId w:val="31"/>
        </w:numPr>
        <w:tabs>
          <w:tab w:val="left" w:pos="534"/>
        </w:tabs>
        <w:spacing w:before="288" w:line="232" w:lineRule="auto"/>
        <w:ind w:left="114" w:firstLine="0"/>
        <w:rPr>
          <w:sz w:val="24"/>
        </w:rPr>
      </w:pPr>
      <w:r>
        <w:rPr>
          <w:color w:val="DF3D2D"/>
          <w:sz w:val="24"/>
        </w:rPr>
        <w:t>Declaro que aceito, nas mesmas condições do Edital e do Termo de Referência, acréscimos ou supressões de até 25% (vinte e cinco por cento) do valor inicial atualizado do contrato, nos termos do art. 125 da Lei nº 14.133/2021, e que, em caso de rescisão contratual, adotarei conduta ética e responsável, resguardando os direitos e a segurança dos pacientes em atendimento, independentemente da parte responsável pelo rompimento.</w:t>
      </w:r>
    </w:p>
    <w:p w14:paraId="07D327E3" w14:textId="77777777" w:rsidR="00A176BC" w:rsidRDefault="002B2332">
      <w:pPr>
        <w:pStyle w:val="Corpodetexto"/>
        <w:tabs>
          <w:tab w:val="left" w:pos="1443"/>
          <w:tab w:val="left" w:pos="2873"/>
          <w:tab w:val="left" w:pos="3826"/>
        </w:tabs>
        <w:spacing w:before="267" w:line="289" w:lineRule="exact"/>
        <w:ind w:right="0"/>
        <w:jc w:val="left"/>
        <w:rPr>
          <w:rFonts w:ascii="Times New Roman"/>
        </w:rPr>
      </w:pPr>
      <w:r>
        <w:rPr>
          <w:color w:val="DF3D2D"/>
        </w:rPr>
        <w:t xml:space="preserve">Local, </w:t>
      </w:r>
      <w:r>
        <w:rPr>
          <w:rFonts w:ascii="Times New Roman"/>
          <w:color w:val="DF3D2D"/>
          <w:u w:val="single" w:color="DE3C2C"/>
        </w:rPr>
        <w:tab/>
      </w:r>
      <w:r>
        <w:rPr>
          <w:color w:val="DF3D2D"/>
        </w:rPr>
        <w:t xml:space="preserve">de </w:t>
      </w:r>
      <w:r>
        <w:rPr>
          <w:rFonts w:ascii="Times New Roman"/>
          <w:color w:val="DF3D2D"/>
          <w:u w:val="single" w:color="DE3C2C"/>
        </w:rPr>
        <w:tab/>
      </w:r>
      <w:r>
        <w:rPr>
          <w:color w:val="DF3D2D"/>
        </w:rPr>
        <w:t xml:space="preserve">de </w:t>
      </w:r>
      <w:r>
        <w:rPr>
          <w:rFonts w:ascii="Times New Roman"/>
          <w:color w:val="DF3D2D"/>
          <w:u w:val="single" w:color="DE3C2C"/>
        </w:rPr>
        <w:tab/>
      </w:r>
    </w:p>
    <w:p w14:paraId="4AADD3CE" w14:textId="77777777" w:rsidR="00A176BC" w:rsidRDefault="002B2332">
      <w:pPr>
        <w:pStyle w:val="Corpodetexto"/>
        <w:spacing w:line="289" w:lineRule="exact"/>
        <w:ind w:right="0"/>
        <w:jc w:val="left"/>
      </w:pPr>
      <w:r>
        <w:rPr>
          <w:color w:val="DF3D2D"/>
        </w:rPr>
        <w:t>Nome</w:t>
      </w:r>
      <w:r>
        <w:rPr>
          <w:color w:val="DF3D2D"/>
          <w:spacing w:val="-8"/>
        </w:rPr>
        <w:t xml:space="preserve"> </w:t>
      </w:r>
      <w:r>
        <w:rPr>
          <w:color w:val="DF3D2D"/>
        </w:rPr>
        <w:t>e</w:t>
      </w:r>
      <w:r>
        <w:rPr>
          <w:color w:val="DF3D2D"/>
          <w:spacing w:val="-6"/>
        </w:rPr>
        <w:t xml:space="preserve"> </w:t>
      </w:r>
      <w:r>
        <w:rPr>
          <w:color w:val="DF3D2D"/>
        </w:rPr>
        <w:t>assinatura</w:t>
      </w:r>
      <w:r>
        <w:rPr>
          <w:color w:val="DF3D2D"/>
          <w:spacing w:val="-6"/>
        </w:rPr>
        <w:t xml:space="preserve"> </w:t>
      </w:r>
      <w:r>
        <w:rPr>
          <w:color w:val="DF3D2D"/>
        </w:rPr>
        <w:t>do</w:t>
      </w:r>
      <w:r>
        <w:rPr>
          <w:color w:val="DF3D2D"/>
          <w:spacing w:val="-6"/>
        </w:rPr>
        <w:t xml:space="preserve"> </w:t>
      </w:r>
      <w:r>
        <w:rPr>
          <w:color w:val="DF3D2D"/>
        </w:rPr>
        <w:t>Representante</w:t>
      </w:r>
      <w:r>
        <w:rPr>
          <w:color w:val="DF3D2D"/>
          <w:spacing w:val="-5"/>
        </w:rPr>
        <w:t xml:space="preserve"> </w:t>
      </w:r>
      <w:r>
        <w:rPr>
          <w:color w:val="DF3D2D"/>
          <w:spacing w:val="-4"/>
        </w:rPr>
        <w:t>Legal</w:t>
      </w:r>
    </w:p>
    <w:p w14:paraId="09A3635A" w14:textId="77777777" w:rsidR="00A176BC" w:rsidRDefault="00A176BC">
      <w:pPr>
        <w:pStyle w:val="Corpodetexto"/>
        <w:ind w:left="0" w:right="0"/>
        <w:jc w:val="left"/>
      </w:pPr>
    </w:p>
    <w:p w14:paraId="5C271B2E" w14:textId="55D6B376" w:rsidR="0027432A" w:rsidRDefault="0027432A">
      <w:pPr>
        <w:rPr>
          <w:sz w:val="24"/>
          <w:szCs w:val="24"/>
        </w:rPr>
      </w:pPr>
      <w:r>
        <w:br w:type="page"/>
      </w:r>
    </w:p>
    <w:p w14:paraId="28AF896A" w14:textId="77777777" w:rsidR="00A176BC" w:rsidRDefault="00A176BC">
      <w:pPr>
        <w:pStyle w:val="Corpodetexto"/>
        <w:spacing w:before="231"/>
        <w:ind w:left="0" w:right="0"/>
        <w:jc w:val="left"/>
      </w:pPr>
    </w:p>
    <w:p w14:paraId="634AA959" w14:textId="77777777" w:rsidR="00A176BC" w:rsidRDefault="002B2332">
      <w:pPr>
        <w:spacing w:line="244"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016/2026 ANEXO III</w:t>
      </w:r>
    </w:p>
    <w:p w14:paraId="424F9BEA" w14:textId="77777777" w:rsidR="00A176BC" w:rsidRDefault="002B2332">
      <w:pPr>
        <w:pStyle w:val="Ttulo1"/>
        <w:spacing w:line="276" w:lineRule="exact"/>
        <w:ind w:left="1374" w:right="1364"/>
        <w:jc w:val="center"/>
      </w:pPr>
      <w:r>
        <w:t>(MODELO</w:t>
      </w:r>
      <w:r>
        <w:rPr>
          <w:spacing w:val="-6"/>
        </w:rPr>
        <w:t xml:space="preserve"> </w:t>
      </w:r>
      <w:r>
        <w:t>DE</w:t>
      </w:r>
      <w:r>
        <w:rPr>
          <w:spacing w:val="-5"/>
        </w:rPr>
        <w:t xml:space="preserve"> </w:t>
      </w:r>
      <w:r>
        <w:t>DECLARAÇÃO</w:t>
      </w:r>
      <w:r>
        <w:rPr>
          <w:spacing w:val="-5"/>
        </w:rPr>
        <w:t xml:space="preserve"> </w:t>
      </w:r>
      <w:r>
        <w:rPr>
          <w:spacing w:val="-2"/>
        </w:rPr>
        <w:t>CONJUNTA)</w:t>
      </w:r>
    </w:p>
    <w:p w14:paraId="031D3F05" w14:textId="77777777" w:rsidR="00A176BC" w:rsidRDefault="002B2332">
      <w:pPr>
        <w:spacing w:line="289" w:lineRule="exact"/>
        <w:ind w:left="1374" w:right="1364"/>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14076295" w14:textId="6C05270F" w:rsidR="00A176BC" w:rsidRDefault="002B2332">
      <w:pPr>
        <w:spacing w:before="284" w:line="232" w:lineRule="auto"/>
        <w:ind w:left="114" w:right="8404"/>
        <w:rPr>
          <w:b/>
          <w:sz w:val="24"/>
        </w:rPr>
      </w:pPr>
      <w:r>
        <w:rPr>
          <w:b/>
          <w:sz w:val="24"/>
        </w:rPr>
        <w:t>Abertura:</w:t>
      </w:r>
      <w:r>
        <w:rPr>
          <w:b/>
          <w:spacing w:val="-14"/>
          <w:sz w:val="24"/>
        </w:rPr>
        <w:t xml:space="preserve"> </w:t>
      </w:r>
      <w:r w:rsidR="00582E6C">
        <w:rPr>
          <w:b/>
          <w:sz w:val="24"/>
        </w:rPr>
        <w:t>07/04/2026</w:t>
      </w:r>
      <w:r>
        <w:rPr>
          <w:b/>
          <w:sz w:val="24"/>
        </w:rPr>
        <w:t xml:space="preserve"> Horário: 09h00min.</w:t>
      </w:r>
    </w:p>
    <w:p w14:paraId="7A5DB7B5" w14:textId="77777777" w:rsidR="00A176BC" w:rsidRDefault="002B2332">
      <w:pPr>
        <w:spacing w:before="13" w:line="220" w:lineRule="auto"/>
        <w:ind w:left="114" w:right="102"/>
        <w:jc w:val="both"/>
        <w:rPr>
          <w:b/>
          <w:sz w:val="24"/>
        </w:rPr>
      </w:pPr>
      <w:r>
        <w:rPr>
          <w:noProof/>
        </w:rPr>
        <mc:AlternateContent>
          <mc:Choice Requires="wps">
            <w:drawing>
              <wp:anchor distT="0" distB="0" distL="0" distR="0" simplePos="0" relativeHeight="486300672" behindDoc="1" locked="0" layoutInCell="1" allowOverlap="1" wp14:anchorId="16787988" wp14:editId="26DB03F7">
                <wp:simplePos x="0" y="0"/>
                <wp:positionH relativeFrom="page">
                  <wp:posOffset>403212</wp:posOffset>
                </wp:positionH>
                <wp:positionV relativeFrom="paragraph">
                  <wp:posOffset>332711</wp:posOffset>
                </wp:positionV>
                <wp:extent cx="6667500" cy="50482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504825"/>
                        </a:xfrm>
                        <a:custGeom>
                          <a:avLst/>
                          <a:gdLst/>
                          <a:ahLst/>
                          <a:cxnLst/>
                          <a:rect l="l" t="t" r="r" b="b"/>
                          <a:pathLst>
                            <a:path w="6667500" h="504825">
                              <a:moveTo>
                                <a:pt x="6667500" y="0"/>
                              </a:moveTo>
                              <a:lnTo>
                                <a:pt x="0" y="0"/>
                              </a:lnTo>
                              <a:lnTo>
                                <a:pt x="0" y="161925"/>
                              </a:lnTo>
                              <a:lnTo>
                                <a:pt x="0" y="180975"/>
                              </a:lnTo>
                              <a:lnTo>
                                <a:pt x="0" y="323850"/>
                              </a:lnTo>
                              <a:lnTo>
                                <a:pt x="0" y="342900"/>
                              </a:lnTo>
                              <a:lnTo>
                                <a:pt x="0" y="504825"/>
                              </a:lnTo>
                              <a:lnTo>
                                <a:pt x="6667500" y="504825"/>
                              </a:lnTo>
                              <a:lnTo>
                                <a:pt x="6667500" y="342900"/>
                              </a:lnTo>
                              <a:lnTo>
                                <a:pt x="6667500" y="32385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9DB7316" id="Graphic 45" o:spid="_x0000_s1026" style="position:absolute;margin-left:31.75pt;margin-top:26.2pt;width:525pt;height:39.75pt;z-index:-17015808;visibility:visible;mso-wrap-style:square;mso-wrap-distance-left:0;mso-wrap-distance-top:0;mso-wrap-distance-right:0;mso-wrap-distance-bottom:0;mso-position-horizontal:absolute;mso-position-horizontal-relative:page;mso-position-vertical:absolute;mso-position-vertical-relative:text;v-text-anchor:top" coordsize="6667500,50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" path="m6667500,l,,,161925r,19050l,323850r,19050l,504825r6667500,l6667500,342900r,-19050l6667500,180975r,-19050l6667500,xe" stroked="f">
                <v:path arrowok="t"/>
                <w10:wrap anchorx="page"/>
              </v:shape>
            </w:pict>
          </mc:Fallback>
        </mc:AlternateContent>
      </w:r>
      <w:r>
        <w:rPr>
          <w:b/>
          <w:sz w:val="24"/>
        </w:rPr>
        <w:t xml:space="preserve">Objeto: </w:t>
      </w:r>
      <w:r>
        <w:rPr>
          <w:sz w:val="24"/>
        </w:rPr>
        <w:t xml:space="preserve">O presente processo versa sobre </w:t>
      </w:r>
      <w:r>
        <w:rPr>
          <w:b/>
          <w:sz w:val="24"/>
        </w:rPr>
        <w:t>FORMAÇÃO DE ATA DE REGISTRO DE PREÇOS PARA FUTURA E EVENTUAL</w:t>
      </w:r>
      <w:r>
        <w:rPr>
          <w:b/>
          <w:spacing w:val="14"/>
          <w:sz w:val="24"/>
        </w:rPr>
        <w:t xml:space="preserve"> </w:t>
      </w:r>
      <w:r>
        <w:rPr>
          <w:b/>
          <w:sz w:val="24"/>
        </w:rPr>
        <w:t>CONTRATAÇÃO</w:t>
      </w:r>
      <w:r>
        <w:rPr>
          <w:b/>
          <w:spacing w:val="15"/>
          <w:sz w:val="24"/>
        </w:rPr>
        <w:t xml:space="preserve"> </w:t>
      </w:r>
      <w:r>
        <w:rPr>
          <w:b/>
          <w:sz w:val="24"/>
        </w:rPr>
        <w:t>DE</w:t>
      </w:r>
      <w:r>
        <w:rPr>
          <w:b/>
          <w:spacing w:val="15"/>
          <w:sz w:val="24"/>
        </w:rPr>
        <w:t xml:space="preserve"> </w:t>
      </w:r>
      <w:r>
        <w:rPr>
          <w:b/>
          <w:sz w:val="24"/>
        </w:rPr>
        <w:t>EMPRESA</w:t>
      </w:r>
      <w:r>
        <w:rPr>
          <w:b/>
          <w:spacing w:val="15"/>
          <w:sz w:val="24"/>
        </w:rPr>
        <w:t xml:space="preserve"> </w:t>
      </w:r>
      <w:r>
        <w:rPr>
          <w:b/>
          <w:sz w:val="24"/>
        </w:rPr>
        <w:t>ESPECIALIZADA</w:t>
      </w:r>
      <w:r>
        <w:rPr>
          <w:b/>
          <w:spacing w:val="15"/>
          <w:sz w:val="24"/>
        </w:rPr>
        <w:t xml:space="preserve"> </w:t>
      </w:r>
      <w:r>
        <w:rPr>
          <w:b/>
          <w:sz w:val="24"/>
        </w:rPr>
        <w:t>NA</w:t>
      </w:r>
      <w:r>
        <w:rPr>
          <w:b/>
          <w:spacing w:val="14"/>
          <w:sz w:val="24"/>
        </w:rPr>
        <w:t xml:space="preserve"> </w:t>
      </w:r>
      <w:r>
        <w:rPr>
          <w:b/>
          <w:sz w:val="24"/>
        </w:rPr>
        <w:t>PRESTAÇÃO</w:t>
      </w:r>
      <w:r>
        <w:rPr>
          <w:b/>
          <w:spacing w:val="15"/>
          <w:sz w:val="24"/>
        </w:rPr>
        <w:t xml:space="preserve"> </w:t>
      </w:r>
      <w:r>
        <w:rPr>
          <w:b/>
          <w:sz w:val="24"/>
        </w:rPr>
        <w:t>DE</w:t>
      </w:r>
      <w:r>
        <w:rPr>
          <w:b/>
          <w:spacing w:val="15"/>
          <w:sz w:val="24"/>
        </w:rPr>
        <w:t xml:space="preserve"> </w:t>
      </w:r>
      <w:r>
        <w:rPr>
          <w:b/>
          <w:sz w:val="24"/>
        </w:rPr>
        <w:t>SERVIÇOS</w:t>
      </w:r>
      <w:r>
        <w:rPr>
          <w:b/>
          <w:spacing w:val="15"/>
          <w:sz w:val="24"/>
        </w:rPr>
        <w:t xml:space="preserve"> </w:t>
      </w:r>
      <w:r>
        <w:rPr>
          <w:b/>
          <w:sz w:val="24"/>
        </w:rPr>
        <w:t>DE</w:t>
      </w:r>
      <w:r>
        <w:rPr>
          <w:b/>
          <w:spacing w:val="15"/>
          <w:sz w:val="24"/>
        </w:rPr>
        <w:t xml:space="preserve"> </w:t>
      </w:r>
      <w:r>
        <w:rPr>
          <w:b/>
          <w:spacing w:val="-2"/>
          <w:sz w:val="24"/>
        </w:rPr>
        <w:t>DIAGNÓSTICO</w:t>
      </w:r>
    </w:p>
    <w:p w14:paraId="785D99D4" w14:textId="77777777" w:rsidR="00A176BC" w:rsidRDefault="002B2332">
      <w:pPr>
        <w:spacing w:line="208" w:lineRule="auto"/>
        <w:ind w:left="114" w:right="102"/>
        <w:jc w:val="both"/>
        <w:rPr>
          <w:sz w:val="24"/>
        </w:rPr>
      </w:pPr>
      <w:r>
        <w:rPr>
          <w:b/>
          <w:sz w:val="24"/>
        </w:rPr>
        <w:t>POR IMAGEM (ULTRASSONOGRAFIA) COM EMISSÃO DE LAUDOS MÉDICOS</w:t>
      </w:r>
      <w:r>
        <w:rPr>
          <w:sz w:val="24"/>
        </w:rPr>
        <w:t>, destinados ao atendimento dos usuários do Sistema Único de Saúde SUS do Município de Corumbiara/RO, abrangendo 26 (vinte e seis) procedimentos</w:t>
      </w:r>
      <w:r>
        <w:rPr>
          <w:spacing w:val="21"/>
          <w:sz w:val="24"/>
        </w:rPr>
        <w:t xml:space="preserve"> </w:t>
      </w:r>
      <w:r>
        <w:rPr>
          <w:sz w:val="24"/>
        </w:rPr>
        <w:t>distintos,</w:t>
      </w:r>
      <w:r>
        <w:rPr>
          <w:spacing w:val="21"/>
          <w:sz w:val="24"/>
        </w:rPr>
        <w:t xml:space="preserve"> </w:t>
      </w:r>
      <w:r>
        <w:rPr>
          <w:sz w:val="24"/>
        </w:rPr>
        <w:t>com</w:t>
      </w:r>
      <w:r>
        <w:rPr>
          <w:spacing w:val="21"/>
          <w:sz w:val="24"/>
        </w:rPr>
        <w:t xml:space="preserve"> </w:t>
      </w:r>
      <w:r>
        <w:rPr>
          <w:sz w:val="24"/>
        </w:rPr>
        <w:t>utilização</w:t>
      </w:r>
      <w:r>
        <w:rPr>
          <w:spacing w:val="21"/>
          <w:sz w:val="24"/>
        </w:rPr>
        <w:t xml:space="preserve"> </w:t>
      </w:r>
      <w:r>
        <w:rPr>
          <w:sz w:val="24"/>
        </w:rPr>
        <w:t>do</w:t>
      </w:r>
      <w:r>
        <w:rPr>
          <w:spacing w:val="21"/>
          <w:sz w:val="24"/>
        </w:rPr>
        <w:t xml:space="preserve"> </w:t>
      </w:r>
      <w:r>
        <w:rPr>
          <w:sz w:val="24"/>
        </w:rPr>
        <w:t>equipamento</w:t>
      </w:r>
      <w:r>
        <w:rPr>
          <w:spacing w:val="21"/>
          <w:sz w:val="24"/>
        </w:rPr>
        <w:t xml:space="preserve"> </w:t>
      </w:r>
      <w:r>
        <w:rPr>
          <w:sz w:val="24"/>
        </w:rPr>
        <w:t>disponibilizado</w:t>
      </w:r>
      <w:r>
        <w:rPr>
          <w:spacing w:val="22"/>
          <w:sz w:val="24"/>
        </w:rPr>
        <w:t xml:space="preserve"> </w:t>
      </w:r>
      <w:r>
        <w:rPr>
          <w:sz w:val="24"/>
        </w:rPr>
        <w:t>pelo</w:t>
      </w:r>
      <w:r>
        <w:rPr>
          <w:spacing w:val="21"/>
          <w:sz w:val="24"/>
        </w:rPr>
        <w:t xml:space="preserve"> </w:t>
      </w:r>
      <w:r>
        <w:rPr>
          <w:sz w:val="24"/>
        </w:rPr>
        <w:t>Fundo</w:t>
      </w:r>
      <w:r>
        <w:rPr>
          <w:spacing w:val="21"/>
          <w:sz w:val="24"/>
        </w:rPr>
        <w:t xml:space="preserve"> </w:t>
      </w:r>
      <w:r>
        <w:rPr>
          <w:sz w:val="24"/>
        </w:rPr>
        <w:t>Municipal</w:t>
      </w:r>
      <w:r>
        <w:rPr>
          <w:spacing w:val="21"/>
          <w:sz w:val="24"/>
        </w:rPr>
        <w:t xml:space="preserve"> </w:t>
      </w:r>
      <w:r>
        <w:rPr>
          <w:sz w:val="24"/>
        </w:rPr>
        <w:t>de</w:t>
      </w:r>
      <w:r>
        <w:rPr>
          <w:spacing w:val="21"/>
          <w:sz w:val="24"/>
        </w:rPr>
        <w:t xml:space="preserve"> </w:t>
      </w:r>
      <w:r>
        <w:rPr>
          <w:spacing w:val="-2"/>
          <w:sz w:val="24"/>
        </w:rPr>
        <w:t>Saúde,</w:t>
      </w:r>
    </w:p>
    <w:p w14:paraId="6264E3F3" w14:textId="77777777" w:rsidR="00A176BC" w:rsidRDefault="002B2332">
      <w:pPr>
        <w:pStyle w:val="Corpodetexto"/>
        <w:spacing w:before="52" w:line="208" w:lineRule="auto"/>
      </w:pPr>
      <w:r>
        <w:rPr>
          <w:noProof/>
        </w:rPr>
        <mc:AlternateContent>
          <mc:Choice Requires="wps">
            <w:drawing>
              <wp:anchor distT="0" distB="0" distL="0" distR="0" simplePos="0" relativeHeight="486301184" behindDoc="1" locked="0" layoutInCell="1" allowOverlap="1" wp14:anchorId="3B33DEFE" wp14:editId="4FFE7BF5">
                <wp:simplePos x="0" y="0"/>
                <wp:positionH relativeFrom="page">
                  <wp:posOffset>403212</wp:posOffset>
                </wp:positionH>
                <wp:positionV relativeFrom="paragraph">
                  <wp:posOffset>178802</wp:posOffset>
                </wp:positionV>
                <wp:extent cx="6667500" cy="34290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1619250" y="342900"/>
                              </a:lnTo>
                              <a:lnTo>
                                <a:pt x="1619250" y="180975"/>
                              </a:lnTo>
                              <a:lnTo>
                                <a:pt x="6667500" y="18097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955CFB1" id="Graphic 46" o:spid="_x0000_s1026" style="position:absolute;margin-left:31.75pt;margin-top:14.1pt;width:525pt;height:27pt;z-index:-17015296;visibility:visible;mso-wrap-style:square;mso-wrap-distance-left:0;mso-wrap-distance-top:0;mso-wrap-distance-right:0;mso-wrap-distance-bottom:0;mso-position-horizontal:absolute;mso-position-horizontal-relative:page;mso-position-vertical:absolute;mso-position-vertical-relative:text;v-text-anchor:top" coordsize="66675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" path="m6667500,l,,,161925r,19050l,342900r1619250,l1619250,180975r5048250,l6667500,xe" stroked="f">
                <v:path arrowok="t"/>
                <w10:wrap anchorx="page"/>
              </v:shape>
            </w:pict>
          </mc:Fallback>
        </mc:AlternateContent>
      </w:r>
      <w:r>
        <w:t>com base em empenho de natureza estimativa no valor global de R$ 300.000,00 (trezentos mil reais), conforme especificações, quantitativos e condições estabelecidos neste Edital e em seus elementos técnicos complementares.</w:t>
      </w:r>
    </w:p>
    <w:p w14:paraId="5389D737" w14:textId="77777777" w:rsidR="00A176BC" w:rsidRDefault="002B2332">
      <w:pPr>
        <w:pStyle w:val="Corpodetexto"/>
        <w:tabs>
          <w:tab w:val="left" w:pos="4631"/>
          <w:tab w:val="left" w:pos="9106"/>
        </w:tabs>
        <w:spacing w:before="271" w:line="289" w:lineRule="exact"/>
        <w:ind w:right="0"/>
      </w:pPr>
      <w:r>
        <w:rPr>
          <w:color w:val="DF3D2D"/>
        </w:rPr>
        <w:t>A</w:t>
      </w:r>
      <w:r>
        <w:rPr>
          <w:color w:val="DF3D2D"/>
          <w:spacing w:val="40"/>
        </w:rPr>
        <w:t xml:space="preserve"> </w:t>
      </w:r>
      <w:r>
        <w:rPr>
          <w:color w:val="DF3D2D"/>
        </w:rPr>
        <w:t>empresa</w:t>
      </w:r>
      <w:r>
        <w:rPr>
          <w:color w:val="DF3D2D"/>
          <w:spacing w:val="37"/>
        </w:rPr>
        <w:t xml:space="preserve"> </w:t>
      </w:r>
      <w:r>
        <w:rPr>
          <w:rFonts w:ascii="Times New Roman" w:hAnsi="Times New Roman"/>
          <w:color w:val="DF3D2D"/>
          <w:u w:val="single" w:color="DE3C2C"/>
        </w:rPr>
        <w:tab/>
      </w:r>
      <w:r>
        <w:rPr>
          <w:color w:val="DF3D2D"/>
        </w:rPr>
        <w:t>,</w:t>
      </w:r>
      <w:r>
        <w:rPr>
          <w:color w:val="DF3D2D"/>
          <w:spacing w:val="40"/>
        </w:rPr>
        <w:t xml:space="preserve"> </w:t>
      </w:r>
      <w:r>
        <w:rPr>
          <w:color w:val="DF3D2D"/>
        </w:rPr>
        <w:t>inscrita</w:t>
      </w:r>
      <w:r>
        <w:rPr>
          <w:color w:val="DF3D2D"/>
          <w:spacing w:val="40"/>
        </w:rPr>
        <w:t xml:space="preserve"> </w:t>
      </w:r>
      <w:r>
        <w:rPr>
          <w:color w:val="DF3D2D"/>
        </w:rPr>
        <w:t>no</w:t>
      </w:r>
      <w:r>
        <w:rPr>
          <w:color w:val="DF3D2D"/>
          <w:spacing w:val="40"/>
        </w:rPr>
        <w:t xml:space="preserve"> </w:t>
      </w:r>
      <w:r>
        <w:rPr>
          <w:color w:val="DF3D2D"/>
        </w:rPr>
        <w:t>CNPJ</w:t>
      </w:r>
      <w:r>
        <w:rPr>
          <w:color w:val="DF3D2D"/>
          <w:spacing w:val="40"/>
        </w:rPr>
        <w:t xml:space="preserve"> </w:t>
      </w:r>
      <w:r>
        <w:rPr>
          <w:color w:val="DF3D2D"/>
        </w:rPr>
        <w:t>Nº</w:t>
      </w:r>
      <w:r>
        <w:rPr>
          <w:color w:val="DF3D2D"/>
          <w:spacing w:val="37"/>
        </w:rPr>
        <w:t xml:space="preserve"> </w:t>
      </w:r>
      <w:r>
        <w:rPr>
          <w:rFonts w:ascii="Times New Roman" w:hAnsi="Times New Roman"/>
          <w:color w:val="DF3D2D"/>
          <w:u w:val="single" w:color="DE3C2C"/>
        </w:rPr>
        <w:tab/>
      </w:r>
      <w:r>
        <w:rPr>
          <w:color w:val="DF3D2D"/>
        </w:rPr>
        <w:t>,</w:t>
      </w:r>
      <w:r>
        <w:rPr>
          <w:color w:val="DF3D2D"/>
          <w:spacing w:val="37"/>
        </w:rPr>
        <w:t xml:space="preserve"> </w:t>
      </w:r>
      <w:r>
        <w:rPr>
          <w:color w:val="DF3D2D"/>
        </w:rPr>
        <w:t>sediada</w:t>
      </w:r>
      <w:r>
        <w:rPr>
          <w:color w:val="DF3D2D"/>
          <w:spacing w:val="37"/>
        </w:rPr>
        <w:t xml:space="preserve"> </w:t>
      </w:r>
      <w:r>
        <w:rPr>
          <w:color w:val="DF3D2D"/>
          <w:spacing w:val="-2"/>
        </w:rPr>
        <w:t>no(a)</w:t>
      </w:r>
    </w:p>
    <w:p w14:paraId="6A122F12" w14:textId="77777777" w:rsidR="00A176BC" w:rsidRDefault="002B2332">
      <w:pPr>
        <w:pStyle w:val="Corpodetexto"/>
        <w:tabs>
          <w:tab w:val="left" w:pos="2027"/>
          <w:tab w:val="left" w:pos="2577"/>
          <w:tab w:val="left" w:pos="4660"/>
          <w:tab w:val="left" w:pos="9261"/>
        </w:tabs>
        <w:spacing w:before="3" w:line="232" w:lineRule="auto"/>
      </w:pPr>
      <w:r>
        <w:rPr>
          <w:rFonts w:ascii="Times New Roman" w:hAnsi="Times New Roman"/>
          <w:color w:val="DF3D2D"/>
          <w:u w:val="single" w:color="DE3C2C"/>
        </w:rPr>
        <w:tab/>
      </w:r>
      <w:r>
        <w:rPr>
          <w:color w:val="DF3D2D"/>
        </w:rPr>
        <w:t>, por intermédio de seu representante legal o(a) Sr.(a)</w:t>
      </w:r>
      <w:r>
        <w:rPr>
          <w:rFonts w:ascii="Times New Roman" w:hAnsi="Times New Roman"/>
          <w:color w:val="DF3D2D"/>
          <w:u w:val="single" w:color="DE3C2C"/>
        </w:rPr>
        <w:tab/>
      </w:r>
      <w:r>
        <w:rPr>
          <w:color w:val="DF3D2D"/>
        </w:rPr>
        <w:t>, portador (a) do</w:t>
      </w:r>
      <w:r>
        <w:rPr>
          <w:color w:val="DF3D2D"/>
          <w:spacing w:val="40"/>
        </w:rPr>
        <w:t xml:space="preserve"> </w:t>
      </w:r>
      <w:r>
        <w:rPr>
          <w:color w:val="DF3D2D"/>
        </w:rPr>
        <w:t>RG</w:t>
      </w:r>
      <w:r>
        <w:rPr>
          <w:color w:val="DF3D2D"/>
          <w:spacing w:val="40"/>
        </w:rPr>
        <w:t xml:space="preserve"> </w:t>
      </w:r>
      <w:r>
        <w:rPr>
          <w:color w:val="DF3D2D"/>
        </w:rPr>
        <w:t>n°</w:t>
      </w:r>
      <w:r>
        <w:rPr>
          <w:rFonts w:ascii="Times New Roman" w:hAnsi="Times New Roman"/>
          <w:color w:val="DF3D2D"/>
          <w:u w:val="single" w:color="DE3C2C"/>
        </w:rPr>
        <w:tab/>
      </w:r>
      <w:r>
        <w:rPr>
          <w:rFonts w:ascii="Times New Roman" w:hAnsi="Times New Roman"/>
          <w:color w:val="DF3D2D"/>
          <w:u w:val="single" w:color="DE3C2C"/>
        </w:rPr>
        <w:tab/>
      </w:r>
      <w:r>
        <w:rPr>
          <w:color w:val="DF3D2D"/>
        </w:rPr>
        <w:t>e</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rPr>
        <w:t xml:space="preserve">, </w:t>
      </w:r>
      <w:r>
        <w:rPr>
          <w:b/>
          <w:color w:val="DF3D2D"/>
        </w:rPr>
        <w:t xml:space="preserve">para os fins de direito, </w:t>
      </w:r>
      <w:r>
        <w:rPr>
          <w:color w:val="DF3D2D"/>
        </w:rPr>
        <w:t>especificamente para participação desta licitação, o que se segue:</w:t>
      </w:r>
    </w:p>
    <w:p w14:paraId="56A4BA6D" w14:textId="77777777" w:rsidR="00A176BC" w:rsidRDefault="00A176BC">
      <w:pPr>
        <w:pStyle w:val="Corpodetexto"/>
        <w:spacing w:before="17"/>
        <w:ind w:left="0" w:right="0"/>
        <w:jc w:val="left"/>
      </w:pPr>
    </w:p>
    <w:p w14:paraId="0890CF3A" w14:textId="77777777" w:rsidR="00A176BC" w:rsidRDefault="002B2332">
      <w:pPr>
        <w:pStyle w:val="Corpodetexto"/>
        <w:spacing w:before="1" w:line="295" w:lineRule="auto"/>
      </w:pPr>
      <w:r>
        <w:rPr>
          <w:b/>
        </w:rPr>
        <w:t>DECLARAMOS</w:t>
      </w:r>
      <w:r>
        <w:t>, sob as penas da lei, em especial o art. 299 do Código Penal Brasileiro, que: Falsidade da declaração prestada objetivando benefícios na presente licitação caracterizará o crime, sem prejuízo do enquadramento em outras figuras penais e das sanções administrativas previstas na Lei 14.133/2021.</w:t>
      </w:r>
    </w:p>
    <w:p w14:paraId="366A9F90" w14:textId="77777777" w:rsidR="00A176BC" w:rsidRDefault="002B2332">
      <w:pPr>
        <w:pStyle w:val="PargrafodaLista"/>
        <w:numPr>
          <w:ilvl w:val="0"/>
          <w:numId w:val="30"/>
        </w:numPr>
        <w:tabs>
          <w:tab w:val="left" w:pos="250"/>
        </w:tabs>
        <w:spacing w:line="295" w:lineRule="auto"/>
        <w:ind w:left="114" w:firstLine="0"/>
        <w:rPr>
          <w:sz w:val="24"/>
        </w:rPr>
      </w:pPr>
      <w:r>
        <w:rPr>
          <w:b/>
          <w:sz w:val="24"/>
        </w:rPr>
        <w:t xml:space="preserve">- </w:t>
      </w:r>
      <w:r>
        <w:rPr>
          <w:sz w:val="24"/>
        </w:rPr>
        <w:t>A inexistência de fato impeditivo para licitar ou contratar com a Administração Pública, bem como não nos</w:t>
      </w:r>
      <w:r>
        <w:rPr>
          <w:spacing w:val="-6"/>
          <w:sz w:val="24"/>
        </w:rPr>
        <w:t xml:space="preserve"> </w:t>
      </w:r>
      <w:r>
        <w:rPr>
          <w:sz w:val="24"/>
        </w:rPr>
        <w:t>encontramos</w:t>
      </w:r>
      <w:r>
        <w:rPr>
          <w:spacing w:val="-6"/>
          <w:sz w:val="24"/>
        </w:rPr>
        <w:t xml:space="preserve"> </w:t>
      </w:r>
      <w:r>
        <w:rPr>
          <w:sz w:val="24"/>
        </w:rPr>
        <w:t>em</w:t>
      </w:r>
      <w:r>
        <w:rPr>
          <w:spacing w:val="-6"/>
          <w:sz w:val="24"/>
        </w:rPr>
        <w:t xml:space="preserve"> </w:t>
      </w:r>
      <w:r>
        <w:rPr>
          <w:sz w:val="24"/>
        </w:rPr>
        <w:t>estado</w:t>
      </w:r>
      <w:r>
        <w:rPr>
          <w:spacing w:val="-6"/>
          <w:sz w:val="24"/>
        </w:rPr>
        <w:t xml:space="preserve"> </w:t>
      </w:r>
      <w:r>
        <w:rPr>
          <w:sz w:val="24"/>
        </w:rPr>
        <w:t>de</w:t>
      </w:r>
      <w:r>
        <w:rPr>
          <w:spacing w:val="-6"/>
          <w:sz w:val="24"/>
        </w:rPr>
        <w:t xml:space="preserve"> </w:t>
      </w:r>
      <w:r>
        <w:rPr>
          <w:sz w:val="24"/>
        </w:rPr>
        <w:t>Inidoneidade</w:t>
      </w:r>
      <w:r>
        <w:rPr>
          <w:spacing w:val="-6"/>
          <w:sz w:val="24"/>
        </w:rPr>
        <w:t xml:space="preserve"> </w:t>
      </w:r>
      <w:r>
        <w:rPr>
          <w:sz w:val="24"/>
        </w:rPr>
        <w:t>declarado</w:t>
      </w:r>
      <w:r>
        <w:rPr>
          <w:spacing w:val="-6"/>
          <w:sz w:val="24"/>
        </w:rPr>
        <w:t xml:space="preserve"> </w:t>
      </w:r>
      <w:r>
        <w:rPr>
          <w:sz w:val="24"/>
        </w:rPr>
        <w:t>ou</w:t>
      </w:r>
      <w:r>
        <w:rPr>
          <w:spacing w:val="-6"/>
          <w:sz w:val="24"/>
        </w:rPr>
        <w:t xml:space="preserve"> </w:t>
      </w:r>
      <w:r>
        <w:rPr>
          <w:sz w:val="24"/>
        </w:rPr>
        <w:t>suspensivo,</w:t>
      </w:r>
      <w:r>
        <w:rPr>
          <w:spacing w:val="-6"/>
          <w:sz w:val="24"/>
        </w:rPr>
        <w:t xml:space="preserve"> </w:t>
      </w:r>
      <w:r>
        <w:rPr>
          <w:sz w:val="24"/>
        </w:rPr>
        <w:t>por</w:t>
      </w:r>
      <w:r>
        <w:rPr>
          <w:spacing w:val="-6"/>
          <w:sz w:val="24"/>
        </w:rPr>
        <w:t xml:space="preserve"> </w:t>
      </w:r>
      <w:r>
        <w:rPr>
          <w:sz w:val="24"/>
        </w:rPr>
        <w:t>nenhum</w:t>
      </w:r>
      <w:r>
        <w:rPr>
          <w:spacing w:val="-6"/>
          <w:sz w:val="24"/>
        </w:rPr>
        <w:t xml:space="preserve"> </w:t>
      </w:r>
      <w:r>
        <w:rPr>
          <w:sz w:val="24"/>
        </w:rPr>
        <w:t>órgão</w:t>
      </w:r>
      <w:r>
        <w:rPr>
          <w:spacing w:val="-6"/>
          <w:sz w:val="24"/>
        </w:rPr>
        <w:t xml:space="preserve"> </w:t>
      </w:r>
      <w:r>
        <w:rPr>
          <w:sz w:val="24"/>
        </w:rPr>
        <w:t>da</w:t>
      </w:r>
      <w:r>
        <w:rPr>
          <w:spacing w:val="-6"/>
          <w:sz w:val="24"/>
        </w:rPr>
        <w:t xml:space="preserve"> </w:t>
      </w:r>
      <w:r>
        <w:rPr>
          <w:sz w:val="24"/>
        </w:rPr>
        <w:t>administração pública</w:t>
      </w:r>
      <w:r>
        <w:rPr>
          <w:spacing w:val="-2"/>
          <w:sz w:val="24"/>
        </w:rPr>
        <w:t xml:space="preserve"> </w:t>
      </w:r>
      <w:r>
        <w:rPr>
          <w:sz w:val="24"/>
        </w:rPr>
        <w:t>Federal,</w:t>
      </w:r>
      <w:r>
        <w:rPr>
          <w:spacing w:val="-2"/>
          <w:sz w:val="24"/>
        </w:rPr>
        <w:t xml:space="preserve"> </w:t>
      </w:r>
      <w:r>
        <w:rPr>
          <w:sz w:val="24"/>
        </w:rPr>
        <w:t>Estadual</w:t>
      </w:r>
      <w:r>
        <w:rPr>
          <w:spacing w:val="-2"/>
          <w:sz w:val="24"/>
        </w:rPr>
        <w:t xml:space="preserve"> </w:t>
      </w:r>
      <w:r>
        <w:rPr>
          <w:sz w:val="24"/>
        </w:rPr>
        <w:t>e</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estamos</w:t>
      </w:r>
      <w:r>
        <w:rPr>
          <w:spacing w:val="-2"/>
          <w:sz w:val="24"/>
        </w:rPr>
        <w:t xml:space="preserve"> </w:t>
      </w:r>
      <w:r>
        <w:rPr>
          <w:sz w:val="24"/>
        </w:rPr>
        <w:t>sujeitos</w:t>
      </w:r>
      <w:r>
        <w:rPr>
          <w:spacing w:val="-2"/>
          <w:sz w:val="24"/>
        </w:rPr>
        <w:t xml:space="preserve"> </w:t>
      </w:r>
      <w:r>
        <w:rPr>
          <w:sz w:val="24"/>
        </w:rPr>
        <w:t>a</w:t>
      </w:r>
      <w:r>
        <w:rPr>
          <w:spacing w:val="-2"/>
          <w:sz w:val="24"/>
        </w:rPr>
        <w:t xml:space="preserve"> </w:t>
      </w:r>
      <w:r>
        <w:rPr>
          <w:sz w:val="24"/>
        </w:rPr>
        <w:t>qualquer</w:t>
      </w:r>
      <w:r>
        <w:rPr>
          <w:spacing w:val="-2"/>
          <w:sz w:val="24"/>
        </w:rPr>
        <w:t xml:space="preserve"> </w:t>
      </w:r>
      <w:r>
        <w:rPr>
          <w:sz w:val="24"/>
        </w:rPr>
        <w:t>impedimento</w:t>
      </w:r>
      <w:r>
        <w:rPr>
          <w:spacing w:val="-2"/>
          <w:sz w:val="24"/>
        </w:rPr>
        <w:t xml:space="preserve"> </w:t>
      </w:r>
      <w:r>
        <w:rPr>
          <w:sz w:val="24"/>
        </w:rPr>
        <w:t>legal</w:t>
      </w:r>
      <w:r>
        <w:rPr>
          <w:spacing w:val="-2"/>
          <w:sz w:val="24"/>
        </w:rPr>
        <w:t xml:space="preserve"> </w:t>
      </w:r>
      <w:r>
        <w:rPr>
          <w:sz w:val="24"/>
        </w:rPr>
        <w:t>para</w:t>
      </w:r>
      <w:r>
        <w:rPr>
          <w:spacing w:val="-2"/>
          <w:sz w:val="24"/>
        </w:rPr>
        <w:t xml:space="preserve"> </w:t>
      </w:r>
      <w:r>
        <w:rPr>
          <w:sz w:val="24"/>
        </w:rPr>
        <w:t>licitar</w:t>
      </w:r>
      <w:r>
        <w:rPr>
          <w:spacing w:val="-2"/>
          <w:sz w:val="24"/>
        </w:rPr>
        <w:t xml:space="preserve"> </w:t>
      </w:r>
      <w:r>
        <w:rPr>
          <w:sz w:val="24"/>
        </w:rPr>
        <w:t>ou</w:t>
      </w:r>
      <w:r>
        <w:rPr>
          <w:spacing w:val="-2"/>
          <w:sz w:val="24"/>
        </w:rPr>
        <w:t xml:space="preserve"> </w:t>
      </w:r>
      <w:r>
        <w:rPr>
          <w:sz w:val="24"/>
        </w:rPr>
        <w:t xml:space="preserve">contratar com a Prefeitura Municipal de Corumbiara/RO, ciente da obrigatoriedade de declarar ocorrências </w:t>
      </w:r>
      <w:r>
        <w:rPr>
          <w:spacing w:val="-2"/>
          <w:sz w:val="24"/>
        </w:rPr>
        <w:t>posteriores.</w:t>
      </w:r>
    </w:p>
    <w:p w14:paraId="337839B2" w14:textId="77777777" w:rsidR="00A176BC" w:rsidRDefault="002B2332">
      <w:pPr>
        <w:pStyle w:val="PargrafodaLista"/>
        <w:numPr>
          <w:ilvl w:val="0"/>
          <w:numId w:val="30"/>
        </w:numPr>
        <w:tabs>
          <w:tab w:val="left" w:pos="296"/>
        </w:tabs>
        <w:spacing w:line="295" w:lineRule="auto"/>
        <w:ind w:left="114" w:firstLine="0"/>
        <w:rPr>
          <w:sz w:val="24"/>
        </w:rPr>
      </w:pPr>
      <w:r>
        <w:rPr>
          <w:b/>
          <w:sz w:val="24"/>
        </w:rPr>
        <w:t>-</w:t>
      </w:r>
      <w:r>
        <w:rPr>
          <w:b/>
          <w:spacing w:val="-5"/>
          <w:sz w:val="24"/>
        </w:rPr>
        <w:t xml:space="preserve"> </w:t>
      </w:r>
      <w:r>
        <w:rPr>
          <w:sz w:val="24"/>
        </w:rPr>
        <w:t>Declaramos</w:t>
      </w:r>
      <w:r>
        <w:rPr>
          <w:spacing w:val="-5"/>
          <w:sz w:val="24"/>
        </w:rPr>
        <w:t xml:space="preserve"> </w:t>
      </w:r>
      <w:r>
        <w:rPr>
          <w:sz w:val="24"/>
        </w:rPr>
        <w:t>que</w:t>
      </w:r>
      <w:r>
        <w:rPr>
          <w:spacing w:val="-5"/>
          <w:sz w:val="24"/>
        </w:rPr>
        <w:t xml:space="preserve"> </w:t>
      </w:r>
      <w:r>
        <w:rPr>
          <w:sz w:val="24"/>
        </w:rPr>
        <w:t>estamos</w:t>
      </w:r>
      <w:r>
        <w:rPr>
          <w:spacing w:val="-5"/>
          <w:sz w:val="24"/>
        </w:rPr>
        <w:t xml:space="preserve"> </w:t>
      </w:r>
      <w:r>
        <w:rPr>
          <w:sz w:val="24"/>
        </w:rPr>
        <w:t>de</w:t>
      </w:r>
      <w:r>
        <w:rPr>
          <w:spacing w:val="-5"/>
          <w:sz w:val="24"/>
        </w:rPr>
        <w:t xml:space="preserve"> </w:t>
      </w:r>
      <w:r>
        <w:rPr>
          <w:sz w:val="24"/>
        </w:rPr>
        <w:t>pleno</w:t>
      </w:r>
      <w:r>
        <w:rPr>
          <w:spacing w:val="-5"/>
          <w:sz w:val="24"/>
        </w:rPr>
        <w:t xml:space="preserve"> </w:t>
      </w:r>
      <w:r>
        <w:rPr>
          <w:sz w:val="24"/>
        </w:rPr>
        <w:t>acordo</w:t>
      </w:r>
      <w:r>
        <w:rPr>
          <w:spacing w:val="-5"/>
          <w:sz w:val="24"/>
        </w:rPr>
        <w:t xml:space="preserve"> </w:t>
      </w:r>
      <w:r>
        <w:rPr>
          <w:sz w:val="24"/>
        </w:rPr>
        <w:t>com</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estabelecidas</w:t>
      </w:r>
      <w:r>
        <w:rPr>
          <w:spacing w:val="-5"/>
          <w:sz w:val="24"/>
        </w:rPr>
        <w:t xml:space="preserve"> </w:t>
      </w:r>
      <w:r>
        <w:rPr>
          <w:sz w:val="24"/>
        </w:rPr>
        <w:t>no</w:t>
      </w:r>
      <w:r>
        <w:rPr>
          <w:spacing w:val="-5"/>
          <w:sz w:val="24"/>
        </w:rPr>
        <w:t xml:space="preserve"> </w:t>
      </w:r>
      <w:r>
        <w:rPr>
          <w:sz w:val="24"/>
        </w:rPr>
        <w:t>Edital</w:t>
      </w:r>
      <w:r>
        <w:rPr>
          <w:spacing w:val="-5"/>
          <w:sz w:val="24"/>
        </w:rPr>
        <w:t xml:space="preserve"> </w:t>
      </w:r>
      <w:r>
        <w:rPr>
          <w:sz w:val="24"/>
        </w:rPr>
        <w:t>e</w:t>
      </w:r>
      <w:r>
        <w:rPr>
          <w:spacing w:val="-5"/>
          <w:sz w:val="24"/>
        </w:rPr>
        <w:t xml:space="preserve"> </w:t>
      </w:r>
      <w:r>
        <w:rPr>
          <w:sz w:val="24"/>
        </w:rPr>
        <w:t>seus</w:t>
      </w:r>
      <w:r>
        <w:rPr>
          <w:spacing w:val="-5"/>
          <w:sz w:val="24"/>
        </w:rPr>
        <w:t xml:space="preserve"> </w:t>
      </w:r>
      <w:r>
        <w:rPr>
          <w:sz w:val="24"/>
        </w:rPr>
        <w:t>Anexos, bem como aceitamos todas as obrigações e responsabilidades especificadas no Termo de Referência.</w:t>
      </w:r>
    </w:p>
    <w:p w14:paraId="264A2819" w14:textId="77777777" w:rsidR="00A176BC" w:rsidRDefault="002B2332">
      <w:pPr>
        <w:pStyle w:val="PargrafodaLista"/>
        <w:numPr>
          <w:ilvl w:val="0"/>
          <w:numId w:val="30"/>
        </w:numPr>
        <w:tabs>
          <w:tab w:val="left" w:pos="374"/>
        </w:tabs>
        <w:spacing w:line="295" w:lineRule="auto"/>
        <w:ind w:left="114" w:right="103" w:firstLine="0"/>
        <w:rPr>
          <w:sz w:val="24"/>
        </w:rPr>
      </w:pPr>
      <w:r>
        <w:rPr>
          <w:b/>
          <w:sz w:val="24"/>
        </w:rPr>
        <w:t xml:space="preserve">- </w:t>
      </w:r>
      <w:r>
        <w:rPr>
          <w:sz w:val="24"/>
        </w:rPr>
        <w:t>O cumprimento das exigências de reserva de cargos para pessoa com deficiência e para reabilitado da Previdência Social.</w:t>
      </w:r>
    </w:p>
    <w:p w14:paraId="05F11709" w14:textId="77777777" w:rsidR="00A176BC" w:rsidRDefault="002B2332">
      <w:pPr>
        <w:pStyle w:val="PargrafodaLista"/>
        <w:numPr>
          <w:ilvl w:val="0"/>
          <w:numId w:val="30"/>
        </w:numPr>
        <w:tabs>
          <w:tab w:val="left" w:pos="374"/>
        </w:tabs>
        <w:spacing w:line="292" w:lineRule="exact"/>
        <w:ind w:left="374" w:right="0" w:hanging="260"/>
        <w:rPr>
          <w:sz w:val="24"/>
        </w:rPr>
      </w:pPr>
      <w:r>
        <w:rPr>
          <w:b/>
          <w:sz w:val="24"/>
        </w:rPr>
        <w:t>-</w:t>
      </w:r>
      <w:r>
        <w:rPr>
          <w:b/>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do</w:t>
      </w:r>
      <w:r>
        <w:rPr>
          <w:spacing w:val="-1"/>
          <w:sz w:val="24"/>
        </w:rPr>
        <w:t xml:space="preserve"> </w:t>
      </w:r>
      <w:r>
        <w:rPr>
          <w:sz w:val="24"/>
        </w:rPr>
        <w:t>disposto</w:t>
      </w:r>
      <w:r>
        <w:rPr>
          <w:spacing w:val="-1"/>
          <w:sz w:val="24"/>
        </w:rPr>
        <w:t xml:space="preserve"> </w:t>
      </w:r>
      <w:r>
        <w:rPr>
          <w:sz w:val="24"/>
        </w:rPr>
        <w:t>no</w:t>
      </w:r>
      <w:r>
        <w:rPr>
          <w:spacing w:val="-1"/>
          <w:sz w:val="24"/>
        </w:rPr>
        <w:t xml:space="preserve"> </w:t>
      </w:r>
      <w:r>
        <w:rPr>
          <w:sz w:val="24"/>
        </w:rPr>
        <w:t>inciso VI</w:t>
      </w:r>
      <w:r>
        <w:rPr>
          <w:spacing w:val="-1"/>
          <w:sz w:val="24"/>
        </w:rPr>
        <w:t xml:space="preserve"> </w:t>
      </w:r>
      <w:r>
        <w:rPr>
          <w:sz w:val="24"/>
        </w:rPr>
        <w:t>do</w:t>
      </w:r>
      <w:r>
        <w:rPr>
          <w:spacing w:val="-1"/>
          <w:sz w:val="24"/>
        </w:rPr>
        <w:t xml:space="preserve"> </w:t>
      </w:r>
      <w:r>
        <w:rPr>
          <w:sz w:val="24"/>
        </w:rPr>
        <w:t>art.</w:t>
      </w:r>
      <w:r>
        <w:rPr>
          <w:spacing w:val="-1"/>
          <w:sz w:val="24"/>
        </w:rPr>
        <w:t xml:space="preserve"> </w:t>
      </w:r>
      <w:r>
        <w:rPr>
          <w:sz w:val="24"/>
        </w:rPr>
        <w:t>68</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 xml:space="preserve">nº </w:t>
      </w:r>
      <w:r>
        <w:rPr>
          <w:spacing w:val="-2"/>
          <w:sz w:val="24"/>
        </w:rPr>
        <w:t>14.133/2021.</w:t>
      </w:r>
    </w:p>
    <w:p w14:paraId="0D0D607B" w14:textId="77777777" w:rsidR="00A176BC" w:rsidRDefault="002B2332">
      <w:pPr>
        <w:pStyle w:val="PargrafodaLista"/>
        <w:numPr>
          <w:ilvl w:val="0"/>
          <w:numId w:val="30"/>
        </w:numPr>
        <w:tabs>
          <w:tab w:val="left" w:pos="332"/>
        </w:tabs>
        <w:spacing w:before="63" w:line="295" w:lineRule="auto"/>
        <w:ind w:left="114" w:firstLine="0"/>
        <w:rPr>
          <w:sz w:val="24"/>
        </w:rPr>
      </w:pPr>
      <w:r>
        <w:rPr>
          <w:sz w:val="24"/>
        </w:rPr>
        <w:t>- Declaramos que nossa proposta possui viabilidade econômica, e que compreende a integralidade dos custos</w:t>
      </w:r>
      <w:r>
        <w:rPr>
          <w:spacing w:val="-5"/>
          <w:sz w:val="24"/>
        </w:rPr>
        <w:t xml:space="preserve"> </w:t>
      </w:r>
      <w:r>
        <w:rPr>
          <w:sz w:val="24"/>
        </w:rPr>
        <w:t>para</w:t>
      </w:r>
      <w:r>
        <w:rPr>
          <w:spacing w:val="-5"/>
          <w:sz w:val="24"/>
        </w:rPr>
        <w:t xml:space="preserve"> </w:t>
      </w:r>
      <w:r>
        <w:rPr>
          <w:sz w:val="24"/>
        </w:rPr>
        <w:t>atendimento</w:t>
      </w:r>
      <w:r>
        <w:rPr>
          <w:spacing w:val="-5"/>
          <w:sz w:val="24"/>
        </w:rPr>
        <w:t xml:space="preserve"> </w:t>
      </w:r>
      <w:r>
        <w:rPr>
          <w:sz w:val="24"/>
        </w:rPr>
        <w:t>dos</w:t>
      </w:r>
      <w:r>
        <w:rPr>
          <w:spacing w:val="-5"/>
          <w:sz w:val="24"/>
        </w:rPr>
        <w:t xml:space="preserve"> </w:t>
      </w:r>
      <w:r>
        <w:rPr>
          <w:sz w:val="24"/>
        </w:rPr>
        <w:t>direitos</w:t>
      </w:r>
      <w:r>
        <w:rPr>
          <w:spacing w:val="-5"/>
          <w:sz w:val="24"/>
        </w:rPr>
        <w:t xml:space="preserve"> </w:t>
      </w:r>
      <w:r>
        <w:rPr>
          <w:sz w:val="24"/>
        </w:rPr>
        <w:t>trabalhistas</w:t>
      </w:r>
      <w:r>
        <w:rPr>
          <w:spacing w:val="-5"/>
          <w:sz w:val="24"/>
        </w:rPr>
        <w:t xml:space="preserve"> </w:t>
      </w:r>
      <w:r>
        <w:rPr>
          <w:sz w:val="24"/>
        </w:rPr>
        <w:t>assegurados</w:t>
      </w:r>
      <w:r>
        <w:rPr>
          <w:spacing w:val="-5"/>
          <w:sz w:val="24"/>
        </w:rPr>
        <w:t xml:space="preserve"> </w:t>
      </w:r>
      <w:r>
        <w:rPr>
          <w:sz w:val="24"/>
        </w:rPr>
        <w:t>na</w:t>
      </w:r>
      <w:r>
        <w:rPr>
          <w:spacing w:val="-5"/>
          <w:sz w:val="24"/>
        </w:rPr>
        <w:t xml:space="preserve"> </w:t>
      </w:r>
      <w:r>
        <w:rPr>
          <w:sz w:val="24"/>
        </w:rPr>
        <w:t>Constituição</w:t>
      </w:r>
      <w:r>
        <w:rPr>
          <w:spacing w:val="-5"/>
          <w:sz w:val="24"/>
        </w:rPr>
        <w:t xml:space="preserve"> </w:t>
      </w:r>
      <w:r>
        <w:rPr>
          <w:sz w:val="24"/>
        </w:rPr>
        <w:t>Federal,</w:t>
      </w:r>
      <w:r>
        <w:rPr>
          <w:spacing w:val="-5"/>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 nas normas infralegais, nas convenções coletivas de trabalho e nos termos de ajustamento de conduta vigentes na data de entrega das propostas.</w:t>
      </w:r>
    </w:p>
    <w:p w14:paraId="553B089A" w14:textId="77777777" w:rsidR="00A176BC" w:rsidRDefault="002B2332">
      <w:pPr>
        <w:pStyle w:val="PargrafodaLista"/>
        <w:numPr>
          <w:ilvl w:val="0"/>
          <w:numId w:val="30"/>
        </w:numPr>
        <w:tabs>
          <w:tab w:val="left" w:pos="388"/>
        </w:tabs>
        <w:spacing w:line="295" w:lineRule="auto"/>
        <w:ind w:left="114" w:firstLine="0"/>
        <w:rPr>
          <w:sz w:val="24"/>
        </w:rPr>
      </w:pPr>
      <w:r>
        <w:rPr>
          <w:sz w:val="24"/>
        </w:rPr>
        <w:t>- Que cumpre os requisitos de habilitação e que as declarações informadas são verídicas, conforme art. 63, inciso I, da Lei 14.133/2021.</w:t>
      </w:r>
    </w:p>
    <w:p w14:paraId="54C5E572" w14:textId="77777777" w:rsidR="00A176BC" w:rsidRDefault="002B2332">
      <w:pPr>
        <w:pStyle w:val="PargrafodaLista"/>
        <w:numPr>
          <w:ilvl w:val="0"/>
          <w:numId w:val="30"/>
        </w:numPr>
        <w:tabs>
          <w:tab w:val="left" w:pos="438"/>
        </w:tabs>
        <w:spacing w:line="292" w:lineRule="exact"/>
        <w:ind w:left="438" w:right="0" w:hanging="324"/>
        <w:rPr>
          <w:sz w:val="24"/>
        </w:rPr>
      </w:pPr>
      <w:r>
        <w:rPr>
          <w:sz w:val="24"/>
        </w:rPr>
        <w:t>-</w:t>
      </w:r>
      <w:r>
        <w:rPr>
          <w:spacing w:val="-4"/>
          <w:sz w:val="24"/>
        </w:rPr>
        <w:t xml:space="preserve"> </w:t>
      </w:r>
      <w:r>
        <w:rPr>
          <w:sz w:val="24"/>
        </w:rPr>
        <w:t>a</w:t>
      </w:r>
      <w:r>
        <w:rPr>
          <w:spacing w:val="-4"/>
          <w:sz w:val="24"/>
        </w:rPr>
        <w:t xml:space="preserve"> </w:t>
      </w:r>
      <w:r>
        <w:rPr>
          <w:sz w:val="24"/>
        </w:rPr>
        <w:t>responsabilidade</w:t>
      </w:r>
      <w:r>
        <w:rPr>
          <w:spacing w:val="-3"/>
          <w:sz w:val="24"/>
        </w:rPr>
        <w:t xml:space="preserve"> </w:t>
      </w:r>
      <w:r>
        <w:rPr>
          <w:sz w:val="24"/>
        </w:rPr>
        <w:t>pelas</w:t>
      </w:r>
      <w:r>
        <w:rPr>
          <w:spacing w:val="-4"/>
          <w:sz w:val="24"/>
        </w:rPr>
        <w:t xml:space="preserve"> </w:t>
      </w:r>
      <w:r>
        <w:rPr>
          <w:sz w:val="24"/>
        </w:rPr>
        <w:t>transações</w:t>
      </w:r>
      <w:r>
        <w:rPr>
          <w:spacing w:val="-3"/>
          <w:sz w:val="24"/>
        </w:rPr>
        <w:t xml:space="preserve"> </w:t>
      </w:r>
      <w:r>
        <w:rPr>
          <w:sz w:val="24"/>
        </w:rPr>
        <w:t>que</w:t>
      </w:r>
      <w:r>
        <w:rPr>
          <w:spacing w:val="-4"/>
          <w:sz w:val="24"/>
        </w:rPr>
        <w:t xml:space="preserve"> </w:t>
      </w:r>
      <w:r>
        <w:rPr>
          <w:sz w:val="24"/>
        </w:rPr>
        <w:t>forem</w:t>
      </w:r>
      <w:r>
        <w:rPr>
          <w:spacing w:val="-3"/>
          <w:sz w:val="24"/>
        </w:rPr>
        <w:t xml:space="preserve"> </w:t>
      </w:r>
      <w:r>
        <w:rPr>
          <w:sz w:val="24"/>
        </w:rPr>
        <w:t>efetuadas</w:t>
      </w:r>
      <w:r>
        <w:rPr>
          <w:spacing w:val="-4"/>
          <w:sz w:val="24"/>
        </w:rPr>
        <w:t xml:space="preserve"> </w:t>
      </w:r>
      <w:r>
        <w:rPr>
          <w:sz w:val="24"/>
        </w:rPr>
        <w:t>no</w:t>
      </w:r>
      <w:r>
        <w:rPr>
          <w:spacing w:val="-3"/>
          <w:sz w:val="24"/>
        </w:rPr>
        <w:t xml:space="preserve"> </w:t>
      </w:r>
      <w:r>
        <w:rPr>
          <w:spacing w:val="-2"/>
          <w:sz w:val="24"/>
        </w:rPr>
        <w:t>sistema.</w:t>
      </w:r>
    </w:p>
    <w:p w14:paraId="470016AA" w14:textId="77777777" w:rsidR="00A176BC" w:rsidRDefault="002B2332">
      <w:pPr>
        <w:pStyle w:val="PargrafodaLista"/>
        <w:numPr>
          <w:ilvl w:val="0"/>
          <w:numId w:val="30"/>
        </w:numPr>
        <w:tabs>
          <w:tab w:val="left" w:pos="559"/>
        </w:tabs>
        <w:spacing w:before="66" w:line="295" w:lineRule="auto"/>
        <w:ind w:left="114" w:firstLine="0"/>
        <w:rPr>
          <w:sz w:val="24"/>
        </w:rPr>
      </w:pPr>
      <w:r>
        <w:rPr>
          <w:sz w:val="24"/>
        </w:rPr>
        <w:t>- que inexistem fatos impeditivos para sua habilitação no certame, ciente da obrigatoriedade de declarar ocorrências posteriores;</w:t>
      </w:r>
    </w:p>
    <w:p w14:paraId="69723FD6" w14:textId="77777777" w:rsidR="00A176BC" w:rsidRDefault="002B2332">
      <w:pPr>
        <w:pStyle w:val="PargrafodaLista"/>
        <w:numPr>
          <w:ilvl w:val="0"/>
          <w:numId w:val="30"/>
        </w:numPr>
        <w:tabs>
          <w:tab w:val="left" w:pos="393"/>
        </w:tabs>
        <w:spacing w:line="295" w:lineRule="auto"/>
        <w:ind w:left="114" w:firstLine="0"/>
        <w:rPr>
          <w:sz w:val="24"/>
        </w:rPr>
      </w:pPr>
      <w:r>
        <w:rPr>
          <w:b/>
          <w:sz w:val="24"/>
        </w:rPr>
        <w:t xml:space="preserve">- </w:t>
      </w:r>
      <w:r>
        <w:rPr>
          <w:sz w:val="24"/>
        </w:rPr>
        <w:t>Que não possui, em sua cadeia produtiva, empregados executando trabalho degradante ou forçado, observando o disposto nos incisos III e IV do art. 1º e no inciso III do art. 5º da Constituição Federal;</w:t>
      </w:r>
    </w:p>
    <w:p w14:paraId="5F07EAE7" w14:textId="77777777" w:rsidR="00A176BC" w:rsidRDefault="002B2332">
      <w:pPr>
        <w:pStyle w:val="PargrafodaLista"/>
        <w:numPr>
          <w:ilvl w:val="0"/>
          <w:numId w:val="30"/>
        </w:numPr>
        <w:tabs>
          <w:tab w:val="left" w:pos="302"/>
        </w:tabs>
        <w:spacing w:line="295" w:lineRule="auto"/>
        <w:ind w:left="114" w:firstLine="0"/>
        <w:rPr>
          <w:sz w:val="24"/>
        </w:rPr>
      </w:pPr>
      <w:r>
        <w:rPr>
          <w:b/>
          <w:sz w:val="24"/>
        </w:rPr>
        <w:t>-</w:t>
      </w:r>
      <w:r>
        <w:rPr>
          <w:b/>
          <w:spacing w:val="-2"/>
          <w:sz w:val="24"/>
        </w:rPr>
        <w:t xml:space="preserve"> </w:t>
      </w:r>
      <w:r>
        <w:rPr>
          <w:sz w:val="24"/>
        </w:rPr>
        <w:t>Sob</w:t>
      </w:r>
      <w:r>
        <w:rPr>
          <w:spacing w:val="-2"/>
          <w:sz w:val="24"/>
        </w:rPr>
        <w:t xml:space="preserve"> </w:t>
      </w:r>
      <w:r>
        <w:rPr>
          <w:sz w:val="24"/>
        </w:rPr>
        <w:t>as</w:t>
      </w:r>
      <w:r>
        <w:rPr>
          <w:spacing w:val="-2"/>
          <w:sz w:val="24"/>
        </w:rPr>
        <w:t xml:space="preserve"> </w:t>
      </w:r>
      <w:r>
        <w:rPr>
          <w:sz w:val="24"/>
        </w:rPr>
        <w:t>penas</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e</w:t>
      </w:r>
      <w:r>
        <w:rPr>
          <w:spacing w:val="-2"/>
          <w:sz w:val="24"/>
        </w:rPr>
        <w:t xml:space="preserve"> </w:t>
      </w:r>
      <w:r>
        <w:rPr>
          <w:sz w:val="24"/>
        </w:rPr>
        <w:t>a</w:t>
      </w:r>
      <w:r>
        <w:rPr>
          <w:spacing w:val="-2"/>
          <w:sz w:val="24"/>
        </w:rPr>
        <w:t xml:space="preserve"> </w:t>
      </w:r>
      <w:r>
        <w:rPr>
          <w:sz w:val="24"/>
        </w:rPr>
        <w:t>quem</w:t>
      </w:r>
      <w:r>
        <w:rPr>
          <w:spacing w:val="-2"/>
          <w:sz w:val="24"/>
        </w:rPr>
        <w:t xml:space="preserve"> </w:t>
      </w:r>
      <w:r>
        <w:rPr>
          <w:sz w:val="24"/>
        </w:rPr>
        <w:t>interessar</w:t>
      </w:r>
      <w:r>
        <w:rPr>
          <w:spacing w:val="-2"/>
          <w:sz w:val="24"/>
        </w:rPr>
        <w:t xml:space="preserve"> </w:t>
      </w:r>
      <w:r>
        <w:rPr>
          <w:sz w:val="24"/>
        </w:rPr>
        <w:t>que,</w:t>
      </w:r>
      <w:r>
        <w:rPr>
          <w:spacing w:val="-2"/>
          <w:sz w:val="24"/>
        </w:rPr>
        <w:t xml:space="preserve"> </w:t>
      </w:r>
      <w:r>
        <w:rPr>
          <w:sz w:val="24"/>
        </w:rPr>
        <w:t>em</w:t>
      </w:r>
      <w:r>
        <w:rPr>
          <w:spacing w:val="-2"/>
          <w:sz w:val="24"/>
        </w:rPr>
        <w:t xml:space="preserve"> </w:t>
      </w:r>
      <w:r>
        <w:rPr>
          <w:sz w:val="24"/>
        </w:rPr>
        <w:t>obediência</w:t>
      </w:r>
      <w:r>
        <w:rPr>
          <w:spacing w:val="-2"/>
          <w:sz w:val="24"/>
        </w:rPr>
        <w:t xml:space="preserve"> </w:t>
      </w:r>
      <w:r>
        <w:rPr>
          <w:sz w:val="24"/>
        </w:rPr>
        <w:t>aos</w:t>
      </w:r>
      <w:r>
        <w:rPr>
          <w:spacing w:val="-2"/>
          <w:sz w:val="24"/>
        </w:rPr>
        <w:t xml:space="preserve"> </w:t>
      </w:r>
      <w:r>
        <w:rPr>
          <w:sz w:val="24"/>
        </w:rPr>
        <w:t>dispositivos</w:t>
      </w:r>
      <w:r>
        <w:rPr>
          <w:spacing w:val="-2"/>
          <w:sz w:val="24"/>
        </w:rPr>
        <w:t xml:space="preserve"> </w:t>
      </w:r>
      <w:r>
        <w:rPr>
          <w:sz w:val="24"/>
        </w:rPr>
        <w:t>legais</w:t>
      </w:r>
      <w:r>
        <w:rPr>
          <w:spacing w:val="-2"/>
          <w:sz w:val="24"/>
        </w:rPr>
        <w:t xml:space="preserve"> </w:t>
      </w:r>
      <w:r>
        <w:rPr>
          <w:sz w:val="24"/>
        </w:rPr>
        <w:t>transcritos</w:t>
      </w:r>
      <w:r>
        <w:rPr>
          <w:spacing w:val="-2"/>
          <w:sz w:val="24"/>
        </w:rPr>
        <w:t xml:space="preserve"> </w:t>
      </w:r>
      <w:r>
        <w:rPr>
          <w:sz w:val="24"/>
        </w:rPr>
        <w:t>no</w:t>
      </w:r>
      <w:r>
        <w:rPr>
          <w:spacing w:val="-2"/>
          <w:sz w:val="24"/>
        </w:rPr>
        <w:t xml:space="preserve"> </w:t>
      </w:r>
      <w:r>
        <w:rPr>
          <w:sz w:val="24"/>
        </w:rPr>
        <w:t>art.</w:t>
      </w:r>
      <w:r>
        <w:rPr>
          <w:spacing w:val="-2"/>
          <w:sz w:val="24"/>
        </w:rPr>
        <w:t xml:space="preserve"> </w:t>
      </w:r>
      <w:r>
        <w:rPr>
          <w:sz w:val="24"/>
        </w:rPr>
        <w:t xml:space="preserve">7º, inciso XXXIII da Constituição Federal e atendendo a exigências editalícias do presente certame, não possui em seu quadro de funcionários menores de 18 (dezoito) anos trabalhando em horário noturno ou em </w:t>
      </w:r>
      <w:r>
        <w:rPr>
          <w:sz w:val="24"/>
        </w:rPr>
        <w:lastRenderedPageBreak/>
        <w:t>ambiente perigoso ou insalubre, ou menores de 16 (dezesseis) anos em qualquer trabalho.</w:t>
      </w:r>
    </w:p>
    <w:p w14:paraId="4DCB8AEA" w14:textId="77777777" w:rsidR="00A176BC" w:rsidRDefault="002B2332">
      <w:pPr>
        <w:pStyle w:val="PargrafodaLista"/>
        <w:numPr>
          <w:ilvl w:val="0"/>
          <w:numId w:val="30"/>
        </w:numPr>
        <w:tabs>
          <w:tab w:val="left" w:pos="402"/>
        </w:tabs>
        <w:spacing w:line="295" w:lineRule="auto"/>
        <w:ind w:left="114" w:firstLine="0"/>
        <w:rPr>
          <w:sz w:val="24"/>
        </w:rPr>
      </w:pPr>
      <w:r>
        <w:rPr>
          <w:b/>
          <w:sz w:val="24"/>
        </w:rPr>
        <w:t xml:space="preserve">- </w:t>
      </w:r>
      <w:r>
        <w:rPr>
          <w:sz w:val="24"/>
        </w:rPr>
        <w:t>Sob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art. 14º da Lei 14.133/2021).</w:t>
      </w:r>
    </w:p>
    <w:p w14:paraId="149D1B89" w14:textId="77777777" w:rsidR="00A176BC" w:rsidRDefault="002B2332">
      <w:pPr>
        <w:pStyle w:val="PargrafodaLista"/>
        <w:numPr>
          <w:ilvl w:val="0"/>
          <w:numId w:val="30"/>
        </w:numPr>
        <w:tabs>
          <w:tab w:val="left" w:pos="451"/>
        </w:tabs>
        <w:spacing w:line="242" w:lineRule="exact"/>
        <w:ind w:left="451" w:right="0" w:hanging="337"/>
        <w:rPr>
          <w:sz w:val="24"/>
        </w:rPr>
      </w:pPr>
      <w:r>
        <w:rPr>
          <w:b/>
          <w:sz w:val="24"/>
        </w:rPr>
        <w:t>-</w:t>
      </w:r>
      <w:r>
        <w:rPr>
          <w:b/>
          <w:spacing w:val="18"/>
          <w:sz w:val="24"/>
        </w:rPr>
        <w:t xml:space="preserve"> </w:t>
      </w:r>
      <w:r>
        <w:rPr>
          <w:sz w:val="24"/>
        </w:rPr>
        <w:t>Declaramos</w:t>
      </w:r>
      <w:r>
        <w:rPr>
          <w:spacing w:val="21"/>
          <w:sz w:val="24"/>
        </w:rPr>
        <w:t xml:space="preserve"> </w:t>
      </w:r>
      <w:r>
        <w:rPr>
          <w:sz w:val="24"/>
        </w:rPr>
        <w:t>que</w:t>
      </w:r>
      <w:r>
        <w:rPr>
          <w:spacing w:val="20"/>
          <w:sz w:val="24"/>
        </w:rPr>
        <w:t xml:space="preserve"> </w:t>
      </w:r>
      <w:r>
        <w:rPr>
          <w:sz w:val="24"/>
        </w:rPr>
        <w:t>nos</w:t>
      </w:r>
      <w:r>
        <w:rPr>
          <w:spacing w:val="21"/>
          <w:sz w:val="24"/>
        </w:rPr>
        <w:t xml:space="preserve"> </w:t>
      </w:r>
      <w:r>
        <w:rPr>
          <w:sz w:val="24"/>
        </w:rPr>
        <w:t>preços</w:t>
      </w:r>
      <w:r>
        <w:rPr>
          <w:spacing w:val="20"/>
          <w:sz w:val="24"/>
        </w:rPr>
        <w:t xml:space="preserve"> </w:t>
      </w:r>
      <w:r>
        <w:rPr>
          <w:sz w:val="24"/>
        </w:rPr>
        <w:t>cotados</w:t>
      </w:r>
      <w:r>
        <w:rPr>
          <w:spacing w:val="21"/>
          <w:sz w:val="24"/>
        </w:rPr>
        <w:t xml:space="preserve"> </w:t>
      </w:r>
      <w:r>
        <w:rPr>
          <w:sz w:val="24"/>
        </w:rPr>
        <w:t>estão</w:t>
      </w:r>
      <w:r>
        <w:rPr>
          <w:spacing w:val="21"/>
          <w:sz w:val="24"/>
        </w:rPr>
        <w:t xml:space="preserve"> </w:t>
      </w:r>
      <w:r>
        <w:rPr>
          <w:sz w:val="24"/>
        </w:rPr>
        <w:t>incluídas</w:t>
      </w:r>
      <w:r>
        <w:rPr>
          <w:spacing w:val="20"/>
          <w:sz w:val="24"/>
        </w:rPr>
        <w:t xml:space="preserve"> </w:t>
      </w:r>
      <w:r>
        <w:rPr>
          <w:sz w:val="24"/>
        </w:rPr>
        <w:t>todas</w:t>
      </w:r>
      <w:r>
        <w:rPr>
          <w:spacing w:val="21"/>
          <w:sz w:val="24"/>
        </w:rPr>
        <w:t xml:space="preserve"> </w:t>
      </w:r>
      <w:r>
        <w:rPr>
          <w:sz w:val="24"/>
        </w:rPr>
        <w:t>as</w:t>
      </w:r>
      <w:r>
        <w:rPr>
          <w:spacing w:val="20"/>
          <w:sz w:val="24"/>
        </w:rPr>
        <w:t xml:space="preserve"> </w:t>
      </w:r>
      <w:r>
        <w:rPr>
          <w:sz w:val="24"/>
        </w:rPr>
        <w:t>despesas</w:t>
      </w:r>
      <w:r>
        <w:rPr>
          <w:spacing w:val="21"/>
          <w:sz w:val="24"/>
        </w:rPr>
        <w:t xml:space="preserve"> </w:t>
      </w:r>
      <w:r>
        <w:rPr>
          <w:sz w:val="24"/>
        </w:rPr>
        <w:t>que,</w:t>
      </w:r>
      <w:r>
        <w:rPr>
          <w:spacing w:val="20"/>
          <w:sz w:val="24"/>
        </w:rPr>
        <w:t xml:space="preserve"> </w:t>
      </w:r>
      <w:r>
        <w:rPr>
          <w:sz w:val="24"/>
        </w:rPr>
        <w:t>direta</w:t>
      </w:r>
      <w:r>
        <w:rPr>
          <w:spacing w:val="21"/>
          <w:sz w:val="24"/>
        </w:rPr>
        <w:t xml:space="preserve"> </w:t>
      </w:r>
      <w:r>
        <w:rPr>
          <w:sz w:val="24"/>
        </w:rPr>
        <w:t>ou</w:t>
      </w:r>
      <w:r>
        <w:rPr>
          <w:spacing w:val="21"/>
          <w:sz w:val="24"/>
        </w:rPr>
        <w:t xml:space="preserve"> </w:t>
      </w:r>
      <w:r>
        <w:rPr>
          <w:spacing w:val="-2"/>
          <w:sz w:val="24"/>
        </w:rPr>
        <w:t>indiretamente,</w:t>
      </w:r>
    </w:p>
    <w:p w14:paraId="6A361927" w14:textId="77777777" w:rsidR="00A176BC" w:rsidRDefault="002B2332">
      <w:pPr>
        <w:pStyle w:val="Corpodetexto"/>
        <w:spacing w:before="4" w:line="228" w:lineRule="auto"/>
      </w:pPr>
      <w:r>
        <w:t>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38906B95" w14:textId="77777777" w:rsidR="00A176BC" w:rsidRDefault="002B2332">
      <w:pPr>
        <w:pStyle w:val="PargrafodaLista"/>
        <w:numPr>
          <w:ilvl w:val="0"/>
          <w:numId w:val="30"/>
        </w:numPr>
        <w:tabs>
          <w:tab w:val="left" w:pos="498"/>
        </w:tabs>
        <w:spacing w:before="69" w:line="196" w:lineRule="auto"/>
        <w:ind w:left="114" w:firstLine="0"/>
        <w:rPr>
          <w:sz w:val="24"/>
        </w:rPr>
      </w:pPr>
      <w:r>
        <w:rPr>
          <w:b/>
          <w:sz w:val="24"/>
        </w:rPr>
        <w:t xml:space="preserve">- </w:t>
      </w:r>
      <w:r>
        <w:rPr>
          <w:sz w:val="24"/>
        </w:rPr>
        <w:t>Declaramos sob as penas do Art. 299 do código Penal, de que teremos a disponibilidade dos produtos e/ou serviços, caso venhamos a vencer o certame do objeto licitado, para realizar a entrega e/ou execução nos prazos e condições previstas, conforme exigido no Edital.</w:t>
      </w:r>
    </w:p>
    <w:p w14:paraId="177BFF2F" w14:textId="77777777" w:rsidR="00A176BC" w:rsidRDefault="002B2332">
      <w:pPr>
        <w:pStyle w:val="PargrafodaLista"/>
        <w:numPr>
          <w:ilvl w:val="0"/>
          <w:numId w:val="30"/>
        </w:numPr>
        <w:tabs>
          <w:tab w:val="left" w:pos="521"/>
        </w:tabs>
        <w:spacing w:before="18" w:line="295" w:lineRule="auto"/>
        <w:ind w:left="114" w:firstLine="0"/>
        <w:rPr>
          <w:sz w:val="24"/>
        </w:rPr>
      </w:pPr>
      <w:r>
        <w:rPr>
          <w:b/>
          <w:sz w:val="24"/>
        </w:rPr>
        <w:t xml:space="preserve">- DECLARO </w:t>
      </w:r>
      <w:r>
        <w:rPr>
          <w:sz w:val="24"/>
        </w:rPr>
        <w:t>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0AF96F91" w14:textId="77777777" w:rsidR="00A176BC" w:rsidRDefault="00A176BC">
      <w:pPr>
        <w:pStyle w:val="Corpodetexto"/>
        <w:spacing w:before="18"/>
        <w:ind w:left="0" w:right="0"/>
        <w:jc w:val="left"/>
        <w:rPr>
          <w:sz w:val="20"/>
        </w:rPr>
      </w:pPr>
    </w:p>
    <w:p w14:paraId="1E39B7B7" w14:textId="77777777" w:rsidR="00A176BC" w:rsidRDefault="00A176BC">
      <w:pPr>
        <w:rPr>
          <w:sz w:val="20"/>
        </w:rPr>
        <w:sectPr w:rsidR="00A176BC">
          <w:pgSz w:w="11900" w:h="16840"/>
          <w:pgMar w:top="480" w:right="660" w:bottom="360" w:left="520" w:header="0" w:footer="167" w:gutter="0"/>
          <w:cols w:space="720"/>
        </w:sectPr>
      </w:pPr>
    </w:p>
    <w:p w14:paraId="27499723" w14:textId="77777777" w:rsidR="00A176BC" w:rsidRDefault="002B2332">
      <w:pPr>
        <w:pStyle w:val="Corpodetexto"/>
        <w:spacing w:before="52"/>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4D37E145" w14:textId="77777777" w:rsidR="00A176BC" w:rsidRDefault="002B2332">
      <w:pPr>
        <w:spacing w:before="50"/>
        <w:rPr>
          <w:sz w:val="24"/>
        </w:rPr>
      </w:pPr>
      <w:r>
        <w:br w:type="column"/>
      </w:r>
    </w:p>
    <w:p w14:paraId="73C9FFCF" w14:textId="77777777" w:rsidR="00A176BC" w:rsidRDefault="002B2332">
      <w:pPr>
        <w:pStyle w:val="Corpodetexto"/>
        <w:spacing w:line="232" w:lineRule="auto"/>
        <w:ind w:left="800" w:right="3262"/>
        <w:jc w:val="center"/>
      </w:pPr>
      <w:r>
        <w:rPr>
          <w:color w:val="DF3D2D"/>
        </w:rPr>
        <w:t>Nome</w:t>
      </w:r>
      <w:r>
        <w:rPr>
          <w:color w:val="DF3D2D"/>
          <w:spacing w:val="-14"/>
        </w:rPr>
        <w:t xml:space="preserve"> </w:t>
      </w:r>
      <w:r>
        <w:rPr>
          <w:color w:val="DF3D2D"/>
        </w:rPr>
        <w:t>e</w:t>
      </w:r>
      <w:r>
        <w:rPr>
          <w:color w:val="DF3D2D"/>
          <w:spacing w:val="-13"/>
        </w:rPr>
        <w:t xml:space="preserve"> </w:t>
      </w:r>
      <w:r>
        <w:rPr>
          <w:color w:val="DF3D2D"/>
        </w:rPr>
        <w:t>assinatura</w:t>
      </w:r>
      <w:r>
        <w:rPr>
          <w:color w:val="DF3D2D"/>
          <w:spacing w:val="-14"/>
        </w:rPr>
        <w:t xml:space="preserve"> </w:t>
      </w:r>
      <w:r>
        <w:rPr>
          <w:color w:val="DF3D2D"/>
        </w:rPr>
        <w:t>do</w:t>
      </w:r>
      <w:r>
        <w:rPr>
          <w:color w:val="DF3D2D"/>
          <w:spacing w:val="-13"/>
        </w:rPr>
        <w:t xml:space="preserve"> </w:t>
      </w:r>
      <w:r>
        <w:rPr>
          <w:color w:val="DF3D2D"/>
        </w:rPr>
        <w:t>Representante</w:t>
      </w:r>
      <w:r>
        <w:rPr>
          <w:color w:val="DF3D2D"/>
          <w:spacing w:val="-14"/>
        </w:rPr>
        <w:t xml:space="preserve"> </w:t>
      </w:r>
      <w:r>
        <w:rPr>
          <w:color w:val="DF3D2D"/>
        </w:rPr>
        <w:t>Legal CNPJ DA EMPRESA</w:t>
      </w:r>
    </w:p>
    <w:p w14:paraId="21F9BCB5" w14:textId="69A0E702" w:rsidR="00A176BC" w:rsidRDefault="0027432A" w:rsidP="0027432A">
      <w:pPr>
        <w:rPr>
          <w:sz w:val="24"/>
        </w:rPr>
        <w:sectPr w:rsidR="00A176BC" w:rsidSect="0027432A">
          <w:type w:val="continuous"/>
          <w:pgSz w:w="11900" w:h="16840"/>
          <w:pgMar w:top="540" w:right="660" w:bottom="360" w:left="520" w:header="0" w:footer="167" w:gutter="0"/>
          <w:cols w:num="2" w:space="720" w:equalWidth="0">
            <w:col w:w="1457" w:space="1018"/>
            <w:col w:w="8245"/>
          </w:cols>
        </w:sectPr>
      </w:pPr>
      <w:r>
        <w:br w:type="page"/>
      </w:r>
      <w:r>
        <w:lastRenderedPageBreak/>
        <w:br w:type="page"/>
      </w:r>
    </w:p>
    <w:p w14:paraId="331DE033" w14:textId="77777777" w:rsidR="0027432A" w:rsidRDefault="0027432A" w:rsidP="0027432A">
      <w:pPr>
        <w:tabs>
          <w:tab w:val="left" w:pos="142"/>
        </w:tabs>
        <w:spacing w:before="284" w:line="232" w:lineRule="auto"/>
        <w:ind w:left="114" w:right="88"/>
        <w:jc w:val="center"/>
        <w:rPr>
          <w:b/>
          <w:sz w:val="24"/>
        </w:rPr>
      </w:pPr>
    </w:p>
    <w:p w14:paraId="5FAB6883" w14:textId="77777777" w:rsidR="0027432A" w:rsidRDefault="0027432A" w:rsidP="0027432A">
      <w:pPr>
        <w:tabs>
          <w:tab w:val="left" w:pos="142"/>
        </w:tabs>
        <w:spacing w:line="232" w:lineRule="auto"/>
        <w:ind w:left="114" w:right="88"/>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016/2026</w:t>
      </w:r>
    </w:p>
    <w:p w14:paraId="6ABBFC63" w14:textId="2A823156" w:rsidR="0027432A" w:rsidRDefault="0027432A" w:rsidP="0027432A">
      <w:pPr>
        <w:tabs>
          <w:tab w:val="left" w:pos="142"/>
        </w:tabs>
        <w:spacing w:line="232" w:lineRule="auto"/>
        <w:ind w:left="114" w:right="88"/>
        <w:jc w:val="center"/>
        <w:rPr>
          <w:b/>
          <w:sz w:val="24"/>
        </w:rPr>
      </w:pPr>
      <w:r>
        <w:rPr>
          <w:b/>
          <w:sz w:val="24"/>
        </w:rPr>
        <w:t>ANEXO IV</w:t>
      </w:r>
    </w:p>
    <w:p w14:paraId="48CE4818" w14:textId="77777777" w:rsidR="0027432A" w:rsidRDefault="0027432A" w:rsidP="0027432A">
      <w:pPr>
        <w:pStyle w:val="Ttulo1"/>
        <w:tabs>
          <w:tab w:val="left" w:pos="142"/>
        </w:tabs>
        <w:spacing w:line="284" w:lineRule="exact"/>
        <w:ind w:right="88"/>
        <w:jc w:val="center"/>
      </w:pPr>
      <w:r>
        <w:t>(MODELO</w:t>
      </w:r>
      <w:r>
        <w:rPr>
          <w:spacing w:val="-3"/>
        </w:rPr>
        <w:t xml:space="preserve"> </w:t>
      </w:r>
      <w:r>
        <w:t>DE</w:t>
      </w:r>
      <w:r>
        <w:rPr>
          <w:spacing w:val="-3"/>
        </w:rPr>
        <w:t xml:space="preserve"> </w:t>
      </w:r>
      <w:r>
        <w:t>DECLARAÇÃO</w:t>
      </w:r>
      <w:r>
        <w:rPr>
          <w:spacing w:val="-2"/>
        </w:rPr>
        <w:t xml:space="preserve"> </w:t>
      </w:r>
      <w:r>
        <w:t>DE</w:t>
      </w:r>
      <w:r>
        <w:rPr>
          <w:spacing w:val="-3"/>
        </w:rPr>
        <w:t xml:space="preserve"> </w:t>
      </w:r>
      <w:r>
        <w:t>MEI/ME/EPP</w:t>
      </w:r>
      <w:r>
        <w:rPr>
          <w:spacing w:val="-3"/>
        </w:rPr>
        <w:t xml:space="preserve"> </w:t>
      </w:r>
      <w:r>
        <w:t>LEI</w:t>
      </w:r>
      <w:r>
        <w:rPr>
          <w:spacing w:val="-2"/>
        </w:rPr>
        <w:t xml:space="preserve"> 123/06)</w:t>
      </w:r>
    </w:p>
    <w:p w14:paraId="2CB08A4D" w14:textId="77777777" w:rsidR="0027432A" w:rsidRDefault="0027432A" w:rsidP="0027432A">
      <w:pPr>
        <w:tabs>
          <w:tab w:val="left" w:pos="142"/>
        </w:tabs>
        <w:spacing w:line="289" w:lineRule="exact"/>
        <w:ind w:left="114" w:right="88"/>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4A9A4A67" w14:textId="77777777" w:rsidR="0027432A" w:rsidRDefault="0027432A">
      <w:pPr>
        <w:spacing w:before="284" w:line="232" w:lineRule="auto"/>
        <w:ind w:left="114" w:right="8404"/>
        <w:rPr>
          <w:b/>
          <w:sz w:val="24"/>
        </w:rPr>
      </w:pPr>
    </w:p>
    <w:p w14:paraId="04C9411A" w14:textId="68CC66D4" w:rsidR="00A176BC" w:rsidRDefault="002B2332">
      <w:pPr>
        <w:spacing w:before="284" w:line="232" w:lineRule="auto"/>
        <w:ind w:left="114" w:right="8404"/>
        <w:rPr>
          <w:b/>
          <w:sz w:val="24"/>
        </w:rPr>
      </w:pPr>
      <w:r>
        <w:rPr>
          <w:b/>
          <w:sz w:val="24"/>
        </w:rPr>
        <w:t>Abertura:</w:t>
      </w:r>
      <w:r>
        <w:rPr>
          <w:b/>
          <w:spacing w:val="-14"/>
          <w:sz w:val="24"/>
        </w:rPr>
        <w:t xml:space="preserve"> </w:t>
      </w:r>
      <w:r w:rsidR="00582E6C">
        <w:rPr>
          <w:b/>
          <w:sz w:val="24"/>
        </w:rPr>
        <w:t>07/04/2026</w:t>
      </w:r>
      <w:r>
        <w:rPr>
          <w:b/>
          <w:sz w:val="24"/>
        </w:rPr>
        <w:t xml:space="preserve"> Horário: 09h00min.</w:t>
      </w:r>
    </w:p>
    <w:p w14:paraId="37D331A7" w14:textId="77777777" w:rsidR="00A176BC" w:rsidRDefault="002B2332">
      <w:pPr>
        <w:spacing w:before="13" w:line="220" w:lineRule="auto"/>
        <w:ind w:left="114" w:right="102"/>
        <w:jc w:val="both"/>
        <w:rPr>
          <w:b/>
          <w:sz w:val="24"/>
        </w:rPr>
      </w:pPr>
      <w:r>
        <w:rPr>
          <w:b/>
          <w:sz w:val="24"/>
        </w:rPr>
        <w:t>Objeto: FORMAÇÃO DE ATA DE REGISTRO DE PREÇOS PARA FUTURA E EVENTUAL CONTRATAÇÃO DE EMPRESA</w:t>
      </w:r>
      <w:r>
        <w:rPr>
          <w:b/>
          <w:spacing w:val="70"/>
          <w:sz w:val="24"/>
        </w:rPr>
        <w:t xml:space="preserve">  </w:t>
      </w:r>
      <w:r>
        <w:rPr>
          <w:b/>
          <w:sz w:val="24"/>
        </w:rPr>
        <w:t>ESPECIALIZADA</w:t>
      </w:r>
      <w:r>
        <w:rPr>
          <w:b/>
          <w:spacing w:val="70"/>
          <w:sz w:val="24"/>
        </w:rPr>
        <w:t xml:space="preserve">  </w:t>
      </w:r>
      <w:r>
        <w:rPr>
          <w:b/>
          <w:sz w:val="24"/>
        </w:rPr>
        <w:t>NA</w:t>
      </w:r>
      <w:r>
        <w:rPr>
          <w:b/>
          <w:spacing w:val="70"/>
          <w:sz w:val="24"/>
        </w:rPr>
        <w:t xml:space="preserve">  </w:t>
      </w:r>
      <w:r>
        <w:rPr>
          <w:b/>
          <w:sz w:val="24"/>
        </w:rPr>
        <w:t>PRESTAÇÃO</w:t>
      </w:r>
      <w:r>
        <w:rPr>
          <w:b/>
          <w:spacing w:val="70"/>
          <w:sz w:val="24"/>
        </w:rPr>
        <w:t xml:space="preserve">  </w:t>
      </w:r>
      <w:r>
        <w:rPr>
          <w:b/>
          <w:sz w:val="24"/>
        </w:rPr>
        <w:t>DE</w:t>
      </w:r>
      <w:r>
        <w:rPr>
          <w:b/>
          <w:spacing w:val="71"/>
          <w:sz w:val="24"/>
        </w:rPr>
        <w:t xml:space="preserve">  </w:t>
      </w:r>
      <w:r>
        <w:rPr>
          <w:b/>
          <w:sz w:val="24"/>
        </w:rPr>
        <w:t>SERVIÇOS</w:t>
      </w:r>
      <w:r>
        <w:rPr>
          <w:b/>
          <w:spacing w:val="70"/>
          <w:sz w:val="24"/>
        </w:rPr>
        <w:t xml:space="preserve">  </w:t>
      </w:r>
      <w:r>
        <w:rPr>
          <w:b/>
          <w:sz w:val="24"/>
        </w:rPr>
        <w:t>DE</w:t>
      </w:r>
      <w:r>
        <w:rPr>
          <w:b/>
          <w:spacing w:val="70"/>
          <w:sz w:val="24"/>
        </w:rPr>
        <w:t xml:space="preserve">  </w:t>
      </w:r>
      <w:r>
        <w:rPr>
          <w:b/>
          <w:sz w:val="24"/>
        </w:rPr>
        <w:t>DIAGNÓSTICO</w:t>
      </w:r>
      <w:r>
        <w:rPr>
          <w:b/>
          <w:spacing w:val="70"/>
          <w:sz w:val="24"/>
        </w:rPr>
        <w:t xml:space="preserve">  </w:t>
      </w:r>
      <w:r>
        <w:rPr>
          <w:b/>
          <w:sz w:val="24"/>
        </w:rPr>
        <w:t>POR</w:t>
      </w:r>
      <w:r>
        <w:rPr>
          <w:b/>
          <w:spacing w:val="70"/>
          <w:sz w:val="24"/>
        </w:rPr>
        <w:t xml:space="preserve">  </w:t>
      </w:r>
      <w:r>
        <w:rPr>
          <w:b/>
          <w:spacing w:val="-2"/>
          <w:sz w:val="24"/>
        </w:rPr>
        <w:t>IMAGEM</w:t>
      </w:r>
    </w:p>
    <w:p w14:paraId="3C2497C7" w14:textId="77777777" w:rsidR="00A176BC" w:rsidRDefault="002B2332">
      <w:pPr>
        <w:pStyle w:val="Corpodetexto"/>
        <w:spacing w:line="211" w:lineRule="auto"/>
      </w:pPr>
      <w:r>
        <w:rPr>
          <w:b/>
        </w:rPr>
        <w:t>(ULTRASSONOGRAFIA) COM EMISSÃO DE LAUDOS MÉDICOS</w:t>
      </w:r>
      <w:r>
        <w:t xml:space="preserve">, destinados ao atendimento dos usuários do Sistema Único de Saúde SUS do Município de Corumbiara/RO, abrangendo 26 (vinte e seis) procedimentos distintos, com utilização do equipamento disponibilizado pelo Fundo Municipal de Saúde, com base em empenho de natureza estimativa no valor global de R$ 300.000,00 (trezentos mil reais), conforme especificações, quantitativos e condições estabelecidos neste Edital e em seus elementos técnicos </w:t>
      </w:r>
      <w:r>
        <w:rPr>
          <w:spacing w:val="-2"/>
        </w:rPr>
        <w:t>complementares.</w:t>
      </w:r>
    </w:p>
    <w:p w14:paraId="62DF8B67" w14:textId="77777777" w:rsidR="00A176BC" w:rsidRDefault="002B2332">
      <w:pPr>
        <w:pStyle w:val="Corpodetexto"/>
        <w:tabs>
          <w:tab w:val="left" w:pos="1973"/>
          <w:tab w:val="left" w:pos="2714"/>
          <w:tab w:val="left" w:pos="5234"/>
          <w:tab w:val="left" w:pos="6162"/>
        </w:tabs>
        <w:spacing w:before="273" w:line="232" w:lineRule="auto"/>
      </w:pPr>
      <w:r>
        <w:rPr>
          <w:color w:val="DF3D2D"/>
        </w:rPr>
        <w:t xml:space="preserve">A Empresa </w:t>
      </w:r>
      <w:r>
        <w:rPr>
          <w:rFonts w:ascii="Times New Roman" w:hAnsi="Times New Roman"/>
          <w:color w:val="DF3D2D"/>
          <w:u w:val="single" w:color="DE3C2C"/>
        </w:rPr>
        <w:tab/>
      </w:r>
      <w:r>
        <w:rPr>
          <w:rFonts w:ascii="Times New Roman" w:hAnsi="Times New Roman"/>
          <w:color w:val="DF3D2D"/>
          <w:u w:val="single" w:color="DE3C2C"/>
        </w:rPr>
        <w:tab/>
      </w:r>
      <w:r>
        <w:rPr>
          <w:color w:val="DF3D2D"/>
        </w:rPr>
        <w:t xml:space="preserve">inscrita no CNPJ n° </w:t>
      </w:r>
      <w:r>
        <w:rPr>
          <w:rFonts w:ascii="Times New Roman" w:hAnsi="Times New Roman"/>
          <w:color w:val="DF3D2D"/>
          <w:u w:val="single" w:color="DE3C2C"/>
        </w:rPr>
        <w:tab/>
      </w:r>
      <w:r>
        <w:rPr>
          <w:rFonts w:ascii="Times New Roman" w:hAnsi="Times New Roman"/>
          <w:color w:val="DF3D2D"/>
          <w:u w:val="single" w:color="DE3C2C"/>
        </w:rPr>
        <w:tab/>
      </w:r>
      <w:r>
        <w:rPr>
          <w:color w:val="DF3D2D"/>
        </w:rPr>
        <w:t>, pessoa jurídica de direitos privados, sediada à</w:t>
      </w:r>
      <w:r>
        <w:rPr>
          <w:color w:val="DF3D2D"/>
          <w:spacing w:val="80"/>
          <w:w w:val="150"/>
        </w:rPr>
        <w:t xml:space="preserve"> </w:t>
      </w:r>
      <w:r>
        <w:rPr>
          <w:color w:val="DF3D2D"/>
        </w:rPr>
        <w:t>Rua</w:t>
      </w:r>
      <w:r>
        <w:rPr>
          <w:color w:val="DF3D2D"/>
          <w:spacing w:val="125"/>
        </w:rPr>
        <w:t xml:space="preserve"> </w:t>
      </w:r>
      <w:r>
        <w:rPr>
          <w:rFonts w:ascii="Times New Roman" w:hAnsi="Times New Roman"/>
          <w:color w:val="DF3D2D"/>
          <w:u w:val="single" w:color="DE3C2C"/>
        </w:rPr>
        <w:tab/>
      </w:r>
      <w:r>
        <w:rPr>
          <w:rFonts w:ascii="Times New Roman" w:hAnsi="Times New Roman"/>
          <w:color w:val="DF3D2D"/>
          <w:spacing w:val="40"/>
        </w:rPr>
        <w:t xml:space="preserve"> </w:t>
      </w:r>
      <w:r>
        <w:rPr>
          <w:color w:val="DF3D2D"/>
        </w:rPr>
        <w:t>Município</w:t>
      </w:r>
      <w:r>
        <w:rPr>
          <w:color w:val="DF3D2D"/>
          <w:spacing w:val="80"/>
          <w:w w:val="150"/>
        </w:rPr>
        <w:t xml:space="preserve"> </w:t>
      </w:r>
      <w:r>
        <w:rPr>
          <w:color w:val="DF3D2D"/>
        </w:rPr>
        <w:t>de</w:t>
      </w:r>
      <w:r>
        <w:rPr>
          <w:color w:val="DF3D2D"/>
          <w:spacing w:val="125"/>
        </w:rPr>
        <w:t xml:space="preserve"> </w:t>
      </w:r>
      <w:r>
        <w:rPr>
          <w:rFonts w:ascii="Times New Roman" w:hAnsi="Times New Roman"/>
          <w:color w:val="DF3D2D"/>
          <w:u w:val="single" w:color="DE3C2C"/>
        </w:rPr>
        <w:tab/>
      </w:r>
      <w:r>
        <w:rPr>
          <w:color w:val="DF3D2D"/>
        </w:rPr>
        <w:t>,</w:t>
      </w:r>
      <w:r>
        <w:rPr>
          <w:color w:val="DF3D2D"/>
          <w:spacing w:val="33"/>
        </w:rPr>
        <w:t xml:space="preserve">  </w:t>
      </w:r>
      <w:r>
        <w:rPr>
          <w:color w:val="DF3D2D"/>
        </w:rPr>
        <w:t>por</w:t>
      </w:r>
      <w:r>
        <w:rPr>
          <w:color w:val="DF3D2D"/>
          <w:spacing w:val="33"/>
        </w:rPr>
        <w:t xml:space="preserve">  </w:t>
      </w:r>
      <w:r>
        <w:rPr>
          <w:color w:val="DF3D2D"/>
        </w:rPr>
        <w:t>intermédio</w:t>
      </w:r>
      <w:r>
        <w:rPr>
          <w:color w:val="DF3D2D"/>
          <w:spacing w:val="33"/>
        </w:rPr>
        <w:t xml:space="preserve">  </w:t>
      </w:r>
      <w:r>
        <w:rPr>
          <w:color w:val="DF3D2D"/>
        </w:rPr>
        <w:t>de</w:t>
      </w:r>
      <w:r>
        <w:rPr>
          <w:color w:val="DF3D2D"/>
          <w:spacing w:val="33"/>
        </w:rPr>
        <w:t xml:space="preserve">  </w:t>
      </w:r>
      <w:r>
        <w:rPr>
          <w:color w:val="DF3D2D"/>
        </w:rPr>
        <w:t>seu</w:t>
      </w:r>
      <w:r>
        <w:rPr>
          <w:color w:val="DF3D2D"/>
          <w:spacing w:val="33"/>
        </w:rPr>
        <w:t xml:space="preserve">  </w:t>
      </w:r>
      <w:r>
        <w:rPr>
          <w:color w:val="DF3D2D"/>
        </w:rPr>
        <w:t>representante</w:t>
      </w:r>
      <w:r>
        <w:rPr>
          <w:color w:val="DF3D2D"/>
          <w:spacing w:val="33"/>
        </w:rPr>
        <w:t xml:space="preserve">  </w:t>
      </w:r>
      <w:r>
        <w:rPr>
          <w:color w:val="DF3D2D"/>
        </w:rPr>
        <w:t>legal</w:t>
      </w:r>
      <w:r>
        <w:rPr>
          <w:color w:val="DF3D2D"/>
          <w:spacing w:val="34"/>
        </w:rPr>
        <w:t xml:space="preserve">  </w:t>
      </w:r>
      <w:r>
        <w:rPr>
          <w:color w:val="DF3D2D"/>
          <w:spacing w:val="-8"/>
        </w:rPr>
        <w:t>Sr.</w:t>
      </w:r>
    </w:p>
    <w:p w14:paraId="34F3CDA7" w14:textId="77777777" w:rsidR="00A176BC" w:rsidRDefault="002B2332">
      <w:pPr>
        <w:pStyle w:val="Corpodetexto"/>
        <w:tabs>
          <w:tab w:val="left" w:pos="2322"/>
          <w:tab w:val="left" w:pos="7760"/>
          <w:tab w:val="left" w:pos="10554"/>
        </w:tabs>
        <w:spacing w:before="1" w:line="232" w:lineRule="auto"/>
      </w:pPr>
      <w:r>
        <w:rPr>
          <w:rFonts w:ascii="Times New Roman" w:hAnsi="Times New Roman"/>
          <w:color w:val="DF3D2D"/>
          <w:u w:val="single" w:color="DE3C2C"/>
        </w:rPr>
        <w:tab/>
      </w:r>
      <w:r>
        <w:rPr>
          <w:rFonts w:ascii="Times New Roman" w:hAnsi="Times New Roman"/>
          <w:color w:val="DF3D2D"/>
        </w:rPr>
        <w:t xml:space="preserve"> </w:t>
      </w:r>
      <w:r>
        <w:rPr>
          <w:color w:val="DF3D2D"/>
        </w:rPr>
        <w:t>portador</w:t>
      </w:r>
      <w:r>
        <w:rPr>
          <w:color w:val="DF3D2D"/>
          <w:spacing w:val="40"/>
        </w:rPr>
        <w:t xml:space="preserve"> </w:t>
      </w:r>
      <w:r>
        <w:rPr>
          <w:color w:val="DF3D2D"/>
        </w:rPr>
        <w:t>da</w:t>
      </w:r>
      <w:r>
        <w:rPr>
          <w:color w:val="DF3D2D"/>
          <w:spacing w:val="40"/>
        </w:rPr>
        <w:t xml:space="preserve"> </w:t>
      </w:r>
      <w:r>
        <w:rPr>
          <w:color w:val="DF3D2D"/>
        </w:rPr>
        <w:t>Carteira</w:t>
      </w:r>
      <w:r>
        <w:rPr>
          <w:color w:val="DF3D2D"/>
          <w:spacing w:val="40"/>
        </w:rPr>
        <w:t xml:space="preserve"> </w:t>
      </w:r>
      <w:r>
        <w:rPr>
          <w:color w:val="DF3D2D"/>
        </w:rPr>
        <w:t>de</w:t>
      </w:r>
      <w:r>
        <w:rPr>
          <w:color w:val="DF3D2D"/>
          <w:spacing w:val="40"/>
        </w:rPr>
        <w:t xml:space="preserve"> </w:t>
      </w:r>
      <w:r>
        <w:rPr>
          <w:color w:val="DF3D2D"/>
        </w:rPr>
        <w:t>Identidade</w:t>
      </w:r>
      <w:r>
        <w:rPr>
          <w:color w:val="DF3D2D"/>
          <w:spacing w:val="40"/>
        </w:rPr>
        <w:t xml:space="preserve"> </w:t>
      </w:r>
      <w:r>
        <w:rPr>
          <w:color w:val="DF3D2D"/>
        </w:rPr>
        <w:t>n°</w:t>
      </w:r>
      <w:r>
        <w:rPr>
          <w:color w:val="DF3D2D"/>
          <w:spacing w:val="34"/>
        </w:rPr>
        <w:t xml:space="preserve"> </w:t>
      </w:r>
      <w:r>
        <w:rPr>
          <w:rFonts w:ascii="Times New Roman" w:hAnsi="Times New Roman"/>
          <w:color w:val="DF3D2D"/>
          <w:u w:val="single" w:color="DE3C2C"/>
        </w:rPr>
        <w:tab/>
      </w:r>
      <w:r>
        <w:rPr>
          <w:rFonts w:ascii="Times New Roman" w:hAnsi="Times New Roman"/>
          <w:color w:val="DF3D2D"/>
          <w:spacing w:val="-1"/>
        </w:rPr>
        <w:t xml:space="preserve"> </w:t>
      </w:r>
      <w:r>
        <w:rPr>
          <w:color w:val="DF3D2D"/>
        </w:rPr>
        <w:t>e</w:t>
      </w:r>
      <w:r>
        <w:rPr>
          <w:color w:val="DF3D2D"/>
          <w:spacing w:val="40"/>
        </w:rPr>
        <w:t xml:space="preserve"> </w:t>
      </w:r>
      <w:r>
        <w:rPr>
          <w:color w:val="DF3D2D"/>
        </w:rPr>
        <w:t>do</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spacing w:val="-10"/>
        </w:rPr>
        <w:t xml:space="preserve">. </w:t>
      </w:r>
      <w:r>
        <w:rPr>
          <w:b/>
          <w:color w:val="DF3D2D"/>
        </w:rPr>
        <w:t>DECLARA</w:t>
      </w:r>
      <w:r>
        <w:rPr>
          <w:color w:val="DF3D2D"/>
        </w:rPr>
        <w:t>, para fins do disposto no Edital do Pregão Eletrônico acima citado sob as sanções administrativas cabíveis e sob as penas da lei, que esta empresa, beneficiará do Tratamento diferenciado e favorecido estabelecido por Lei, sendo considerada:</w:t>
      </w:r>
    </w:p>
    <w:p w14:paraId="08255457" w14:textId="77777777" w:rsidR="00A176BC" w:rsidRDefault="002B2332">
      <w:pPr>
        <w:pStyle w:val="Corpodetexto"/>
        <w:spacing w:before="4" w:line="232" w:lineRule="auto"/>
      </w:pPr>
      <w:r>
        <w:rPr>
          <w:color w:val="DF3D2D"/>
        </w:rPr>
        <w:t>(</w:t>
      </w:r>
      <w:r>
        <w:rPr>
          <w:color w:val="DF3D2D"/>
          <w:spacing w:val="80"/>
        </w:rPr>
        <w:t xml:space="preserve"> </w:t>
      </w:r>
      <w:r>
        <w:rPr>
          <w:color w:val="DF3D2D"/>
        </w:rPr>
        <w:t xml:space="preserve">) </w:t>
      </w:r>
      <w:r>
        <w:rPr>
          <w:b/>
          <w:color w:val="DF3D2D"/>
        </w:rPr>
        <w:t>MICROEMPREENDEDOR INDIVIDUAL</w:t>
      </w:r>
      <w:r>
        <w:rPr>
          <w:color w:val="DF3D2D"/>
        </w:rPr>
        <w:t xml:space="preserve">, </w:t>
      </w:r>
      <w:r>
        <w:t>conforme Lei Complementar nº. 123/2006, estando apto a usufruir do tratamento favorecido estabelecido e observado o disposto no art.2º inciso V, da Lei nº 14.133, de 2021;</w:t>
      </w:r>
    </w:p>
    <w:p w14:paraId="1B214AD3" w14:textId="77777777" w:rsidR="00A176BC" w:rsidRDefault="002B2332">
      <w:pPr>
        <w:pStyle w:val="Corpodetexto"/>
        <w:spacing w:line="228" w:lineRule="auto"/>
      </w:pPr>
      <w:r>
        <w:rPr>
          <w:b/>
          <w:color w:val="DF3D2D"/>
        </w:rPr>
        <w:t>(</w:t>
      </w:r>
      <w:r>
        <w:rPr>
          <w:b/>
          <w:color w:val="DF3D2D"/>
          <w:spacing w:val="80"/>
        </w:rPr>
        <w:t xml:space="preserve"> </w:t>
      </w:r>
      <w:r>
        <w:rPr>
          <w:b/>
          <w:color w:val="DF3D2D"/>
        </w:rPr>
        <w:t>) MICROEMPRESA</w:t>
      </w:r>
      <w:r>
        <w:rPr>
          <w:color w:val="DF3D2D"/>
        </w:rPr>
        <w:t xml:space="preserve">, </w:t>
      </w:r>
      <w:r>
        <w:t>conforme Inciso I do artigo 3º da Lei Complementar nº. 123/2006, estando apto a usufruir</w:t>
      </w:r>
      <w:r>
        <w:rPr>
          <w:spacing w:val="-2"/>
        </w:rPr>
        <w:t xml:space="preserve"> </w:t>
      </w:r>
      <w:r>
        <w:t>do</w:t>
      </w:r>
      <w:r>
        <w:rPr>
          <w:spacing w:val="-2"/>
        </w:rPr>
        <w:t xml:space="preserve"> </w:t>
      </w:r>
      <w:r>
        <w:t>tratamento</w:t>
      </w:r>
      <w:r>
        <w:rPr>
          <w:spacing w:val="-2"/>
        </w:rPr>
        <w:t xml:space="preserve"> </w:t>
      </w:r>
      <w:r>
        <w:t>favorecido</w:t>
      </w:r>
      <w:r>
        <w:rPr>
          <w:spacing w:val="-2"/>
        </w:rPr>
        <w:t xml:space="preserve"> </w:t>
      </w:r>
      <w:r>
        <w:t>estabelecido</w:t>
      </w:r>
      <w:r>
        <w:rPr>
          <w:spacing w:val="-2"/>
        </w:rPr>
        <w:t xml:space="preserve"> </w:t>
      </w:r>
      <w:r>
        <w:t>em</w:t>
      </w:r>
      <w:r>
        <w:rPr>
          <w:spacing w:val="-2"/>
        </w:rPr>
        <w:t xml:space="preserve"> </w:t>
      </w:r>
      <w:r>
        <w:t>seus</w:t>
      </w:r>
      <w:r>
        <w:rPr>
          <w:spacing w:val="-2"/>
        </w:rPr>
        <w:t xml:space="preserve"> </w:t>
      </w:r>
      <w:r>
        <w:t>arts.</w:t>
      </w:r>
      <w:r>
        <w:rPr>
          <w:spacing w:val="-2"/>
        </w:rPr>
        <w:t xml:space="preserve"> </w:t>
      </w:r>
      <w:r>
        <w:t>42</w:t>
      </w:r>
      <w:r>
        <w:rPr>
          <w:spacing w:val="-2"/>
        </w:rPr>
        <w:t xml:space="preserve"> </w:t>
      </w:r>
      <w:r>
        <w:t>a</w:t>
      </w:r>
      <w:r>
        <w:rPr>
          <w:spacing w:val="-2"/>
        </w:rPr>
        <w:t xml:space="preserve"> </w:t>
      </w:r>
      <w:r>
        <w:t>49,</w:t>
      </w:r>
      <w:r>
        <w:rPr>
          <w:spacing w:val="-2"/>
        </w:rPr>
        <w:t xml:space="preserve"> </w:t>
      </w:r>
      <w:r>
        <w:t>observado</w:t>
      </w:r>
      <w:r>
        <w:rPr>
          <w:spacing w:val="-2"/>
        </w:rPr>
        <w:t xml:space="preserve"> </w:t>
      </w:r>
      <w:r>
        <w:t>o</w:t>
      </w:r>
      <w:r>
        <w:rPr>
          <w:spacing w:val="-2"/>
        </w:rPr>
        <w:t xml:space="preserve"> </w:t>
      </w:r>
      <w:r>
        <w:t>disposto</w:t>
      </w:r>
      <w:r>
        <w:rPr>
          <w:spacing w:val="-2"/>
        </w:rPr>
        <w:t xml:space="preserve"> </w:t>
      </w:r>
      <w:r>
        <w:t>nos</w:t>
      </w:r>
      <w:r>
        <w:rPr>
          <w:spacing w:val="-2"/>
        </w:rPr>
        <w:t xml:space="preserve"> </w:t>
      </w:r>
      <w:r>
        <w:t>§§</w:t>
      </w:r>
      <w:r>
        <w:rPr>
          <w:spacing w:val="-2"/>
        </w:rPr>
        <w:t xml:space="preserve"> </w:t>
      </w:r>
      <w:r>
        <w:t>1º</w:t>
      </w:r>
      <w:r>
        <w:rPr>
          <w:spacing w:val="-2"/>
        </w:rPr>
        <w:t xml:space="preserve"> </w:t>
      </w:r>
      <w:r>
        <w:t>ao</w:t>
      </w:r>
      <w:r>
        <w:rPr>
          <w:spacing w:val="-2"/>
        </w:rPr>
        <w:t xml:space="preserve"> </w:t>
      </w:r>
      <w:r>
        <w:t>3º do art. 4º, da Lei nº 14.133, de 2021;</w:t>
      </w:r>
    </w:p>
    <w:p w14:paraId="6740437C" w14:textId="77777777" w:rsidR="00A176BC" w:rsidRDefault="002B2332">
      <w:pPr>
        <w:spacing w:line="283" w:lineRule="exact"/>
        <w:ind w:left="114"/>
        <w:jc w:val="both"/>
        <w:rPr>
          <w:sz w:val="24"/>
        </w:rPr>
      </w:pPr>
      <w:r>
        <w:rPr>
          <w:b/>
          <w:color w:val="DF3D2D"/>
          <w:sz w:val="24"/>
        </w:rPr>
        <w:t>(</w:t>
      </w:r>
      <w:r>
        <w:rPr>
          <w:b/>
          <w:color w:val="DF3D2D"/>
          <w:spacing w:val="50"/>
          <w:sz w:val="24"/>
        </w:rPr>
        <w:t xml:space="preserve"> </w:t>
      </w:r>
      <w:r>
        <w:rPr>
          <w:b/>
          <w:color w:val="DF3D2D"/>
          <w:sz w:val="24"/>
        </w:rPr>
        <w:t>)</w:t>
      </w:r>
      <w:r>
        <w:rPr>
          <w:b/>
          <w:color w:val="DF3D2D"/>
          <w:spacing w:val="-2"/>
          <w:sz w:val="24"/>
        </w:rPr>
        <w:t xml:space="preserve"> </w:t>
      </w:r>
      <w:r>
        <w:rPr>
          <w:b/>
          <w:color w:val="DF3D2D"/>
          <w:sz w:val="24"/>
        </w:rPr>
        <w:t>EMPRESA</w:t>
      </w:r>
      <w:r>
        <w:rPr>
          <w:b/>
          <w:color w:val="DF3D2D"/>
          <w:spacing w:val="-2"/>
          <w:sz w:val="24"/>
        </w:rPr>
        <w:t xml:space="preserve"> </w:t>
      </w:r>
      <w:r>
        <w:rPr>
          <w:b/>
          <w:color w:val="DF3D2D"/>
          <w:sz w:val="24"/>
        </w:rPr>
        <w:t>DE</w:t>
      </w:r>
      <w:r>
        <w:rPr>
          <w:b/>
          <w:color w:val="DF3D2D"/>
          <w:spacing w:val="-2"/>
          <w:sz w:val="24"/>
        </w:rPr>
        <w:t xml:space="preserve"> </w:t>
      </w:r>
      <w:r>
        <w:rPr>
          <w:b/>
          <w:color w:val="DF3D2D"/>
          <w:sz w:val="24"/>
        </w:rPr>
        <w:t>PEQUENO</w:t>
      </w:r>
      <w:r>
        <w:rPr>
          <w:b/>
          <w:color w:val="DF3D2D"/>
          <w:spacing w:val="-2"/>
          <w:sz w:val="24"/>
        </w:rPr>
        <w:t xml:space="preserve"> </w:t>
      </w:r>
      <w:r>
        <w:rPr>
          <w:b/>
          <w:color w:val="DF3D2D"/>
          <w:sz w:val="24"/>
        </w:rPr>
        <w:t>PORTE,</w:t>
      </w:r>
      <w:r>
        <w:rPr>
          <w:b/>
          <w:color w:val="DF3D2D"/>
          <w:spacing w:val="-3"/>
          <w:sz w:val="24"/>
        </w:rPr>
        <w:t xml:space="preserve"> </w:t>
      </w:r>
      <w:r>
        <w:rPr>
          <w:sz w:val="24"/>
        </w:rPr>
        <w:t>conforme</w:t>
      </w:r>
      <w:r>
        <w:rPr>
          <w:spacing w:val="-2"/>
          <w:sz w:val="24"/>
        </w:rPr>
        <w:t xml:space="preserve"> </w:t>
      </w:r>
      <w:r>
        <w:rPr>
          <w:sz w:val="24"/>
        </w:rPr>
        <w:t>Inciso</w:t>
      </w:r>
      <w:r>
        <w:rPr>
          <w:spacing w:val="-2"/>
          <w:sz w:val="24"/>
        </w:rPr>
        <w:t xml:space="preserve"> </w:t>
      </w:r>
      <w:r>
        <w:rPr>
          <w:sz w:val="24"/>
        </w:rPr>
        <w:t>II</w:t>
      </w:r>
      <w:r>
        <w:rPr>
          <w:spacing w:val="-2"/>
          <w:sz w:val="24"/>
        </w:rPr>
        <w:t xml:space="preserve"> </w:t>
      </w:r>
      <w:r>
        <w:rPr>
          <w:sz w:val="24"/>
        </w:rPr>
        <w:t>do</w:t>
      </w:r>
      <w:r>
        <w:rPr>
          <w:spacing w:val="-2"/>
          <w:sz w:val="24"/>
        </w:rPr>
        <w:t xml:space="preserve"> </w:t>
      </w:r>
      <w:r>
        <w:rPr>
          <w:sz w:val="24"/>
        </w:rPr>
        <w:t>artigo</w:t>
      </w:r>
      <w:r>
        <w:rPr>
          <w:spacing w:val="-2"/>
          <w:sz w:val="24"/>
        </w:rPr>
        <w:t xml:space="preserve"> </w:t>
      </w:r>
      <w:r>
        <w:rPr>
          <w:sz w:val="24"/>
        </w:rPr>
        <w:t>3º</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Complementar</w:t>
      </w:r>
      <w:r>
        <w:rPr>
          <w:spacing w:val="-2"/>
          <w:sz w:val="24"/>
        </w:rPr>
        <w:t xml:space="preserve"> </w:t>
      </w:r>
      <w:r>
        <w:rPr>
          <w:sz w:val="24"/>
        </w:rPr>
        <w:t>nº.</w:t>
      </w:r>
      <w:r>
        <w:rPr>
          <w:spacing w:val="-2"/>
          <w:sz w:val="24"/>
        </w:rPr>
        <w:t xml:space="preserve"> 123/2006.</w:t>
      </w:r>
    </w:p>
    <w:p w14:paraId="2769ED26" w14:textId="77777777" w:rsidR="00A176BC" w:rsidRDefault="002B2332">
      <w:pPr>
        <w:spacing w:line="278" w:lineRule="exact"/>
        <w:ind w:left="114"/>
        <w:jc w:val="both"/>
        <w:rPr>
          <w:sz w:val="24"/>
        </w:rPr>
      </w:pPr>
      <w:r>
        <w:rPr>
          <w:b/>
          <w:color w:val="DF3D2D"/>
          <w:sz w:val="24"/>
        </w:rPr>
        <w:t>(</w:t>
      </w:r>
      <w:r>
        <w:rPr>
          <w:b/>
          <w:color w:val="DF3D2D"/>
          <w:spacing w:val="46"/>
          <w:sz w:val="24"/>
        </w:rPr>
        <w:t xml:space="preserve"> </w:t>
      </w:r>
      <w:r>
        <w:rPr>
          <w:b/>
          <w:color w:val="DF3D2D"/>
          <w:sz w:val="24"/>
        </w:rPr>
        <w:t>)</w:t>
      </w:r>
      <w:r>
        <w:rPr>
          <w:b/>
          <w:color w:val="DF3D2D"/>
          <w:spacing w:val="-4"/>
          <w:sz w:val="24"/>
        </w:rPr>
        <w:t xml:space="preserve"> </w:t>
      </w:r>
      <w:r>
        <w:rPr>
          <w:b/>
          <w:color w:val="DF3D2D"/>
          <w:sz w:val="24"/>
        </w:rPr>
        <w:t>COOPERATIVA,</w:t>
      </w:r>
      <w:r>
        <w:rPr>
          <w:b/>
          <w:color w:val="DF3D2D"/>
          <w:spacing w:val="-3"/>
          <w:sz w:val="24"/>
        </w:rPr>
        <w:t xml:space="preserve"> </w:t>
      </w:r>
      <w:r>
        <w:rPr>
          <w:sz w:val="24"/>
        </w:rPr>
        <w:t>conforme</w:t>
      </w:r>
      <w:r>
        <w:rPr>
          <w:spacing w:val="-4"/>
          <w:sz w:val="24"/>
        </w:rPr>
        <w:t xml:space="preserve"> </w:t>
      </w:r>
      <w:r>
        <w:rPr>
          <w:sz w:val="24"/>
        </w:rPr>
        <w:t>disposto</w:t>
      </w:r>
      <w:r>
        <w:rPr>
          <w:spacing w:val="-4"/>
          <w:sz w:val="24"/>
        </w:rPr>
        <w:t xml:space="preserve"> </w:t>
      </w:r>
      <w:r>
        <w:rPr>
          <w:sz w:val="24"/>
        </w:rPr>
        <w:t>no</w:t>
      </w:r>
      <w:r>
        <w:rPr>
          <w:spacing w:val="-4"/>
          <w:sz w:val="24"/>
        </w:rPr>
        <w:t xml:space="preserve"> </w:t>
      </w:r>
      <w:hyperlink r:id="rId111" w:anchor="art16">
        <w:r>
          <w:rPr>
            <w:color w:val="0000ED"/>
            <w:sz w:val="24"/>
            <w:u w:val="single" w:color="0000ED"/>
          </w:rPr>
          <w:t>artigo</w:t>
        </w:r>
        <w:r>
          <w:rPr>
            <w:color w:val="0000ED"/>
            <w:spacing w:val="-3"/>
            <w:sz w:val="24"/>
            <w:u w:val="single" w:color="0000ED"/>
          </w:rPr>
          <w:t xml:space="preserve"> </w:t>
        </w:r>
        <w:r>
          <w:rPr>
            <w:color w:val="0000ED"/>
            <w:sz w:val="24"/>
            <w:u w:val="single" w:color="0000ED"/>
          </w:rPr>
          <w:t>16</w:t>
        </w:r>
        <w:r>
          <w:rPr>
            <w:color w:val="0000ED"/>
            <w:spacing w:val="-4"/>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14.133,</w:t>
        </w:r>
        <w:r>
          <w:rPr>
            <w:color w:val="0000ED"/>
            <w:spacing w:val="-4"/>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pacing w:val="-2"/>
            <w:sz w:val="24"/>
            <w:u w:val="single" w:color="0000ED"/>
          </w:rPr>
          <w:t>2021</w:t>
        </w:r>
      </w:hyperlink>
      <w:r>
        <w:rPr>
          <w:spacing w:val="-2"/>
          <w:sz w:val="24"/>
        </w:rPr>
        <w:t>.</w:t>
      </w:r>
    </w:p>
    <w:p w14:paraId="25BBA35F" w14:textId="77777777" w:rsidR="00A176BC" w:rsidRDefault="002B2332">
      <w:pPr>
        <w:spacing w:line="278" w:lineRule="exact"/>
        <w:ind w:left="114"/>
        <w:jc w:val="both"/>
        <w:rPr>
          <w:sz w:val="24"/>
        </w:rPr>
      </w:pPr>
      <w:r>
        <w:rPr>
          <w:b/>
          <w:color w:val="DF3D2D"/>
          <w:sz w:val="24"/>
        </w:rPr>
        <w:t>(</w:t>
      </w:r>
      <w:r>
        <w:rPr>
          <w:b/>
          <w:color w:val="DF3D2D"/>
          <w:spacing w:val="42"/>
          <w:sz w:val="24"/>
        </w:rPr>
        <w:t xml:space="preserve"> </w:t>
      </w:r>
      <w:r>
        <w:rPr>
          <w:b/>
          <w:color w:val="DF3D2D"/>
          <w:sz w:val="24"/>
        </w:rPr>
        <w:t>)</w:t>
      </w:r>
      <w:r>
        <w:rPr>
          <w:b/>
          <w:color w:val="DF3D2D"/>
          <w:spacing w:val="-5"/>
          <w:sz w:val="24"/>
        </w:rPr>
        <w:t xml:space="preserve"> </w:t>
      </w:r>
      <w:r>
        <w:rPr>
          <w:b/>
          <w:color w:val="DF3D2D"/>
          <w:sz w:val="24"/>
        </w:rPr>
        <w:t>AGRICULTOR</w:t>
      </w:r>
      <w:r>
        <w:rPr>
          <w:b/>
          <w:color w:val="DF3D2D"/>
          <w:spacing w:val="-6"/>
          <w:sz w:val="24"/>
        </w:rPr>
        <w:t xml:space="preserve"> </w:t>
      </w:r>
      <w:r>
        <w:rPr>
          <w:b/>
          <w:color w:val="DF3D2D"/>
          <w:sz w:val="24"/>
        </w:rPr>
        <w:t>FAMILIAR/</w:t>
      </w:r>
      <w:r>
        <w:rPr>
          <w:b/>
          <w:color w:val="DF3D2D"/>
          <w:spacing w:val="-6"/>
          <w:sz w:val="24"/>
        </w:rPr>
        <w:t xml:space="preserve"> </w:t>
      </w:r>
      <w:r>
        <w:rPr>
          <w:b/>
          <w:color w:val="DF3D2D"/>
          <w:sz w:val="24"/>
        </w:rPr>
        <w:t>PRODUTOR</w:t>
      </w:r>
      <w:r>
        <w:rPr>
          <w:b/>
          <w:color w:val="DF3D2D"/>
          <w:spacing w:val="-5"/>
          <w:sz w:val="24"/>
        </w:rPr>
        <w:t xml:space="preserve"> </w:t>
      </w:r>
      <w:r>
        <w:rPr>
          <w:b/>
          <w:color w:val="DF3D2D"/>
          <w:sz w:val="24"/>
        </w:rPr>
        <w:t>RURAL,</w:t>
      </w:r>
      <w:r>
        <w:rPr>
          <w:b/>
          <w:color w:val="DF3D2D"/>
          <w:spacing w:val="-6"/>
          <w:sz w:val="24"/>
        </w:rPr>
        <w:t xml:space="preserve"> </w:t>
      </w:r>
      <w:r>
        <w:rPr>
          <w:sz w:val="24"/>
        </w:rPr>
        <w:t>conforme</w:t>
      </w:r>
      <w:r>
        <w:rPr>
          <w:spacing w:val="-6"/>
          <w:sz w:val="24"/>
        </w:rPr>
        <w:t xml:space="preserve"> </w:t>
      </w:r>
      <w:r>
        <w:rPr>
          <w:sz w:val="24"/>
        </w:rPr>
        <w:t>Decreto</w:t>
      </w:r>
      <w:r>
        <w:rPr>
          <w:spacing w:val="-5"/>
          <w:sz w:val="24"/>
        </w:rPr>
        <w:t xml:space="preserve"> </w:t>
      </w:r>
      <w:r>
        <w:rPr>
          <w:sz w:val="24"/>
        </w:rPr>
        <w:t>n.º</w:t>
      </w:r>
      <w:r>
        <w:rPr>
          <w:spacing w:val="-6"/>
          <w:sz w:val="24"/>
        </w:rPr>
        <w:t xml:space="preserve"> </w:t>
      </w:r>
      <w:r>
        <w:rPr>
          <w:sz w:val="24"/>
        </w:rPr>
        <w:t>8.538,</w:t>
      </w:r>
      <w:r>
        <w:rPr>
          <w:spacing w:val="-6"/>
          <w:sz w:val="24"/>
        </w:rPr>
        <w:t xml:space="preserve"> </w:t>
      </w:r>
      <w:r>
        <w:rPr>
          <w:sz w:val="24"/>
        </w:rPr>
        <w:t>de</w:t>
      </w:r>
      <w:r>
        <w:rPr>
          <w:spacing w:val="-5"/>
          <w:sz w:val="24"/>
        </w:rPr>
        <w:t xml:space="preserve"> </w:t>
      </w:r>
      <w:r>
        <w:rPr>
          <w:spacing w:val="-2"/>
          <w:sz w:val="24"/>
        </w:rPr>
        <w:t>2015.</w:t>
      </w:r>
    </w:p>
    <w:p w14:paraId="2A7741D0" w14:textId="77777777" w:rsidR="00A176BC" w:rsidRDefault="002B2332">
      <w:pPr>
        <w:pStyle w:val="Corpodetexto"/>
        <w:spacing w:line="230" w:lineRule="auto"/>
      </w:pPr>
      <w:r>
        <w:rPr>
          <w:b/>
        </w:rPr>
        <w:t>DECLARA</w:t>
      </w:r>
      <w:r>
        <w:rPr>
          <w:b/>
          <w:spacing w:val="-3"/>
        </w:rPr>
        <w:t xml:space="preserve"> </w:t>
      </w:r>
      <w:r>
        <w:rPr>
          <w:b/>
        </w:rPr>
        <w:t>AINDA</w:t>
      </w:r>
      <w:r>
        <w:rPr>
          <w:b/>
          <w:spacing w:val="-3"/>
        </w:rPr>
        <w:t xml:space="preserve"> </w:t>
      </w:r>
      <w:r>
        <w:t>não</w:t>
      </w:r>
      <w:r>
        <w:rPr>
          <w:spacing w:val="-3"/>
        </w:rPr>
        <w:t xml:space="preserve"> </w:t>
      </w:r>
      <w:r>
        <w:t>possuir</w:t>
      </w:r>
      <w:r>
        <w:rPr>
          <w:spacing w:val="-3"/>
        </w:rPr>
        <w:t xml:space="preserve"> </w:t>
      </w:r>
      <w:r>
        <w:t>nenhum</w:t>
      </w:r>
      <w:r>
        <w:rPr>
          <w:spacing w:val="-3"/>
        </w:rPr>
        <w:t xml:space="preserve"> </w:t>
      </w:r>
      <w:r>
        <w:t>dos</w:t>
      </w:r>
      <w:r>
        <w:rPr>
          <w:spacing w:val="-3"/>
        </w:rPr>
        <w:t xml:space="preserve"> </w:t>
      </w:r>
      <w:r>
        <w:t>impedimentos</w:t>
      </w:r>
      <w:r>
        <w:rPr>
          <w:spacing w:val="-3"/>
        </w:rPr>
        <w:t xml:space="preserve"> </w:t>
      </w:r>
      <w:r>
        <w:t>previstos</w:t>
      </w:r>
      <w:r>
        <w:rPr>
          <w:spacing w:val="-3"/>
        </w:rPr>
        <w:t xml:space="preserve"> </w:t>
      </w:r>
      <w:r>
        <w:t>no</w:t>
      </w:r>
      <w:r>
        <w:rPr>
          <w:spacing w:val="-3"/>
        </w:rPr>
        <w:t xml:space="preserve"> </w:t>
      </w:r>
      <w:r>
        <w:t>§</w:t>
      </w:r>
      <w:r>
        <w:rPr>
          <w:spacing w:val="-3"/>
        </w:rPr>
        <w:t xml:space="preserve"> </w:t>
      </w:r>
      <w:r>
        <w:t>4º,</w:t>
      </w:r>
      <w:r>
        <w:rPr>
          <w:spacing w:val="-3"/>
        </w:rPr>
        <w:t xml:space="preserve"> </w:t>
      </w:r>
      <w:r>
        <w:t>do</w:t>
      </w:r>
      <w:r>
        <w:rPr>
          <w:spacing w:val="-3"/>
        </w:rPr>
        <w:t xml:space="preserve"> </w:t>
      </w:r>
      <w:r>
        <w:t>art.</w:t>
      </w:r>
      <w:r>
        <w:rPr>
          <w:spacing w:val="-3"/>
        </w:rPr>
        <w:t xml:space="preserve"> </w:t>
      </w:r>
      <w:r>
        <w:t>3º,</w:t>
      </w:r>
      <w:r>
        <w:rPr>
          <w:spacing w:val="-3"/>
        </w:rPr>
        <w:t xml:space="preserve"> </w:t>
      </w:r>
      <w:r>
        <w:t>da</w:t>
      </w:r>
      <w:r>
        <w:rPr>
          <w:spacing w:val="-3"/>
        </w:rPr>
        <w:t xml:space="preserve"> </w:t>
      </w:r>
      <w:r>
        <w:t>Lei</w:t>
      </w:r>
      <w:r>
        <w:rPr>
          <w:spacing w:val="-3"/>
        </w:rPr>
        <w:t xml:space="preserve"> </w:t>
      </w:r>
      <w:r>
        <w:t>Complementar nº. 123, de 14 de dezembro de 2006 estando apto a usufruir do tratamento diferenciado.</w:t>
      </w:r>
      <w:r>
        <w:rPr>
          <w:spacing w:val="40"/>
        </w:rPr>
        <w:t xml:space="preserve"> </w:t>
      </w:r>
      <w:r>
        <w:t>E 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 e neste Edital.</w:t>
      </w:r>
    </w:p>
    <w:p w14:paraId="3C249B49" w14:textId="77777777" w:rsidR="00A176BC" w:rsidRDefault="002B2332">
      <w:pPr>
        <w:pStyle w:val="Corpodetexto"/>
        <w:spacing w:before="261"/>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63660760" w14:textId="77777777" w:rsidR="00A176BC" w:rsidRDefault="002B2332">
      <w:pPr>
        <w:pStyle w:val="Corpodetexto"/>
        <w:ind w:left="0" w:right="0"/>
        <w:jc w:val="left"/>
        <w:rPr>
          <w:sz w:val="19"/>
        </w:rPr>
      </w:pPr>
      <w:r>
        <w:rPr>
          <w:noProof/>
        </w:rPr>
        <mc:AlternateContent>
          <mc:Choice Requires="wps">
            <w:drawing>
              <wp:anchor distT="0" distB="0" distL="0" distR="0" simplePos="0" relativeHeight="487601152" behindDoc="1" locked="0" layoutInCell="1" allowOverlap="1" wp14:anchorId="70E63CFE" wp14:editId="4BBED80E">
                <wp:simplePos x="0" y="0"/>
                <wp:positionH relativeFrom="page">
                  <wp:posOffset>2105074</wp:posOffset>
                </wp:positionH>
                <wp:positionV relativeFrom="paragraph">
                  <wp:posOffset>162736</wp:posOffset>
                </wp:positionV>
                <wp:extent cx="3263900" cy="127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4FFCBBD6" id="Graphic 47" o:spid="_x0000_s1026" style="position:absolute;margin-left:165.75pt;margin-top:12.8pt;width:257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5C35CF21" w14:textId="77777777" w:rsidR="00A176BC" w:rsidRDefault="002B2332">
      <w:pPr>
        <w:pStyle w:val="Corpodetexto"/>
        <w:ind w:left="1374" w:right="1364"/>
        <w:jc w:val="center"/>
        <w:rPr>
          <w:color w:val="DF3D2D"/>
          <w:spacing w:val="-2"/>
        </w:rPr>
      </w:pPr>
      <w:r>
        <w:rPr>
          <w:color w:val="DF3D2D"/>
        </w:rPr>
        <w:t>(Nome,</w:t>
      </w:r>
      <w:r>
        <w:rPr>
          <w:color w:val="DF3D2D"/>
          <w:spacing w:val="-2"/>
        </w:rPr>
        <w:t xml:space="preserve"> </w:t>
      </w:r>
      <w:r>
        <w:rPr>
          <w:color w:val="DF3D2D"/>
        </w:rPr>
        <w:t>cargo</w:t>
      </w:r>
      <w:r>
        <w:rPr>
          <w:color w:val="DF3D2D"/>
          <w:spacing w:val="-2"/>
        </w:rPr>
        <w:t xml:space="preserve"> </w:t>
      </w:r>
      <w:r>
        <w:rPr>
          <w:color w:val="DF3D2D"/>
        </w:rPr>
        <w:t>e</w:t>
      </w:r>
      <w:r>
        <w:rPr>
          <w:color w:val="DF3D2D"/>
          <w:spacing w:val="-1"/>
        </w:rPr>
        <w:t xml:space="preserve"> </w:t>
      </w:r>
      <w:r>
        <w:rPr>
          <w:color w:val="DF3D2D"/>
        </w:rPr>
        <w:t>CPF</w:t>
      </w:r>
      <w:r>
        <w:rPr>
          <w:color w:val="DF3D2D"/>
          <w:spacing w:val="-2"/>
        </w:rPr>
        <w:t xml:space="preserve"> </w:t>
      </w:r>
      <w:r>
        <w:rPr>
          <w:color w:val="DF3D2D"/>
        </w:rPr>
        <w:t>do</w:t>
      </w:r>
      <w:r>
        <w:rPr>
          <w:color w:val="DF3D2D"/>
          <w:spacing w:val="-1"/>
        </w:rPr>
        <w:t xml:space="preserve"> </w:t>
      </w:r>
      <w:r>
        <w:rPr>
          <w:color w:val="DF3D2D"/>
          <w:spacing w:val="-2"/>
        </w:rPr>
        <w:t>Declarante)</w:t>
      </w:r>
    </w:p>
    <w:p w14:paraId="417B10F0" w14:textId="77777777" w:rsidR="0027432A" w:rsidRDefault="0027432A" w:rsidP="0027432A">
      <w:pPr>
        <w:pStyle w:val="Corpodetexto"/>
        <w:spacing w:before="23"/>
        <w:ind w:left="1374" w:right="1364"/>
        <w:jc w:val="center"/>
      </w:pPr>
      <w:r>
        <w:rPr>
          <w:color w:val="DF3D2D"/>
        </w:rPr>
        <w:t>CNPJ</w:t>
      </w:r>
      <w:r>
        <w:rPr>
          <w:color w:val="DF3D2D"/>
          <w:spacing w:val="-9"/>
        </w:rPr>
        <w:t xml:space="preserve"> </w:t>
      </w:r>
      <w:r>
        <w:rPr>
          <w:color w:val="DF3D2D"/>
        </w:rPr>
        <w:t>da</w:t>
      </w:r>
      <w:r>
        <w:rPr>
          <w:color w:val="DF3D2D"/>
          <w:spacing w:val="-8"/>
        </w:rPr>
        <w:t xml:space="preserve"> </w:t>
      </w:r>
      <w:r>
        <w:rPr>
          <w:color w:val="DF3D2D"/>
          <w:spacing w:val="-2"/>
        </w:rPr>
        <w:t>empresa</w:t>
      </w:r>
    </w:p>
    <w:p w14:paraId="7391F543" w14:textId="77777777" w:rsidR="0027432A" w:rsidRDefault="0027432A">
      <w:pPr>
        <w:pStyle w:val="Corpodetexto"/>
        <w:ind w:left="1374" w:right="1364"/>
        <w:jc w:val="center"/>
      </w:pPr>
    </w:p>
    <w:p w14:paraId="17581C5A" w14:textId="77777777" w:rsidR="00A176BC" w:rsidRDefault="00A176BC">
      <w:pPr>
        <w:jc w:val="center"/>
        <w:sectPr w:rsidR="00A176BC">
          <w:type w:val="continuous"/>
          <w:pgSz w:w="11900" w:h="16840"/>
          <w:pgMar w:top="540" w:right="660" w:bottom="360" w:left="520" w:header="0" w:footer="167" w:gutter="0"/>
          <w:cols w:space="720"/>
        </w:sectPr>
      </w:pPr>
    </w:p>
    <w:p w14:paraId="0E718869" w14:textId="77777777" w:rsidR="00A176BC" w:rsidRDefault="002B2332">
      <w:pPr>
        <w:spacing w:line="550" w:lineRule="atLeast"/>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016/2026 ANEXO V</w:t>
      </w:r>
    </w:p>
    <w:p w14:paraId="348AE7CE" w14:textId="77777777" w:rsidR="00A176BC" w:rsidRDefault="002B2332">
      <w:pPr>
        <w:pStyle w:val="Ttulo1"/>
        <w:spacing w:line="275" w:lineRule="exact"/>
        <w:ind w:left="1374" w:right="1364"/>
        <w:jc w:val="center"/>
      </w:pPr>
      <w:r>
        <w:t xml:space="preserve">TERMO DE </w:t>
      </w:r>
      <w:r>
        <w:rPr>
          <w:spacing w:val="-2"/>
        </w:rPr>
        <w:t>COMPROMISSO</w:t>
      </w:r>
    </w:p>
    <w:p w14:paraId="4FEBA480" w14:textId="77777777" w:rsidR="00A176BC" w:rsidRDefault="00A176BC">
      <w:pPr>
        <w:pStyle w:val="Corpodetexto"/>
        <w:spacing w:before="149"/>
        <w:ind w:left="0" w:right="0"/>
        <w:jc w:val="left"/>
        <w:rPr>
          <w:b/>
        </w:rPr>
      </w:pPr>
    </w:p>
    <w:p w14:paraId="1E129419" w14:textId="77777777" w:rsidR="00A176BC" w:rsidRDefault="002B2332">
      <w:pPr>
        <w:ind w:left="114"/>
        <w:jc w:val="both"/>
        <w:rPr>
          <w:b/>
          <w:sz w:val="24"/>
        </w:rPr>
      </w:pPr>
      <w:r>
        <w:rPr>
          <w:b/>
          <w:sz w:val="24"/>
        </w:rPr>
        <w:t>À</w:t>
      </w:r>
      <w:r>
        <w:rPr>
          <w:b/>
          <w:spacing w:val="-3"/>
          <w:sz w:val="24"/>
        </w:rPr>
        <w:t xml:space="preserve"> </w:t>
      </w:r>
      <w:r>
        <w:rPr>
          <w:b/>
          <w:sz w:val="24"/>
        </w:rPr>
        <w:t>COMISSÃO</w:t>
      </w:r>
      <w:r>
        <w:rPr>
          <w:b/>
          <w:spacing w:val="-3"/>
          <w:sz w:val="24"/>
        </w:rPr>
        <w:t xml:space="preserve"> </w:t>
      </w:r>
      <w:r>
        <w:rPr>
          <w:b/>
          <w:sz w:val="24"/>
        </w:rPr>
        <w:t>DE</w:t>
      </w:r>
      <w:r>
        <w:rPr>
          <w:b/>
          <w:spacing w:val="-3"/>
          <w:sz w:val="24"/>
        </w:rPr>
        <w:t xml:space="preserve"> </w:t>
      </w:r>
      <w:r>
        <w:rPr>
          <w:b/>
          <w:spacing w:val="-2"/>
          <w:sz w:val="24"/>
        </w:rPr>
        <w:t>LICITAÇÕES</w:t>
      </w:r>
    </w:p>
    <w:p w14:paraId="49C85581" w14:textId="77777777" w:rsidR="00A176BC" w:rsidRDefault="002B2332">
      <w:pPr>
        <w:pStyle w:val="Corpodetexto"/>
        <w:spacing w:before="224" w:line="201" w:lineRule="auto"/>
      </w:pPr>
      <w:r>
        <w:t>Pelo</w:t>
      </w:r>
      <w:r>
        <w:rPr>
          <w:spacing w:val="-3"/>
        </w:rPr>
        <w:t xml:space="preserve"> </w:t>
      </w:r>
      <w:r>
        <w:t>presente</w:t>
      </w:r>
      <w:r>
        <w:rPr>
          <w:spacing w:val="-3"/>
        </w:rPr>
        <w:t xml:space="preserve"> </w:t>
      </w:r>
      <w:r>
        <w:t>Termo</w:t>
      </w:r>
      <w:r>
        <w:rPr>
          <w:spacing w:val="-3"/>
        </w:rPr>
        <w:t xml:space="preserve"> </w:t>
      </w:r>
      <w:r>
        <w:t>de</w:t>
      </w:r>
      <w:r>
        <w:rPr>
          <w:spacing w:val="-3"/>
        </w:rPr>
        <w:t xml:space="preserve"> </w:t>
      </w:r>
      <w:r>
        <w:t>Compromisso,</w:t>
      </w:r>
      <w:r>
        <w:rPr>
          <w:spacing w:val="-3"/>
        </w:rPr>
        <w:t xml:space="preserve"> </w:t>
      </w:r>
      <w:r>
        <w:t>propomo-nos</w:t>
      </w:r>
      <w:r>
        <w:rPr>
          <w:spacing w:val="-3"/>
        </w:rPr>
        <w:t xml:space="preserve"> </w:t>
      </w:r>
      <w:r>
        <w:t>a</w:t>
      </w:r>
      <w:r>
        <w:rPr>
          <w:spacing w:val="-3"/>
        </w:rPr>
        <w:t xml:space="preserve"> </w:t>
      </w:r>
      <w:r>
        <w:t>entregar</w:t>
      </w:r>
      <w:r>
        <w:rPr>
          <w:spacing w:val="-3"/>
        </w:rPr>
        <w:t xml:space="preserve"> </w:t>
      </w:r>
      <w:r>
        <w:t>os</w:t>
      </w:r>
      <w:r>
        <w:rPr>
          <w:spacing w:val="-3"/>
        </w:rPr>
        <w:t xml:space="preserve"> </w:t>
      </w:r>
      <w:r>
        <w:t>materiais</w:t>
      </w:r>
      <w:r>
        <w:rPr>
          <w:spacing w:val="-3"/>
        </w:rPr>
        <w:t xml:space="preserve"> </w:t>
      </w:r>
      <w:r>
        <w:t>e/ou</w:t>
      </w:r>
      <w:r>
        <w:rPr>
          <w:spacing w:val="-3"/>
        </w:rPr>
        <w:t xml:space="preserve"> </w:t>
      </w:r>
      <w:r>
        <w:t>execução</w:t>
      </w:r>
      <w:r>
        <w:rPr>
          <w:spacing w:val="-3"/>
        </w:rPr>
        <w:t xml:space="preserve"> </w:t>
      </w:r>
      <w:r>
        <w:t>dos</w:t>
      </w:r>
      <w:r>
        <w:rPr>
          <w:spacing w:val="-3"/>
        </w:rPr>
        <w:t xml:space="preserve"> </w:t>
      </w:r>
      <w:r>
        <w:t>serviços</w:t>
      </w:r>
      <w:r>
        <w:rPr>
          <w:spacing w:val="-3"/>
        </w:rPr>
        <w:t xml:space="preserve"> </w:t>
      </w:r>
      <w:r>
        <w:t>de que trata o Pregão Eletrônico, nº 016/2026, pelos preços constantes da nossa PROPOSTA DE PREÇOS, e de acordo com os quantitativos especificados neste Edital.</w:t>
      </w:r>
    </w:p>
    <w:p w14:paraId="25850836" w14:textId="77777777" w:rsidR="00A176BC" w:rsidRDefault="002B2332">
      <w:pPr>
        <w:spacing w:line="234" w:lineRule="exact"/>
        <w:ind w:left="114"/>
        <w:jc w:val="both"/>
        <w:rPr>
          <w:b/>
          <w:sz w:val="24"/>
        </w:rPr>
      </w:pPr>
      <w:r>
        <w:rPr>
          <w:b/>
          <w:sz w:val="24"/>
        </w:rPr>
        <w:t>Declaramos,</w:t>
      </w:r>
      <w:r>
        <w:rPr>
          <w:b/>
          <w:spacing w:val="-3"/>
          <w:sz w:val="24"/>
        </w:rPr>
        <w:t xml:space="preserve"> </w:t>
      </w:r>
      <w:r>
        <w:rPr>
          <w:b/>
          <w:sz w:val="24"/>
        </w:rPr>
        <w:t>ainda</w:t>
      </w:r>
      <w:r>
        <w:rPr>
          <w:b/>
          <w:spacing w:val="-3"/>
          <w:sz w:val="24"/>
        </w:rPr>
        <w:t xml:space="preserve"> </w:t>
      </w:r>
      <w:r>
        <w:rPr>
          <w:b/>
          <w:spacing w:val="-4"/>
          <w:sz w:val="24"/>
        </w:rPr>
        <w:t>que:</w:t>
      </w:r>
    </w:p>
    <w:p w14:paraId="7B98CAFE" w14:textId="77777777" w:rsidR="00A176BC" w:rsidRDefault="002B2332">
      <w:pPr>
        <w:pStyle w:val="PargrafodaLista"/>
        <w:numPr>
          <w:ilvl w:val="1"/>
          <w:numId w:val="30"/>
        </w:numPr>
        <w:tabs>
          <w:tab w:val="left" w:pos="366"/>
        </w:tabs>
        <w:spacing w:before="22" w:line="196" w:lineRule="auto"/>
        <w:ind w:left="114" w:firstLine="0"/>
        <w:rPr>
          <w:sz w:val="24"/>
        </w:rPr>
      </w:pPr>
      <w:r>
        <w:rPr>
          <w:sz w:val="24"/>
        </w:rPr>
        <w:t>Caso</w:t>
      </w:r>
      <w:r>
        <w:rPr>
          <w:spacing w:val="-1"/>
          <w:sz w:val="24"/>
        </w:rPr>
        <w:t xml:space="preserve"> </w:t>
      </w:r>
      <w:r>
        <w:rPr>
          <w:sz w:val="24"/>
        </w:rPr>
        <w:t>seja</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sz w:val="24"/>
        </w:rPr>
        <w:t>o</w:t>
      </w:r>
      <w:r>
        <w:rPr>
          <w:spacing w:val="-1"/>
          <w:sz w:val="24"/>
        </w:rPr>
        <w:t xml:space="preserve"> </w:t>
      </w:r>
      <w:r>
        <w:rPr>
          <w:sz w:val="24"/>
        </w:rPr>
        <w:t>pessoal</w:t>
      </w:r>
      <w:r>
        <w:rPr>
          <w:spacing w:val="-1"/>
          <w:sz w:val="24"/>
        </w:rPr>
        <w:t xml:space="preserve"> </w:t>
      </w:r>
      <w:r>
        <w:rPr>
          <w:sz w:val="24"/>
        </w:rPr>
        <w:t>técnico,</w:t>
      </w:r>
      <w:r>
        <w:rPr>
          <w:spacing w:val="-1"/>
          <w:sz w:val="24"/>
        </w:rPr>
        <w:t xml:space="preserve"> </w:t>
      </w:r>
      <w:r>
        <w:rPr>
          <w:sz w:val="24"/>
        </w:rPr>
        <w:t>necessário</w:t>
      </w:r>
      <w:r>
        <w:rPr>
          <w:spacing w:val="-1"/>
          <w:sz w:val="24"/>
        </w:rPr>
        <w:t xml:space="preserve"> </w:t>
      </w:r>
      <w:r>
        <w:rPr>
          <w:sz w:val="24"/>
        </w:rPr>
        <w:t>encontra-se</w:t>
      </w:r>
      <w:r>
        <w:rPr>
          <w:spacing w:val="-1"/>
          <w:sz w:val="24"/>
        </w:rPr>
        <w:t xml:space="preserve"> </w:t>
      </w:r>
      <w:r>
        <w:rPr>
          <w:sz w:val="24"/>
        </w:rPr>
        <w:t>disponível</w:t>
      </w:r>
      <w:r>
        <w:rPr>
          <w:spacing w:val="-1"/>
          <w:sz w:val="24"/>
        </w:rPr>
        <w:t xml:space="preserve"> </w:t>
      </w:r>
      <w:r>
        <w:rPr>
          <w:sz w:val="24"/>
        </w:rPr>
        <w:t>para</w:t>
      </w:r>
      <w:r>
        <w:rPr>
          <w:spacing w:val="-1"/>
          <w:sz w:val="24"/>
        </w:rPr>
        <w:t xml:space="preserve"> </w:t>
      </w:r>
      <w:r>
        <w:rPr>
          <w:sz w:val="24"/>
        </w:rPr>
        <w:t>execução</w:t>
      </w:r>
      <w:r>
        <w:rPr>
          <w:spacing w:val="-1"/>
          <w:sz w:val="24"/>
        </w:rPr>
        <w:t xml:space="preserve"> </w:t>
      </w:r>
      <w:r>
        <w:rPr>
          <w:sz w:val="24"/>
        </w:rPr>
        <w:t>dos serviços objeto da presente licitação.</w:t>
      </w:r>
    </w:p>
    <w:p w14:paraId="2FB06823" w14:textId="77777777" w:rsidR="00A176BC" w:rsidRDefault="002B2332">
      <w:pPr>
        <w:pStyle w:val="PargrafodaLista"/>
        <w:numPr>
          <w:ilvl w:val="1"/>
          <w:numId w:val="30"/>
        </w:numPr>
        <w:tabs>
          <w:tab w:val="left" w:pos="392"/>
        </w:tabs>
        <w:spacing w:line="201" w:lineRule="auto"/>
        <w:ind w:left="114" w:firstLine="0"/>
        <w:rPr>
          <w:sz w:val="24"/>
        </w:rPr>
      </w:pPr>
      <w:r>
        <w:rPr>
          <w:sz w:val="24"/>
        </w:rPr>
        <w:t xml:space="preserve">Declaramos sob as penas da lei, que até a presente data, </w:t>
      </w:r>
      <w:r>
        <w:rPr>
          <w:b/>
          <w:sz w:val="24"/>
        </w:rPr>
        <w:t xml:space="preserve">INEXISTEM </w:t>
      </w:r>
      <w:r>
        <w:rPr>
          <w:sz w:val="24"/>
        </w:rPr>
        <w:t>fatos supervenientes impeditivos para sua habilitação no presente processo licitatório, bem como não se encontra em estado de inidoneidade declarado ou suspenso, por nenhum órgão da administração pública federal, estadual, municipal ou do distrito federal, ciente da obrigatoriedade de declarar ocorrências posteriores;</w:t>
      </w:r>
    </w:p>
    <w:p w14:paraId="1D97D5EB" w14:textId="77777777" w:rsidR="00A176BC" w:rsidRDefault="002B2332">
      <w:pPr>
        <w:pStyle w:val="PargrafodaLista"/>
        <w:numPr>
          <w:ilvl w:val="1"/>
          <w:numId w:val="30"/>
        </w:numPr>
        <w:tabs>
          <w:tab w:val="left" w:pos="370"/>
        </w:tabs>
        <w:spacing w:before="5" w:line="196" w:lineRule="auto"/>
        <w:ind w:left="114" w:firstLine="0"/>
        <w:rPr>
          <w:sz w:val="24"/>
        </w:rPr>
      </w:pPr>
      <w:r>
        <w:rPr>
          <w:sz w:val="24"/>
        </w:rPr>
        <w:t xml:space="preserve">Estamos cientes e declaramos </w:t>
      </w:r>
      <w:r>
        <w:rPr>
          <w:b/>
          <w:sz w:val="24"/>
        </w:rPr>
        <w:t xml:space="preserve">PLENA SUBMISSÃO </w:t>
      </w:r>
      <w:r>
        <w:rPr>
          <w:sz w:val="24"/>
        </w:rPr>
        <w:t>às condições e exigências deste Edital, em todas as fases da licitação.</w:t>
      </w:r>
    </w:p>
    <w:p w14:paraId="64F64B9F" w14:textId="77777777" w:rsidR="00A176BC" w:rsidRDefault="002B2332">
      <w:pPr>
        <w:pStyle w:val="PargrafodaLista"/>
        <w:numPr>
          <w:ilvl w:val="1"/>
          <w:numId w:val="30"/>
        </w:numPr>
        <w:tabs>
          <w:tab w:val="left" w:pos="387"/>
        </w:tabs>
        <w:spacing w:line="208" w:lineRule="auto"/>
        <w:ind w:left="114" w:right="101" w:firstLine="0"/>
        <w:rPr>
          <w:sz w:val="24"/>
        </w:rPr>
      </w:pPr>
      <w:r>
        <w:rPr>
          <w:sz w:val="24"/>
        </w:rPr>
        <w:t xml:space="preserve">Declaramos a </w:t>
      </w:r>
      <w:r>
        <w:rPr>
          <w:b/>
          <w:sz w:val="24"/>
        </w:rPr>
        <w:t xml:space="preserve">ASSUNÇÃO </w:t>
      </w:r>
      <w:r>
        <w:rPr>
          <w:sz w:val="24"/>
        </w:rPr>
        <w:t>de responsabilidade pela entrega dos materiais e/ou execução dos serviços e sujeição às condições estabelecidas no presente Edital;</w:t>
      </w:r>
    </w:p>
    <w:p w14:paraId="57BFF5E4" w14:textId="77777777" w:rsidR="00A176BC" w:rsidRDefault="002B2332">
      <w:pPr>
        <w:pStyle w:val="PargrafodaLista"/>
        <w:numPr>
          <w:ilvl w:val="1"/>
          <w:numId w:val="30"/>
        </w:numPr>
        <w:tabs>
          <w:tab w:val="left" w:pos="410"/>
        </w:tabs>
        <w:spacing w:line="196" w:lineRule="auto"/>
        <w:ind w:left="114" w:firstLine="0"/>
        <w:rPr>
          <w:sz w:val="24"/>
        </w:rPr>
      </w:pPr>
      <w:r>
        <w:rPr>
          <w:b/>
          <w:sz w:val="24"/>
        </w:rPr>
        <w:t xml:space="preserve">RECONHECEMOS </w:t>
      </w:r>
      <w:r>
        <w:rPr>
          <w:sz w:val="24"/>
        </w:rPr>
        <w:t>o direito da Administração Pública de paralisar ou suspender a qualquer tempo a entrega/execução do presente objeto, mediante o pagamento único e exclusivo da parte entregue/executada, na forma da Lei;</w:t>
      </w:r>
    </w:p>
    <w:p w14:paraId="7A491194" w14:textId="77777777" w:rsidR="00A176BC" w:rsidRDefault="002B2332">
      <w:pPr>
        <w:pStyle w:val="PargrafodaLista"/>
        <w:numPr>
          <w:ilvl w:val="1"/>
          <w:numId w:val="30"/>
        </w:numPr>
        <w:tabs>
          <w:tab w:val="left" w:pos="397"/>
        </w:tabs>
        <w:spacing w:line="196" w:lineRule="auto"/>
        <w:ind w:left="114" w:firstLine="0"/>
        <w:rPr>
          <w:sz w:val="24"/>
        </w:rPr>
      </w:pPr>
      <w:r>
        <w:rPr>
          <w:sz w:val="24"/>
        </w:rPr>
        <w:t xml:space="preserve">CONCORDAMOS em firmar o contrato para entrega/execução do objeto relacionado na presente proposta, pelos respectivos preços se para isso formos notificados pela PREFEITURA MUNICIPAL DE </w:t>
      </w:r>
      <w:r>
        <w:rPr>
          <w:spacing w:val="-2"/>
          <w:sz w:val="24"/>
        </w:rPr>
        <w:t>CORUMBIARA;</w:t>
      </w:r>
    </w:p>
    <w:p w14:paraId="60344E3A" w14:textId="77777777" w:rsidR="00A176BC" w:rsidRDefault="002B2332">
      <w:pPr>
        <w:pStyle w:val="PargrafodaLista"/>
        <w:numPr>
          <w:ilvl w:val="1"/>
          <w:numId w:val="30"/>
        </w:numPr>
        <w:tabs>
          <w:tab w:val="left" w:pos="361"/>
        </w:tabs>
        <w:spacing w:before="11" w:line="199" w:lineRule="auto"/>
        <w:ind w:left="114" w:firstLine="0"/>
        <w:rPr>
          <w:sz w:val="24"/>
        </w:rPr>
      </w:pPr>
      <w:r>
        <w:rPr>
          <w:sz w:val="24"/>
        </w:rPr>
        <w:t>Declaramos</w:t>
      </w:r>
      <w:r>
        <w:rPr>
          <w:spacing w:val="-1"/>
          <w:sz w:val="24"/>
        </w:rPr>
        <w:t xml:space="preserve"> </w:t>
      </w:r>
      <w:r>
        <w:rPr>
          <w:sz w:val="24"/>
        </w:rPr>
        <w:t>que,</w:t>
      </w:r>
      <w:r>
        <w:rPr>
          <w:spacing w:val="-1"/>
          <w:sz w:val="24"/>
        </w:rPr>
        <w:t xml:space="preserve"> </w:t>
      </w:r>
      <w:r>
        <w:rPr>
          <w:sz w:val="24"/>
        </w:rPr>
        <w:t>caso</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b/>
          <w:sz w:val="24"/>
        </w:rPr>
        <w:t>CUMPRIREMOS</w:t>
      </w:r>
      <w:r>
        <w:rPr>
          <w:b/>
          <w:spacing w:val="-1"/>
          <w:sz w:val="24"/>
        </w:rPr>
        <w:t xml:space="preserve"> </w:t>
      </w:r>
      <w:r>
        <w:rPr>
          <w:sz w:val="24"/>
        </w:rPr>
        <w:t>fielmente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disposições</w:t>
      </w:r>
      <w:r>
        <w:rPr>
          <w:spacing w:val="-1"/>
          <w:sz w:val="24"/>
        </w:rPr>
        <w:t xml:space="preserve"> </w:t>
      </w:r>
      <w:r>
        <w:rPr>
          <w:sz w:val="24"/>
        </w:rPr>
        <w:t>normativas aplicáveis à prestação de serviços de diagnóstico por imagem (ultrassonografia) com emissão de laudos médicos, especialmente as normas e resoluções do Conselho Federal de Medicina - CFM, as regulamentações sanitárias da Agência Nacional de Vigilância Sanitária - ANVISA, as diretrizes do Sistema Único de Saúde - SUS, as normas de biossegurança aplicáveis aos serviços de saúde, bem como as demais disposições legais e regulamentares pertinentes à execução do objeto, comprometendo-nos a manter durante toda a vigência contratual os padrões técnicos, éticos e sanitários exigidos para a correta e segura execução dos serviços, em conformidade com a legislação vigente e com os requisitos estabelecidos no Edital e seus anexos;</w:t>
      </w:r>
    </w:p>
    <w:p w14:paraId="51AA03D3" w14:textId="77777777" w:rsidR="00A176BC" w:rsidRDefault="002B2332">
      <w:pPr>
        <w:pStyle w:val="PargrafodaLista"/>
        <w:numPr>
          <w:ilvl w:val="1"/>
          <w:numId w:val="30"/>
        </w:numPr>
        <w:tabs>
          <w:tab w:val="left" w:pos="389"/>
        </w:tabs>
        <w:spacing w:before="19" w:line="196" w:lineRule="auto"/>
        <w:ind w:left="114" w:firstLine="0"/>
        <w:rPr>
          <w:sz w:val="24"/>
        </w:rPr>
      </w:pPr>
      <w:r>
        <w:rPr>
          <w:sz w:val="24"/>
        </w:rPr>
        <w:t>Declaramos para fins do disposto nos incisos III e IV do art. 1º e no inciso III do art. 5º da Constituição Federal</w:t>
      </w:r>
      <w:r>
        <w:rPr>
          <w:spacing w:val="-3"/>
          <w:sz w:val="24"/>
        </w:rPr>
        <w:t xml:space="preserve"> </w:t>
      </w:r>
      <w:r>
        <w:rPr>
          <w:sz w:val="24"/>
        </w:rPr>
        <w:t>de</w:t>
      </w:r>
      <w:r>
        <w:rPr>
          <w:spacing w:val="-3"/>
          <w:sz w:val="24"/>
        </w:rPr>
        <w:t xml:space="preserve"> </w:t>
      </w:r>
      <w:r>
        <w:rPr>
          <w:sz w:val="24"/>
        </w:rPr>
        <w:t>05</w:t>
      </w:r>
      <w:r>
        <w:rPr>
          <w:spacing w:val="-3"/>
          <w:sz w:val="24"/>
        </w:rPr>
        <w:t xml:space="preserve"> </w:t>
      </w:r>
      <w:r>
        <w:rPr>
          <w:sz w:val="24"/>
        </w:rPr>
        <w:t>de</w:t>
      </w:r>
      <w:r>
        <w:rPr>
          <w:spacing w:val="-3"/>
          <w:sz w:val="24"/>
        </w:rPr>
        <w:t xml:space="preserve"> </w:t>
      </w:r>
      <w:r>
        <w:rPr>
          <w:sz w:val="24"/>
        </w:rPr>
        <w:t>outubro</w:t>
      </w:r>
      <w:r>
        <w:rPr>
          <w:spacing w:val="-3"/>
          <w:sz w:val="24"/>
        </w:rPr>
        <w:t xml:space="preserve"> </w:t>
      </w:r>
      <w:r>
        <w:rPr>
          <w:sz w:val="24"/>
        </w:rPr>
        <w:t>de</w:t>
      </w:r>
      <w:r>
        <w:rPr>
          <w:spacing w:val="-3"/>
          <w:sz w:val="24"/>
        </w:rPr>
        <w:t xml:space="preserve"> </w:t>
      </w:r>
      <w:r>
        <w:rPr>
          <w:sz w:val="24"/>
        </w:rPr>
        <w:t>1988,</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possuímos</w:t>
      </w:r>
      <w:r>
        <w:rPr>
          <w:spacing w:val="-3"/>
          <w:sz w:val="24"/>
        </w:rPr>
        <w:t xml:space="preserve"> </w:t>
      </w:r>
      <w:r>
        <w:rPr>
          <w:sz w:val="24"/>
        </w:rPr>
        <w:t>em</w:t>
      </w:r>
      <w:r>
        <w:rPr>
          <w:spacing w:val="-3"/>
          <w:sz w:val="24"/>
        </w:rPr>
        <w:t xml:space="preserve"> </w:t>
      </w:r>
      <w:r>
        <w:rPr>
          <w:sz w:val="24"/>
        </w:rPr>
        <w:t>nossa</w:t>
      </w:r>
      <w:r>
        <w:rPr>
          <w:spacing w:val="-3"/>
          <w:sz w:val="24"/>
        </w:rPr>
        <w:t xml:space="preserve"> </w:t>
      </w:r>
      <w:r>
        <w:rPr>
          <w:sz w:val="24"/>
        </w:rPr>
        <w:t>cadeia</w:t>
      </w:r>
      <w:r>
        <w:rPr>
          <w:spacing w:val="-3"/>
          <w:sz w:val="24"/>
        </w:rPr>
        <w:t xml:space="preserve"> </w:t>
      </w:r>
      <w:r>
        <w:rPr>
          <w:sz w:val="24"/>
        </w:rPr>
        <w:t>produtiva,</w:t>
      </w:r>
      <w:r>
        <w:rPr>
          <w:spacing w:val="-3"/>
          <w:sz w:val="24"/>
        </w:rPr>
        <w:t xml:space="preserve"> </w:t>
      </w:r>
      <w:r>
        <w:rPr>
          <w:sz w:val="24"/>
        </w:rPr>
        <w:t>empregados</w:t>
      </w:r>
      <w:r>
        <w:rPr>
          <w:spacing w:val="-3"/>
          <w:sz w:val="24"/>
        </w:rPr>
        <w:t xml:space="preserve"> </w:t>
      </w:r>
      <w:r>
        <w:rPr>
          <w:sz w:val="24"/>
        </w:rPr>
        <w:t>executando trabalho degradante ou forçado.</w:t>
      </w:r>
    </w:p>
    <w:p w14:paraId="0261A00E" w14:textId="77777777" w:rsidR="00A176BC" w:rsidRDefault="002B2332">
      <w:pPr>
        <w:pStyle w:val="Corpodetexto"/>
        <w:spacing w:before="228"/>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7645E9DC" w14:textId="77777777" w:rsidR="00A176BC" w:rsidRDefault="002B2332">
      <w:pPr>
        <w:pStyle w:val="Corpodetexto"/>
        <w:spacing w:before="9"/>
        <w:ind w:left="0" w:right="0"/>
        <w:jc w:val="left"/>
        <w:rPr>
          <w:sz w:val="17"/>
        </w:rPr>
      </w:pPr>
      <w:r>
        <w:rPr>
          <w:noProof/>
        </w:rPr>
        <mc:AlternateContent>
          <mc:Choice Requires="wps">
            <w:drawing>
              <wp:anchor distT="0" distB="0" distL="0" distR="0" simplePos="0" relativeHeight="487601664" behindDoc="1" locked="0" layoutInCell="1" allowOverlap="1" wp14:anchorId="73736D9F" wp14:editId="2E41531D">
                <wp:simplePos x="0" y="0"/>
                <wp:positionH relativeFrom="page">
                  <wp:posOffset>2105074</wp:posOffset>
                </wp:positionH>
                <wp:positionV relativeFrom="paragraph">
                  <wp:posOffset>152844</wp:posOffset>
                </wp:positionV>
                <wp:extent cx="3263900" cy="127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5940CD35" id="Graphic 48" o:spid="_x0000_s1026" style="position:absolute;margin-left:165.75pt;margin-top:12.05pt;width:257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" path="m,l3263800,e" filled="f" strokecolor="#de3c2c" strokeweight=".27489mm">
                <v:path arrowok="t"/>
                <w10:wrap type="topAndBottom" anchorx="page"/>
              </v:shape>
            </w:pict>
          </mc:Fallback>
        </mc:AlternateContent>
      </w:r>
    </w:p>
    <w:p w14:paraId="7329A6A4" w14:textId="77777777" w:rsidR="00A176BC" w:rsidRDefault="002B2332">
      <w:pPr>
        <w:pStyle w:val="Corpodetexto"/>
        <w:spacing w:before="20"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1FEACCF4" w14:textId="77777777" w:rsidR="00A176BC" w:rsidRDefault="00A176BC">
      <w:pPr>
        <w:pStyle w:val="Corpodetexto"/>
        <w:ind w:left="0" w:right="0"/>
        <w:jc w:val="left"/>
      </w:pPr>
    </w:p>
    <w:p w14:paraId="0DC56B5C" w14:textId="77777777" w:rsidR="00A176BC" w:rsidRDefault="00A176BC">
      <w:pPr>
        <w:pStyle w:val="Corpodetexto"/>
        <w:ind w:left="0" w:right="0"/>
        <w:jc w:val="left"/>
      </w:pPr>
    </w:p>
    <w:p w14:paraId="69B45D2B" w14:textId="77777777" w:rsidR="00A176BC" w:rsidRDefault="00A176BC">
      <w:pPr>
        <w:pStyle w:val="Corpodetexto"/>
        <w:spacing w:before="233"/>
        <w:ind w:left="0" w:right="0"/>
        <w:jc w:val="left"/>
      </w:pPr>
    </w:p>
    <w:p w14:paraId="088741E9" w14:textId="77777777" w:rsidR="0027432A" w:rsidRDefault="0027432A">
      <w:pPr>
        <w:pStyle w:val="Corpodetexto"/>
        <w:spacing w:before="233"/>
        <w:ind w:left="0" w:right="0"/>
        <w:jc w:val="left"/>
      </w:pPr>
    </w:p>
    <w:p w14:paraId="1900E5F0" w14:textId="77777777" w:rsidR="0027432A" w:rsidRDefault="0027432A">
      <w:pPr>
        <w:pStyle w:val="Corpodetexto"/>
        <w:spacing w:before="233"/>
        <w:ind w:left="0" w:right="0"/>
        <w:jc w:val="left"/>
      </w:pPr>
    </w:p>
    <w:p w14:paraId="5AC39B34" w14:textId="77777777" w:rsidR="0027432A" w:rsidRDefault="0027432A">
      <w:pPr>
        <w:pStyle w:val="Corpodetexto"/>
        <w:spacing w:before="233"/>
        <w:ind w:left="0" w:right="0"/>
        <w:jc w:val="left"/>
      </w:pPr>
    </w:p>
    <w:p w14:paraId="57A774B4" w14:textId="77777777" w:rsidR="0027432A" w:rsidRDefault="0027432A">
      <w:pPr>
        <w:pStyle w:val="Corpodetexto"/>
        <w:spacing w:before="233"/>
        <w:ind w:left="0" w:right="0"/>
        <w:jc w:val="left"/>
      </w:pPr>
    </w:p>
    <w:p w14:paraId="620B97F2" w14:textId="77777777" w:rsidR="0027432A" w:rsidRDefault="0027432A">
      <w:pPr>
        <w:pStyle w:val="Corpodetexto"/>
        <w:spacing w:before="233"/>
        <w:ind w:left="0" w:right="0"/>
        <w:jc w:val="left"/>
      </w:pPr>
    </w:p>
    <w:p w14:paraId="7E029ACF" w14:textId="77777777" w:rsidR="0027432A" w:rsidRDefault="0027432A">
      <w:pPr>
        <w:pStyle w:val="Corpodetexto"/>
        <w:spacing w:before="233"/>
        <w:ind w:left="0" w:right="0"/>
        <w:jc w:val="left"/>
      </w:pPr>
    </w:p>
    <w:p w14:paraId="47673607" w14:textId="77777777" w:rsidR="00A176BC" w:rsidRDefault="002B2332">
      <w:pPr>
        <w:spacing w:line="232" w:lineRule="auto"/>
        <w:ind w:left="3469" w:right="3456"/>
        <w:jc w:val="center"/>
        <w:rPr>
          <w:b/>
          <w:sz w:val="24"/>
        </w:rPr>
      </w:pPr>
      <w:r>
        <w:rPr>
          <w:b/>
          <w:sz w:val="24"/>
        </w:rPr>
        <w:lastRenderedPageBreak/>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016/2026 ANEXO VI</w:t>
      </w:r>
    </w:p>
    <w:p w14:paraId="5D908A99" w14:textId="77777777" w:rsidR="00A176BC" w:rsidRDefault="002B2332">
      <w:pPr>
        <w:pStyle w:val="Ttulo1"/>
        <w:spacing w:line="284" w:lineRule="exact"/>
        <w:ind w:left="1374" w:right="1364"/>
        <w:jc w:val="center"/>
      </w:pPr>
      <w:r>
        <w:t>(MODELO</w:t>
      </w:r>
      <w:r>
        <w:rPr>
          <w:spacing w:val="-6"/>
        </w:rPr>
        <w:t xml:space="preserve"> </w:t>
      </w:r>
      <w:r>
        <w:t>DE</w:t>
      </w:r>
      <w:r>
        <w:rPr>
          <w:spacing w:val="-6"/>
        </w:rPr>
        <w:t xml:space="preserve"> </w:t>
      </w:r>
      <w:r>
        <w:t>DECLARAÇÃO</w:t>
      </w:r>
      <w:r>
        <w:rPr>
          <w:spacing w:val="-5"/>
        </w:rPr>
        <w:t xml:space="preserve"> </w:t>
      </w:r>
      <w:r>
        <w:t>DE</w:t>
      </w:r>
      <w:r>
        <w:rPr>
          <w:spacing w:val="-6"/>
        </w:rPr>
        <w:t xml:space="preserve"> </w:t>
      </w:r>
      <w:r>
        <w:t>VISITA</w:t>
      </w:r>
      <w:r>
        <w:rPr>
          <w:spacing w:val="-5"/>
        </w:rPr>
        <w:t xml:space="preserve"> </w:t>
      </w:r>
      <w:r>
        <w:t>TÉCNICA</w:t>
      </w:r>
      <w:r>
        <w:rPr>
          <w:spacing w:val="-6"/>
        </w:rPr>
        <w:t xml:space="preserve"> </w:t>
      </w:r>
      <w:r>
        <w:t>/</w:t>
      </w:r>
      <w:r>
        <w:rPr>
          <w:spacing w:val="-5"/>
        </w:rPr>
        <w:t xml:space="preserve"> </w:t>
      </w:r>
      <w:r>
        <w:rPr>
          <w:spacing w:val="-2"/>
        </w:rPr>
        <w:t>VISTORIA)</w:t>
      </w:r>
    </w:p>
    <w:p w14:paraId="0D220A8B" w14:textId="77777777" w:rsidR="00A176BC" w:rsidRDefault="002B2332">
      <w:pPr>
        <w:spacing w:line="278" w:lineRule="exact"/>
        <w:ind w:left="1374" w:right="1364"/>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6DFB2CBE" w14:textId="77777777" w:rsidR="00A176BC" w:rsidRDefault="002B2332">
      <w:pPr>
        <w:pStyle w:val="Corpodetexto"/>
        <w:tabs>
          <w:tab w:val="left" w:pos="1295"/>
          <w:tab w:val="left" w:pos="1873"/>
          <w:tab w:val="left" w:pos="2966"/>
          <w:tab w:val="left" w:pos="4129"/>
          <w:tab w:val="left" w:pos="4928"/>
          <w:tab w:val="left" w:pos="5606"/>
          <w:tab w:val="left" w:pos="6064"/>
          <w:tab w:val="left" w:pos="6624"/>
          <w:tab w:val="left" w:pos="7172"/>
          <w:tab w:val="left" w:pos="9014"/>
          <w:tab w:val="left" w:pos="9406"/>
          <w:tab w:val="left" w:pos="10156"/>
        </w:tabs>
        <w:spacing w:before="18" w:line="208" w:lineRule="auto"/>
        <w:jc w:val="center"/>
      </w:pPr>
      <w:r>
        <w:t xml:space="preserve">A empresa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spacing w:val="-37"/>
        </w:rPr>
        <w:t xml:space="preserve"> </w:t>
      </w:r>
      <w:r>
        <w:t xml:space="preserve">(razão social), inscrita no Cadastro </w:t>
      </w:r>
      <w:r>
        <w:rPr>
          <w:spacing w:val="-2"/>
        </w:rPr>
        <w:t>Nacional</w:t>
      </w:r>
      <w:r>
        <w:tab/>
      </w:r>
      <w:r>
        <w:rPr>
          <w:spacing w:val="-5"/>
        </w:rPr>
        <w:t>de</w:t>
      </w:r>
      <w:r>
        <w:tab/>
      </w:r>
      <w:r>
        <w:rPr>
          <w:spacing w:val="-2"/>
        </w:rPr>
        <w:t>Pessoas</w:t>
      </w:r>
      <w:r>
        <w:tab/>
      </w:r>
      <w:r>
        <w:rPr>
          <w:spacing w:val="-2"/>
        </w:rPr>
        <w:t>Jurídicas</w:t>
      </w:r>
      <w:r>
        <w:tab/>
      </w:r>
      <w:r>
        <w:rPr>
          <w:spacing w:val="-4"/>
        </w:rPr>
        <w:t>CNPJ</w:t>
      </w:r>
      <w:r>
        <w:tab/>
      </w:r>
      <w:r>
        <w:rPr>
          <w:spacing w:val="-5"/>
        </w:rPr>
        <w:t>sob</w:t>
      </w:r>
      <w:r>
        <w:tab/>
      </w:r>
      <w:r>
        <w:rPr>
          <w:spacing w:val="-10"/>
        </w:rPr>
        <w:t>o</w:t>
      </w:r>
      <w:r>
        <w:tab/>
      </w:r>
      <w:r>
        <w:rPr>
          <w:spacing w:val="-5"/>
        </w:rPr>
        <w:t>nº</w:t>
      </w:r>
      <w:r>
        <w:tab/>
      </w:r>
      <w:r>
        <w:rPr>
          <w:rFonts w:ascii="Times New Roman" w:hAnsi="Times New Roman"/>
          <w:u w:val="single"/>
        </w:rPr>
        <w:tab/>
      </w:r>
      <w:r>
        <w:rPr>
          <w:rFonts w:ascii="Times New Roman" w:hAnsi="Times New Roman"/>
          <w:u w:val="single"/>
        </w:rPr>
        <w:tab/>
      </w:r>
      <w:r>
        <w:rPr>
          <w:spacing w:val="-10"/>
        </w:rPr>
        <w:t>,</w:t>
      </w:r>
      <w:r>
        <w:tab/>
      </w:r>
      <w:r>
        <w:rPr>
          <w:spacing w:val="-5"/>
        </w:rPr>
        <w:t>com</w:t>
      </w:r>
      <w:r>
        <w:tab/>
      </w:r>
      <w:r>
        <w:rPr>
          <w:spacing w:val="-4"/>
        </w:rPr>
        <w:t>sede</w:t>
      </w:r>
    </w:p>
    <w:p w14:paraId="3BF9A468" w14:textId="77777777" w:rsidR="00A176BC" w:rsidRDefault="002B2332">
      <w:pPr>
        <w:pStyle w:val="Corpodetexto"/>
        <w:tabs>
          <w:tab w:val="left" w:pos="8014"/>
        </w:tabs>
        <w:spacing w:before="52" w:line="208" w:lineRule="auto"/>
      </w:pPr>
      <w:r>
        <w:t>à</w:t>
      </w:r>
      <w:r>
        <w:rPr>
          <w:spacing w:val="80"/>
        </w:rPr>
        <w:t xml:space="preserve"> </w:t>
      </w:r>
      <w:r>
        <w:rPr>
          <w:rFonts w:ascii="Times New Roman" w:hAnsi="Times New Roman"/>
          <w:u w:val="single"/>
        </w:rPr>
        <w:tab/>
      </w:r>
      <w:r>
        <w:t>, por intermédio de seu representante</w:t>
      </w:r>
      <w:r>
        <w:rPr>
          <w:spacing w:val="40"/>
        </w:rPr>
        <w:t xml:space="preserve"> </w:t>
      </w:r>
      <w:r>
        <w:t>legal,</w:t>
      </w:r>
      <w:r>
        <w:rPr>
          <w:spacing w:val="40"/>
        </w:rPr>
        <w:t xml:space="preserve"> </w:t>
      </w:r>
      <w:r>
        <w:t>infra-assinado,</w:t>
      </w:r>
      <w:r>
        <w:rPr>
          <w:spacing w:val="40"/>
        </w:rPr>
        <w:t xml:space="preserve"> </w:t>
      </w:r>
      <w:r>
        <w:t>para</w:t>
      </w:r>
      <w:r>
        <w:rPr>
          <w:spacing w:val="40"/>
        </w:rPr>
        <w:t xml:space="preserve"> </w:t>
      </w:r>
      <w:r>
        <w:t>fins</w:t>
      </w:r>
      <w:r>
        <w:rPr>
          <w:spacing w:val="40"/>
        </w:rPr>
        <w:t xml:space="preserve"> </w:t>
      </w:r>
      <w:r>
        <w:t>de</w:t>
      </w:r>
      <w:r>
        <w:rPr>
          <w:spacing w:val="40"/>
        </w:rPr>
        <w:t xml:space="preserve"> </w:t>
      </w:r>
      <w:r>
        <w:t>participação</w:t>
      </w:r>
      <w:r>
        <w:rPr>
          <w:spacing w:val="40"/>
        </w:rPr>
        <w:t xml:space="preserve"> </w:t>
      </w:r>
      <w:r>
        <w:t>no</w:t>
      </w:r>
      <w:r>
        <w:rPr>
          <w:spacing w:val="40"/>
        </w:rPr>
        <w:t xml:space="preserve"> </w:t>
      </w:r>
      <w:r>
        <w:t>Pregão</w:t>
      </w:r>
      <w:r>
        <w:rPr>
          <w:spacing w:val="40"/>
        </w:rPr>
        <w:t xml:space="preserve"> </w:t>
      </w:r>
      <w:r>
        <w:t>Eletrônico</w:t>
      </w:r>
      <w:r>
        <w:rPr>
          <w:spacing w:val="40"/>
        </w:rPr>
        <w:t xml:space="preserve"> </w:t>
      </w:r>
      <w:r>
        <w:t>nº</w:t>
      </w:r>
      <w:r>
        <w:rPr>
          <w:spacing w:val="74"/>
        </w:rPr>
        <w:t xml:space="preserve"> </w:t>
      </w:r>
      <w:r>
        <w:rPr>
          <w:rFonts w:ascii="Times New Roman" w:hAnsi="Times New Roman"/>
          <w:spacing w:val="74"/>
          <w:u w:val="single"/>
        </w:rPr>
        <w:t xml:space="preserve">   </w:t>
      </w:r>
      <w:r>
        <w:t>/</w:t>
      </w:r>
      <w:r>
        <w:rPr>
          <w:rFonts w:ascii="Times New Roman" w:hAnsi="Times New Roman"/>
          <w:spacing w:val="80"/>
          <w:u w:val="single"/>
        </w:rPr>
        <w:t xml:space="preserve">   </w:t>
      </w:r>
      <w:r>
        <w:t xml:space="preserve">, Processo Administrativo nº </w:t>
      </w:r>
      <w:r>
        <w:rPr>
          <w:rFonts w:ascii="Times New Roman" w:hAnsi="Times New Roman"/>
          <w:spacing w:val="80"/>
          <w:w w:val="150"/>
          <w:u w:val="single"/>
        </w:rPr>
        <w:t xml:space="preserve">   </w:t>
      </w:r>
      <w:r>
        <w:t>/</w:t>
      </w:r>
      <w:r>
        <w:rPr>
          <w:rFonts w:ascii="Times New Roman" w:hAnsi="Times New Roman"/>
          <w:spacing w:val="80"/>
          <w:w w:val="150"/>
          <w:u w:val="single"/>
        </w:rPr>
        <w:t xml:space="preserve">   </w:t>
      </w:r>
      <w:r>
        <w:t xml:space="preserve">, vem, respeitosamente, </w:t>
      </w:r>
      <w:r>
        <w:rPr>
          <w:b/>
        </w:rPr>
        <w:t>DECLARAR que</w:t>
      </w:r>
      <w:r>
        <w:t>:</w:t>
      </w:r>
    </w:p>
    <w:p w14:paraId="73250CD5" w14:textId="77777777" w:rsidR="00A176BC" w:rsidRDefault="002B2332">
      <w:pPr>
        <w:pStyle w:val="Corpodetexto"/>
        <w:spacing w:before="254" w:line="211" w:lineRule="auto"/>
      </w:pPr>
      <w:r>
        <w:t>Procedeu à visita técnica e vistoria nas dependências das Unidades de Saúde do Município de Corumbiara/RO, em especial nas áreas destinadas à execução dos serviços objeto do presente certame, tendo inspecionado as instalações físicas, equipamentos e condições operacionais das referidas unidades, incluindo as áreas externas, com o propósito de obter pleno conhecimento de todos os elementos, detalhes, informações e condições técnicas necessárias à correta elaboração de sua proposta comercial.</w:t>
      </w:r>
    </w:p>
    <w:p w14:paraId="6F6A4C86" w14:textId="77777777" w:rsidR="00A176BC" w:rsidRDefault="002B2332">
      <w:pPr>
        <w:pStyle w:val="Corpodetexto"/>
        <w:spacing w:before="255" w:line="211" w:lineRule="auto"/>
      </w:pPr>
      <w:r>
        <w:t>Declara, ainda, estar ciente de que não poderá alegar, em nenhuma hipótese, desconhecimento das condições e peculiaridades inerentes ao objeto licitado como justificativa para inexecução parcial ou total do</w:t>
      </w:r>
      <w:r>
        <w:rPr>
          <w:spacing w:val="-6"/>
        </w:rPr>
        <w:t xml:space="preserve"> </w:t>
      </w:r>
      <w:r>
        <w:t>contrato,</w:t>
      </w:r>
      <w:r>
        <w:rPr>
          <w:spacing w:val="-6"/>
        </w:rPr>
        <w:t xml:space="preserve"> </w:t>
      </w:r>
      <w:r>
        <w:t>majoração</w:t>
      </w:r>
      <w:r>
        <w:rPr>
          <w:spacing w:val="-6"/>
        </w:rPr>
        <w:t xml:space="preserve"> </w:t>
      </w:r>
      <w:r>
        <w:t>de</w:t>
      </w:r>
      <w:r>
        <w:rPr>
          <w:spacing w:val="-6"/>
        </w:rPr>
        <w:t xml:space="preserve"> </w:t>
      </w:r>
      <w:r>
        <w:t>preços</w:t>
      </w:r>
      <w:r>
        <w:rPr>
          <w:spacing w:val="-6"/>
        </w:rPr>
        <w:t xml:space="preserve"> </w:t>
      </w:r>
      <w:r>
        <w:t>ou</w:t>
      </w:r>
      <w:r>
        <w:rPr>
          <w:spacing w:val="-6"/>
        </w:rPr>
        <w:t xml:space="preserve"> </w:t>
      </w:r>
      <w:r>
        <w:t>pleito</w:t>
      </w:r>
      <w:r>
        <w:rPr>
          <w:spacing w:val="-6"/>
        </w:rPr>
        <w:t xml:space="preserve"> </w:t>
      </w:r>
      <w:r>
        <w:t>de</w:t>
      </w:r>
      <w:r>
        <w:rPr>
          <w:spacing w:val="-6"/>
        </w:rPr>
        <w:t xml:space="preserve"> </w:t>
      </w:r>
      <w:r>
        <w:t>reequilíbrio</w:t>
      </w:r>
      <w:r>
        <w:rPr>
          <w:spacing w:val="-6"/>
        </w:rPr>
        <w:t xml:space="preserve"> </w:t>
      </w:r>
      <w:r>
        <w:t>econômico-financeiro</w:t>
      </w:r>
      <w:r>
        <w:rPr>
          <w:spacing w:val="-6"/>
        </w:rPr>
        <w:t xml:space="preserve"> </w:t>
      </w:r>
      <w:r>
        <w:t>com</w:t>
      </w:r>
      <w:r>
        <w:rPr>
          <w:spacing w:val="-6"/>
        </w:rPr>
        <w:t xml:space="preserve"> </w:t>
      </w:r>
      <w:r>
        <w:t>fundamento</w:t>
      </w:r>
      <w:r>
        <w:rPr>
          <w:spacing w:val="-6"/>
        </w:rPr>
        <w:t xml:space="preserve"> </w:t>
      </w:r>
      <w:r>
        <w:t>em</w:t>
      </w:r>
      <w:r>
        <w:rPr>
          <w:spacing w:val="-6"/>
        </w:rPr>
        <w:t xml:space="preserve"> </w:t>
      </w:r>
      <w:r>
        <w:t>fatos que poderiam ter sido verificados por ocasião da presente vistoria, em conformidade com o disposto no edital e seus anexos.</w:t>
      </w:r>
    </w:p>
    <w:p w14:paraId="5C06A857" w14:textId="77777777" w:rsidR="00A176BC" w:rsidRDefault="002B2332">
      <w:pPr>
        <w:pStyle w:val="Corpodetexto"/>
        <w:spacing w:before="229" w:line="405" w:lineRule="auto"/>
        <w:ind w:right="4868"/>
      </w:pPr>
      <w:r>
        <w:rPr>
          <w:noProof/>
        </w:rPr>
        <mc:AlternateContent>
          <mc:Choice Requires="wps">
            <w:drawing>
              <wp:anchor distT="0" distB="0" distL="0" distR="0" simplePos="0" relativeHeight="487602176" behindDoc="1" locked="0" layoutInCell="1" allowOverlap="1" wp14:anchorId="1B1E5E2C" wp14:editId="770F8144">
                <wp:simplePos x="0" y="0"/>
                <wp:positionH relativeFrom="page">
                  <wp:posOffset>2105074</wp:posOffset>
                </wp:positionH>
                <wp:positionV relativeFrom="paragraph">
                  <wp:posOffset>808223</wp:posOffset>
                </wp:positionV>
                <wp:extent cx="3263900" cy="127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69941DDB" id="Graphic 49" o:spid="_x0000_s1026" style="position:absolute;margin-left:165.75pt;margin-top:63.65pt;width:257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" path="m,l3263800,e" filled="f" strokecolor="#de3c2c" strokeweight=".27489mm">
                <v:path arrowok="t"/>
                <w10:wrap type="topAndBottom" anchorx="page"/>
              </v:shape>
            </w:pict>
          </mc:Fallback>
        </mc:AlternateContent>
      </w:r>
      <w:r>
        <w:t>Por</w:t>
      </w:r>
      <w:r>
        <w:rPr>
          <w:spacing w:val="-9"/>
        </w:rPr>
        <w:t xml:space="preserve"> </w:t>
      </w:r>
      <w:r>
        <w:t>ser</w:t>
      </w:r>
      <w:r>
        <w:rPr>
          <w:spacing w:val="-9"/>
        </w:rPr>
        <w:t xml:space="preserve"> </w:t>
      </w:r>
      <w:r>
        <w:t>expressão</w:t>
      </w:r>
      <w:r>
        <w:rPr>
          <w:spacing w:val="-9"/>
        </w:rPr>
        <w:t xml:space="preserve"> </w:t>
      </w:r>
      <w:r>
        <w:t>da</w:t>
      </w:r>
      <w:r>
        <w:rPr>
          <w:spacing w:val="-9"/>
        </w:rPr>
        <w:t xml:space="preserve"> </w:t>
      </w:r>
      <w:r>
        <w:t>verdade,</w:t>
      </w:r>
      <w:r>
        <w:rPr>
          <w:spacing w:val="-9"/>
        </w:rPr>
        <w:t xml:space="preserve"> </w:t>
      </w:r>
      <w:r>
        <w:t>firma</w:t>
      </w:r>
      <w:r>
        <w:rPr>
          <w:spacing w:val="-9"/>
        </w:rPr>
        <w:t xml:space="preserve"> </w:t>
      </w:r>
      <w:r>
        <w:t>a</w:t>
      </w:r>
      <w:r>
        <w:rPr>
          <w:spacing w:val="-9"/>
        </w:rPr>
        <w:t xml:space="preserve"> </w:t>
      </w:r>
      <w:r>
        <w:t>presente</w:t>
      </w:r>
      <w:r>
        <w:rPr>
          <w:spacing w:val="-9"/>
        </w:rPr>
        <w:t xml:space="preserve"> </w:t>
      </w:r>
      <w:r>
        <w:t xml:space="preserve">declaração. </w:t>
      </w:r>
      <w:r>
        <w:rPr>
          <w:color w:val="DF3D2D"/>
        </w:rPr>
        <w:t>(Local e data)</w:t>
      </w:r>
    </w:p>
    <w:p w14:paraId="0674EE98" w14:textId="77777777" w:rsidR="00A176BC" w:rsidRDefault="002B2332">
      <w:pPr>
        <w:pStyle w:val="Corpodetexto"/>
        <w:spacing w:before="5"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4EF200A7" w14:textId="77777777" w:rsidR="00A176BC" w:rsidRDefault="00A176BC">
      <w:pPr>
        <w:pStyle w:val="Corpodetexto"/>
        <w:ind w:left="0" w:right="0"/>
        <w:jc w:val="left"/>
      </w:pPr>
    </w:p>
    <w:p w14:paraId="350FF2CA" w14:textId="77777777" w:rsidR="00A176BC" w:rsidRDefault="00A176BC">
      <w:pPr>
        <w:pStyle w:val="Corpodetexto"/>
        <w:ind w:left="0" w:right="0"/>
        <w:jc w:val="left"/>
      </w:pPr>
    </w:p>
    <w:p w14:paraId="3FE20D58" w14:textId="44F9F7B4" w:rsidR="0027432A" w:rsidRDefault="0027432A">
      <w:pPr>
        <w:rPr>
          <w:sz w:val="24"/>
          <w:szCs w:val="24"/>
        </w:rPr>
      </w:pPr>
      <w:r>
        <w:br w:type="page"/>
      </w:r>
    </w:p>
    <w:p w14:paraId="44A07BA6" w14:textId="77777777" w:rsidR="00A176BC" w:rsidRDefault="00A176BC">
      <w:pPr>
        <w:pStyle w:val="Corpodetexto"/>
        <w:spacing w:before="233"/>
        <w:ind w:left="0" w:right="0"/>
        <w:jc w:val="left"/>
      </w:pPr>
    </w:p>
    <w:p w14:paraId="5E26BA44" w14:textId="77777777" w:rsidR="00A176BC" w:rsidRDefault="002B2332">
      <w:pPr>
        <w:spacing w:line="232"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016/2026 ANEXO VII</w:t>
      </w:r>
    </w:p>
    <w:p w14:paraId="0EC49F9E" w14:textId="77777777" w:rsidR="00A176BC" w:rsidRDefault="002B2332">
      <w:pPr>
        <w:pStyle w:val="Ttulo1"/>
        <w:spacing w:before="10" w:line="289" w:lineRule="exact"/>
        <w:ind w:left="1374" w:right="1364"/>
        <w:jc w:val="center"/>
      </w:pPr>
      <w:r>
        <w:t>(MODELO</w:t>
      </w:r>
      <w:r>
        <w:rPr>
          <w:spacing w:val="-7"/>
        </w:rPr>
        <w:t xml:space="preserve"> </w:t>
      </w:r>
      <w:r>
        <w:t>DE</w:t>
      </w:r>
      <w:r>
        <w:rPr>
          <w:spacing w:val="-5"/>
        </w:rPr>
        <w:t xml:space="preserve"> </w:t>
      </w:r>
      <w:r>
        <w:t>DECLARAÇÃO</w:t>
      </w:r>
      <w:r>
        <w:rPr>
          <w:spacing w:val="-4"/>
        </w:rPr>
        <w:t xml:space="preserve"> </w:t>
      </w:r>
      <w:r>
        <w:t>DE</w:t>
      </w:r>
      <w:r>
        <w:rPr>
          <w:spacing w:val="-5"/>
        </w:rPr>
        <w:t xml:space="preserve"> </w:t>
      </w:r>
      <w:r>
        <w:t>DISPENSA</w:t>
      </w:r>
      <w:r>
        <w:rPr>
          <w:spacing w:val="-5"/>
        </w:rPr>
        <w:t xml:space="preserve"> </w:t>
      </w:r>
      <w:r>
        <w:t>DE</w:t>
      </w:r>
      <w:r>
        <w:rPr>
          <w:spacing w:val="-4"/>
        </w:rPr>
        <w:t xml:space="preserve"> </w:t>
      </w:r>
      <w:r>
        <w:t>VISITA</w:t>
      </w:r>
      <w:r>
        <w:rPr>
          <w:spacing w:val="-5"/>
        </w:rPr>
        <w:t xml:space="preserve"> </w:t>
      </w:r>
      <w:r>
        <w:t>TÉCNICA</w:t>
      </w:r>
      <w:r>
        <w:rPr>
          <w:spacing w:val="-5"/>
        </w:rPr>
        <w:t xml:space="preserve"> </w:t>
      </w:r>
      <w:r>
        <w:t>/</w:t>
      </w:r>
      <w:r>
        <w:rPr>
          <w:spacing w:val="-4"/>
        </w:rPr>
        <w:t xml:space="preserve"> </w:t>
      </w:r>
      <w:r>
        <w:rPr>
          <w:spacing w:val="-2"/>
        </w:rPr>
        <w:t>VISTORIA)</w:t>
      </w:r>
    </w:p>
    <w:p w14:paraId="282C2CDE" w14:textId="77777777" w:rsidR="00A176BC" w:rsidRDefault="002B2332">
      <w:pPr>
        <w:spacing w:line="289" w:lineRule="exact"/>
        <w:ind w:left="1374" w:right="1364"/>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41C20A87" w14:textId="77777777" w:rsidR="00A176BC" w:rsidRDefault="002B2332">
      <w:pPr>
        <w:pStyle w:val="Corpodetexto"/>
        <w:tabs>
          <w:tab w:val="left" w:pos="7172"/>
          <w:tab w:val="left" w:pos="8014"/>
          <w:tab w:val="left" w:pos="9014"/>
        </w:tabs>
        <w:spacing w:before="247" w:line="208" w:lineRule="auto"/>
      </w:pPr>
      <w:r>
        <w:t xml:space="preserve">A empresa </w:t>
      </w:r>
      <w:r>
        <w:rPr>
          <w:rFonts w:ascii="Times New Roman" w:hAnsi="Times New Roman"/>
          <w:u w:val="single"/>
        </w:rPr>
        <w:tab/>
      </w:r>
      <w:r>
        <w:rPr>
          <w:rFonts w:ascii="Times New Roman" w:hAnsi="Times New Roman"/>
          <w:spacing w:val="-15"/>
        </w:rPr>
        <w:t xml:space="preserve"> </w:t>
      </w:r>
      <w:r>
        <w:t>(razão</w:t>
      </w:r>
      <w:r>
        <w:rPr>
          <w:spacing w:val="-14"/>
        </w:rPr>
        <w:t xml:space="preserve"> </w:t>
      </w:r>
      <w:r>
        <w:t>social), inscrita no Cadastro Nacional</w:t>
      </w:r>
      <w:r>
        <w:rPr>
          <w:spacing w:val="80"/>
        </w:rPr>
        <w:t xml:space="preserve">  </w:t>
      </w:r>
      <w:r>
        <w:t>de</w:t>
      </w:r>
      <w:r>
        <w:rPr>
          <w:spacing w:val="80"/>
        </w:rPr>
        <w:t xml:space="preserve">  </w:t>
      </w:r>
      <w:r>
        <w:t>Pessoas</w:t>
      </w:r>
      <w:r>
        <w:rPr>
          <w:spacing w:val="80"/>
        </w:rPr>
        <w:t xml:space="preserve">  </w:t>
      </w:r>
      <w:r>
        <w:t>Jurídicas</w:t>
      </w:r>
      <w:r>
        <w:rPr>
          <w:spacing w:val="80"/>
        </w:rPr>
        <w:t xml:space="preserve">  </w:t>
      </w:r>
      <w:r>
        <w:t>CNPJ</w:t>
      </w:r>
      <w:r>
        <w:rPr>
          <w:spacing w:val="80"/>
        </w:rPr>
        <w:t xml:space="preserve">  </w:t>
      </w:r>
      <w:r>
        <w:t>sob</w:t>
      </w:r>
      <w:r>
        <w:rPr>
          <w:spacing w:val="80"/>
        </w:rPr>
        <w:t xml:space="preserve">  </w:t>
      </w:r>
      <w:r>
        <w:t>o</w:t>
      </w:r>
      <w:r>
        <w:rPr>
          <w:spacing w:val="80"/>
        </w:rPr>
        <w:t xml:space="preserve">  </w:t>
      </w:r>
      <w:r>
        <w:t>nº</w:t>
      </w:r>
      <w:r>
        <w:rPr>
          <w:spacing w:val="277"/>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t>,</w:t>
      </w:r>
      <w:r>
        <w:rPr>
          <w:spacing w:val="80"/>
        </w:rPr>
        <w:t xml:space="preserve">  </w:t>
      </w:r>
      <w:r>
        <w:t>com</w:t>
      </w:r>
      <w:r>
        <w:rPr>
          <w:spacing w:val="80"/>
        </w:rPr>
        <w:t xml:space="preserve">  </w:t>
      </w:r>
      <w:r>
        <w:t>sede à</w:t>
      </w:r>
      <w:r>
        <w:rPr>
          <w:spacing w:val="80"/>
        </w:rPr>
        <w:t xml:space="preserve"> </w:t>
      </w:r>
      <w:r>
        <w:rPr>
          <w:rFonts w:ascii="Times New Roman" w:hAnsi="Times New Roman"/>
          <w:u w:val="single"/>
        </w:rPr>
        <w:tab/>
      </w:r>
      <w:r>
        <w:rPr>
          <w:rFonts w:ascii="Times New Roman" w:hAnsi="Times New Roman"/>
          <w:u w:val="single"/>
        </w:rPr>
        <w:tab/>
      </w:r>
      <w:r>
        <w:t xml:space="preserve">, por intermédio de seu representante legal, infra-assinado, para fins de participação no Pregão Eletrônico nº </w:t>
      </w:r>
      <w:r>
        <w:rPr>
          <w:rFonts w:ascii="Times New Roman" w:hAnsi="Times New Roman"/>
          <w:spacing w:val="80"/>
          <w:u w:val="single"/>
        </w:rPr>
        <w:t xml:space="preserve">  </w:t>
      </w:r>
      <w:r>
        <w:t xml:space="preserve">/2026, Processo Administrativo nº </w:t>
      </w:r>
      <w:r>
        <w:rPr>
          <w:rFonts w:ascii="Times New Roman" w:hAnsi="Times New Roman"/>
          <w:spacing w:val="80"/>
          <w:w w:val="150"/>
          <w:u w:val="single"/>
        </w:rPr>
        <w:t xml:space="preserve">   </w:t>
      </w:r>
      <w:r>
        <w:t>/</w:t>
      </w:r>
      <w:r>
        <w:rPr>
          <w:rFonts w:ascii="Times New Roman" w:hAnsi="Times New Roman"/>
          <w:spacing w:val="80"/>
          <w:w w:val="150"/>
          <w:u w:val="single"/>
        </w:rPr>
        <w:t xml:space="preserve">   </w:t>
      </w:r>
      <w:r>
        <w:t xml:space="preserve">, vem, respeitosamente, </w:t>
      </w:r>
      <w:r>
        <w:rPr>
          <w:b/>
        </w:rPr>
        <w:t>DECLARAR que</w:t>
      </w:r>
      <w:r>
        <w:t>:</w:t>
      </w:r>
    </w:p>
    <w:p w14:paraId="4C1ABAA1" w14:textId="77777777" w:rsidR="00A176BC" w:rsidRDefault="002B2332">
      <w:pPr>
        <w:pStyle w:val="PargrafodaLista"/>
        <w:numPr>
          <w:ilvl w:val="0"/>
          <w:numId w:val="29"/>
        </w:numPr>
        <w:tabs>
          <w:tab w:val="left" w:pos="431"/>
        </w:tabs>
        <w:spacing w:before="270" w:line="208" w:lineRule="auto"/>
        <w:ind w:left="114" w:firstLine="0"/>
        <w:rPr>
          <w:sz w:val="24"/>
        </w:rPr>
      </w:pPr>
      <w:r>
        <w:rPr>
          <w:b/>
          <w:sz w:val="24"/>
        </w:rPr>
        <w:t xml:space="preserve">- </w:t>
      </w:r>
      <w:r>
        <w:rPr>
          <w:sz w:val="24"/>
        </w:rPr>
        <w:t xml:space="preserve">Embora facultada a realização de visita técnica prévia às Unidades de Saúde do Município de Corumbiara/RO, </w:t>
      </w:r>
      <w:r>
        <w:rPr>
          <w:b/>
          <w:sz w:val="24"/>
        </w:rPr>
        <w:t xml:space="preserve">OPTOU VOLUNTARIAMENTE </w:t>
      </w:r>
      <w:r>
        <w:rPr>
          <w:sz w:val="24"/>
        </w:rPr>
        <w:t xml:space="preserve">por </w:t>
      </w:r>
      <w:r>
        <w:rPr>
          <w:b/>
          <w:sz w:val="24"/>
        </w:rPr>
        <w:t>NÃO REALIZÁ-LA</w:t>
      </w:r>
      <w:r>
        <w:rPr>
          <w:sz w:val="24"/>
        </w:rPr>
        <w:t>, por entender que dispõe de conhecimento técnico suficiente para a correta elaboração de sua proposta comercial e para a plena execução do objeto licitado.</w:t>
      </w:r>
    </w:p>
    <w:p w14:paraId="3876874F" w14:textId="77777777" w:rsidR="00A176BC" w:rsidRDefault="002B2332">
      <w:pPr>
        <w:pStyle w:val="PargrafodaLista"/>
        <w:numPr>
          <w:ilvl w:val="0"/>
          <w:numId w:val="29"/>
        </w:numPr>
        <w:tabs>
          <w:tab w:val="left" w:pos="389"/>
        </w:tabs>
        <w:spacing w:before="256" w:line="208" w:lineRule="auto"/>
        <w:ind w:left="114" w:firstLine="0"/>
        <w:rPr>
          <w:sz w:val="24"/>
        </w:rPr>
      </w:pPr>
      <w:r>
        <w:rPr>
          <w:b/>
          <w:sz w:val="24"/>
        </w:rPr>
        <w:t xml:space="preserve">- </w:t>
      </w:r>
      <w:r>
        <w:rPr>
          <w:sz w:val="24"/>
        </w:rPr>
        <w:t xml:space="preserve">Tem plena ciência de que a dispensa da vistoria é de sua exclusiva responsabilidade, e que, em razão dessa opção, </w:t>
      </w:r>
      <w:r>
        <w:rPr>
          <w:b/>
          <w:sz w:val="24"/>
        </w:rPr>
        <w:t xml:space="preserve">ASSUME </w:t>
      </w:r>
      <w:r>
        <w:rPr>
          <w:sz w:val="24"/>
        </w:rPr>
        <w:t>integralmente todos os riscos decorrentes do desconhecimento das condições físicas, operacionais e técnicas dos locais de execução dos serviços.</w:t>
      </w:r>
    </w:p>
    <w:p w14:paraId="3631ACDA" w14:textId="77777777" w:rsidR="00A176BC" w:rsidRDefault="002B2332">
      <w:pPr>
        <w:pStyle w:val="PargrafodaLista"/>
        <w:numPr>
          <w:ilvl w:val="0"/>
          <w:numId w:val="29"/>
        </w:numPr>
        <w:tabs>
          <w:tab w:val="left" w:pos="444"/>
        </w:tabs>
        <w:spacing w:before="270" w:line="208" w:lineRule="auto"/>
        <w:ind w:left="114" w:firstLine="0"/>
        <w:rPr>
          <w:sz w:val="24"/>
        </w:rPr>
      </w:pPr>
      <w:r>
        <w:rPr>
          <w:b/>
          <w:sz w:val="24"/>
        </w:rPr>
        <w:t xml:space="preserve">- COMPROMETE-SE </w:t>
      </w:r>
      <w:r>
        <w:rPr>
          <w:sz w:val="24"/>
        </w:rPr>
        <w:t>a executar fielmente os serviços objeto do presente certame, em estrita conformidade com o Edital, o Termo de Referência e todos os anexos que compõem o processo licitatório, não podendo, em nenhuma hipótese, alegar desconhecimento das condições e peculiaridades do objeto como justificativa para:</w:t>
      </w:r>
    </w:p>
    <w:p w14:paraId="2AC10827" w14:textId="77777777" w:rsidR="00A176BC" w:rsidRDefault="002B2332">
      <w:pPr>
        <w:pStyle w:val="PargrafodaLista"/>
        <w:numPr>
          <w:ilvl w:val="1"/>
          <w:numId w:val="29"/>
        </w:numPr>
        <w:tabs>
          <w:tab w:val="left" w:pos="232"/>
        </w:tabs>
        <w:spacing w:line="275" w:lineRule="exact"/>
        <w:ind w:left="232" w:right="0" w:hanging="118"/>
        <w:rPr>
          <w:sz w:val="24"/>
        </w:rPr>
      </w:pPr>
      <w:r>
        <w:rPr>
          <w:b/>
          <w:sz w:val="24"/>
        </w:rPr>
        <w:t>-</w:t>
      </w:r>
      <w:r>
        <w:rPr>
          <w:b/>
          <w:spacing w:val="-4"/>
          <w:sz w:val="24"/>
        </w:rPr>
        <w:t xml:space="preserve"> </w:t>
      </w:r>
      <w:r>
        <w:rPr>
          <w:sz w:val="24"/>
        </w:rPr>
        <w:t>Inexecução</w:t>
      </w:r>
      <w:r>
        <w:rPr>
          <w:spacing w:val="-4"/>
          <w:sz w:val="24"/>
        </w:rPr>
        <w:t xml:space="preserve"> </w:t>
      </w:r>
      <w:r>
        <w:rPr>
          <w:sz w:val="24"/>
        </w:rPr>
        <w:t>parcial</w:t>
      </w:r>
      <w:r>
        <w:rPr>
          <w:spacing w:val="-4"/>
          <w:sz w:val="24"/>
        </w:rPr>
        <w:t xml:space="preserve"> </w:t>
      </w:r>
      <w:r>
        <w:rPr>
          <w:sz w:val="24"/>
        </w:rPr>
        <w:t>ou</w:t>
      </w:r>
      <w:r>
        <w:rPr>
          <w:spacing w:val="-4"/>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4A629BA8" w14:textId="77777777" w:rsidR="00A176BC" w:rsidRDefault="002B2332">
      <w:pPr>
        <w:pStyle w:val="PargrafodaLista"/>
        <w:numPr>
          <w:ilvl w:val="1"/>
          <w:numId w:val="29"/>
        </w:numPr>
        <w:tabs>
          <w:tab w:val="left" w:pos="316"/>
        </w:tabs>
        <w:spacing w:before="3" w:line="232" w:lineRule="auto"/>
        <w:ind w:left="114" w:firstLine="0"/>
        <w:rPr>
          <w:sz w:val="24"/>
        </w:rPr>
      </w:pPr>
      <w:r>
        <w:rPr>
          <w:b/>
          <w:sz w:val="24"/>
        </w:rPr>
        <w:t xml:space="preserve">- </w:t>
      </w:r>
      <w:r>
        <w:rPr>
          <w:sz w:val="24"/>
        </w:rPr>
        <w:t xml:space="preserve">Solicitação de reequilíbrio econômico-financeiro com fundamento em fatos verificáveis por ocasião da </w:t>
      </w:r>
      <w:r>
        <w:rPr>
          <w:spacing w:val="-2"/>
          <w:sz w:val="24"/>
        </w:rPr>
        <w:t>vistoria;</w:t>
      </w:r>
    </w:p>
    <w:p w14:paraId="43FA4D8E" w14:textId="77777777" w:rsidR="00A176BC" w:rsidRDefault="002B2332">
      <w:pPr>
        <w:pStyle w:val="PargrafodaLista"/>
        <w:numPr>
          <w:ilvl w:val="1"/>
          <w:numId w:val="29"/>
        </w:numPr>
        <w:tabs>
          <w:tab w:val="left" w:pos="360"/>
        </w:tabs>
        <w:spacing w:line="288" w:lineRule="exact"/>
        <w:ind w:left="360" w:right="0" w:hanging="246"/>
        <w:rPr>
          <w:sz w:val="24"/>
        </w:rPr>
      </w:pPr>
      <w:r>
        <w:rPr>
          <w:b/>
          <w:sz w:val="24"/>
        </w:rPr>
        <w:t>-</w:t>
      </w:r>
      <w:r>
        <w:rPr>
          <w:b/>
          <w:spacing w:val="-7"/>
          <w:sz w:val="24"/>
        </w:rPr>
        <w:t xml:space="preserve"> </w:t>
      </w:r>
      <w:r>
        <w:rPr>
          <w:sz w:val="24"/>
        </w:rPr>
        <w:t>Majoração</w:t>
      </w:r>
      <w:r>
        <w:rPr>
          <w:spacing w:val="-4"/>
          <w:sz w:val="24"/>
        </w:rPr>
        <w:t xml:space="preserve"> </w:t>
      </w:r>
      <w:r>
        <w:rPr>
          <w:sz w:val="24"/>
        </w:rPr>
        <w:t>unilateral</w:t>
      </w:r>
      <w:r>
        <w:rPr>
          <w:spacing w:val="-5"/>
          <w:sz w:val="24"/>
        </w:rPr>
        <w:t xml:space="preserve"> </w:t>
      </w:r>
      <w:r>
        <w:rPr>
          <w:sz w:val="24"/>
        </w:rPr>
        <w:t>de</w:t>
      </w:r>
      <w:r>
        <w:rPr>
          <w:spacing w:val="-4"/>
          <w:sz w:val="24"/>
        </w:rPr>
        <w:t xml:space="preserve"> </w:t>
      </w:r>
      <w:r>
        <w:rPr>
          <w:sz w:val="24"/>
        </w:rPr>
        <w:t>preços</w:t>
      </w:r>
      <w:r>
        <w:rPr>
          <w:spacing w:val="-4"/>
          <w:sz w:val="24"/>
        </w:rPr>
        <w:t xml:space="preserve"> </w:t>
      </w:r>
      <w:r>
        <w:rPr>
          <w:sz w:val="24"/>
        </w:rPr>
        <w:t>ou</w:t>
      </w:r>
      <w:r>
        <w:rPr>
          <w:spacing w:val="-5"/>
          <w:sz w:val="24"/>
        </w:rPr>
        <w:t xml:space="preserve"> </w:t>
      </w:r>
      <w:r>
        <w:rPr>
          <w:sz w:val="24"/>
        </w:rPr>
        <w:t>pleito</w:t>
      </w:r>
      <w:r>
        <w:rPr>
          <w:spacing w:val="-4"/>
          <w:sz w:val="24"/>
        </w:rPr>
        <w:t xml:space="preserve"> </w:t>
      </w:r>
      <w:r>
        <w:rPr>
          <w:sz w:val="24"/>
        </w:rPr>
        <w:t>de</w:t>
      </w:r>
      <w:r>
        <w:rPr>
          <w:spacing w:val="-5"/>
          <w:sz w:val="24"/>
        </w:rPr>
        <w:t xml:space="preserve"> </w:t>
      </w:r>
      <w:r>
        <w:rPr>
          <w:sz w:val="24"/>
        </w:rPr>
        <w:t>acréscimo</w:t>
      </w:r>
      <w:r>
        <w:rPr>
          <w:spacing w:val="-4"/>
          <w:sz w:val="24"/>
        </w:rPr>
        <w:t xml:space="preserve"> </w:t>
      </w:r>
      <w:r>
        <w:rPr>
          <w:sz w:val="24"/>
        </w:rPr>
        <w:t>contratual</w:t>
      </w:r>
      <w:r>
        <w:rPr>
          <w:spacing w:val="-4"/>
          <w:sz w:val="24"/>
        </w:rPr>
        <w:t xml:space="preserve"> </w:t>
      </w:r>
      <w:r>
        <w:rPr>
          <w:spacing w:val="-2"/>
          <w:sz w:val="24"/>
        </w:rPr>
        <w:t>indevido.</w:t>
      </w:r>
    </w:p>
    <w:p w14:paraId="747E0C09" w14:textId="77777777" w:rsidR="00A176BC" w:rsidRDefault="002B2332">
      <w:pPr>
        <w:pStyle w:val="PargrafodaLista"/>
        <w:numPr>
          <w:ilvl w:val="0"/>
          <w:numId w:val="29"/>
        </w:numPr>
        <w:tabs>
          <w:tab w:val="left" w:pos="392"/>
        </w:tabs>
        <w:spacing w:before="292" w:line="208" w:lineRule="auto"/>
        <w:ind w:left="114" w:firstLine="0"/>
        <w:rPr>
          <w:sz w:val="24"/>
        </w:rPr>
      </w:pPr>
      <w:r>
        <w:rPr>
          <w:b/>
          <w:sz w:val="24"/>
        </w:rPr>
        <w:t xml:space="preserve">- </w:t>
      </w:r>
      <w:r>
        <w:rPr>
          <w:sz w:val="24"/>
        </w:rPr>
        <w:t>Declara estar ciente de que a presente declaração substitui, para todos os fins de direito, o Anexo VI Declaração de Visita Técnica, sendo ambos os documentos mutuamente excludentes.</w:t>
      </w:r>
    </w:p>
    <w:p w14:paraId="22A0B21A" w14:textId="77777777" w:rsidR="00A176BC" w:rsidRDefault="002B2332">
      <w:pPr>
        <w:pStyle w:val="Corpodetexto"/>
        <w:spacing w:before="225"/>
        <w:ind w:right="0"/>
        <w:jc w:val="left"/>
      </w:pPr>
      <w:r>
        <w:t>Por</w:t>
      </w:r>
      <w:r>
        <w:rPr>
          <w:spacing w:val="-5"/>
        </w:rPr>
        <w:t xml:space="preserve"> </w:t>
      </w:r>
      <w:r>
        <w:t>ser</w:t>
      </w:r>
      <w:r>
        <w:rPr>
          <w:spacing w:val="-4"/>
        </w:rPr>
        <w:t xml:space="preserve"> </w:t>
      </w:r>
      <w:r>
        <w:t>expressão</w:t>
      </w:r>
      <w:r>
        <w:rPr>
          <w:spacing w:val="-4"/>
        </w:rPr>
        <w:t xml:space="preserve"> </w:t>
      </w:r>
      <w:r>
        <w:t>da</w:t>
      </w:r>
      <w:r>
        <w:rPr>
          <w:spacing w:val="-4"/>
        </w:rPr>
        <w:t xml:space="preserve"> </w:t>
      </w:r>
      <w:r>
        <w:t>verdade,</w:t>
      </w:r>
      <w:r>
        <w:rPr>
          <w:spacing w:val="-4"/>
        </w:rPr>
        <w:t xml:space="preserve"> </w:t>
      </w:r>
      <w:r>
        <w:t>firma</w:t>
      </w:r>
      <w:r>
        <w:rPr>
          <w:spacing w:val="-4"/>
        </w:rPr>
        <w:t xml:space="preserve"> </w:t>
      </w:r>
      <w:r>
        <w:t>a</w:t>
      </w:r>
      <w:r>
        <w:rPr>
          <w:spacing w:val="-4"/>
        </w:rPr>
        <w:t xml:space="preserve"> </w:t>
      </w:r>
      <w:r>
        <w:t>presente</w:t>
      </w:r>
      <w:r>
        <w:rPr>
          <w:spacing w:val="-4"/>
        </w:rPr>
        <w:t xml:space="preserve"> </w:t>
      </w:r>
      <w:r>
        <w:rPr>
          <w:spacing w:val="-2"/>
        </w:rPr>
        <w:t>declaração.</w:t>
      </w:r>
    </w:p>
    <w:p w14:paraId="31B43351" w14:textId="77777777" w:rsidR="0027432A" w:rsidRDefault="0027432A">
      <w:pPr>
        <w:pStyle w:val="Corpodetexto"/>
        <w:spacing w:before="23"/>
        <w:ind w:right="0"/>
        <w:jc w:val="left"/>
        <w:rPr>
          <w:color w:val="DF3D2D"/>
        </w:rPr>
      </w:pPr>
    </w:p>
    <w:p w14:paraId="0BE9808B" w14:textId="5BB45F2D" w:rsidR="00A176BC" w:rsidRDefault="002B2332">
      <w:pPr>
        <w:pStyle w:val="Corpodetexto"/>
        <w:spacing w:before="23"/>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17F5099F" w14:textId="77777777" w:rsidR="00A176BC" w:rsidRDefault="002B2332">
      <w:pPr>
        <w:pStyle w:val="Corpodetexto"/>
        <w:spacing w:before="11"/>
        <w:ind w:left="0" w:right="0"/>
        <w:jc w:val="left"/>
        <w:rPr>
          <w:sz w:val="18"/>
        </w:rPr>
      </w:pPr>
      <w:r>
        <w:rPr>
          <w:noProof/>
        </w:rPr>
        <mc:AlternateContent>
          <mc:Choice Requires="wps">
            <w:drawing>
              <wp:anchor distT="0" distB="0" distL="0" distR="0" simplePos="0" relativeHeight="487602688" behindDoc="1" locked="0" layoutInCell="1" allowOverlap="1" wp14:anchorId="28DF1241" wp14:editId="10CC0788">
                <wp:simplePos x="0" y="0"/>
                <wp:positionH relativeFrom="page">
                  <wp:posOffset>2105074</wp:posOffset>
                </wp:positionH>
                <wp:positionV relativeFrom="paragraph">
                  <wp:posOffset>162305</wp:posOffset>
                </wp:positionV>
                <wp:extent cx="3263900" cy="127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1C066F9A" id="Graphic 50" o:spid="_x0000_s1026" style="position:absolute;margin-left:165.75pt;margin-top:12.8pt;width:257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2E7EEA49" w14:textId="77777777" w:rsidR="00A176BC" w:rsidRDefault="002B2332">
      <w:pPr>
        <w:pStyle w:val="Corpodetexto"/>
        <w:spacing w:before="32" w:line="220"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55EEBDF9" w14:textId="77777777" w:rsidR="00A176BC" w:rsidRDefault="00A176BC">
      <w:pPr>
        <w:pStyle w:val="Corpodetexto"/>
        <w:ind w:left="0" w:right="0"/>
        <w:jc w:val="left"/>
      </w:pPr>
    </w:p>
    <w:p w14:paraId="42FACFED" w14:textId="77777777" w:rsidR="00A176BC" w:rsidRDefault="00A176BC">
      <w:pPr>
        <w:pStyle w:val="Corpodetexto"/>
        <w:ind w:left="0" w:right="0"/>
        <w:jc w:val="left"/>
      </w:pPr>
    </w:p>
    <w:p w14:paraId="2B07821A" w14:textId="69216877" w:rsidR="0027432A" w:rsidRDefault="0027432A">
      <w:pPr>
        <w:rPr>
          <w:sz w:val="24"/>
          <w:szCs w:val="24"/>
        </w:rPr>
      </w:pPr>
      <w:r>
        <w:br w:type="page"/>
      </w:r>
    </w:p>
    <w:p w14:paraId="41B1865B" w14:textId="77777777" w:rsidR="00A176BC" w:rsidRDefault="00A176BC">
      <w:pPr>
        <w:pStyle w:val="Corpodetexto"/>
        <w:spacing w:before="236"/>
        <w:ind w:left="0" w:right="0"/>
        <w:jc w:val="left"/>
      </w:pPr>
    </w:p>
    <w:p w14:paraId="5A16F277" w14:textId="77777777" w:rsidR="00A176BC" w:rsidRDefault="002B2332">
      <w:pPr>
        <w:spacing w:line="570" w:lineRule="atLeast"/>
        <w:ind w:left="2181" w:right="2169"/>
        <w:jc w:val="center"/>
        <w:rPr>
          <w:b/>
          <w:sz w:val="24"/>
        </w:rPr>
      </w:pPr>
      <w:r>
        <w:rPr>
          <w:b/>
          <w:sz w:val="24"/>
        </w:rPr>
        <w:t>PREGÃO</w:t>
      </w:r>
      <w:r>
        <w:rPr>
          <w:b/>
          <w:spacing w:val="-11"/>
          <w:sz w:val="24"/>
        </w:rPr>
        <w:t xml:space="preserve"> </w:t>
      </w:r>
      <w:r>
        <w:rPr>
          <w:b/>
          <w:sz w:val="24"/>
        </w:rPr>
        <w:t>ELETRÔNICO</w:t>
      </w:r>
      <w:r>
        <w:rPr>
          <w:b/>
          <w:spacing w:val="-11"/>
          <w:sz w:val="24"/>
        </w:rPr>
        <w:t xml:space="preserve"> </w:t>
      </w:r>
      <w:r>
        <w:rPr>
          <w:b/>
          <w:sz w:val="24"/>
        </w:rPr>
        <w:t>N.º</w:t>
      </w:r>
      <w:r>
        <w:rPr>
          <w:b/>
          <w:spacing w:val="-11"/>
          <w:sz w:val="24"/>
        </w:rPr>
        <w:t xml:space="preserve"> </w:t>
      </w:r>
      <w:r>
        <w:rPr>
          <w:b/>
          <w:sz w:val="24"/>
        </w:rPr>
        <w:t>016/2026</w:t>
      </w:r>
      <w:r>
        <w:rPr>
          <w:b/>
          <w:spacing w:val="-11"/>
          <w:sz w:val="24"/>
        </w:rPr>
        <w:t xml:space="preserve"> </w:t>
      </w:r>
      <w:r>
        <w:rPr>
          <w:b/>
          <w:sz w:val="24"/>
        </w:rPr>
        <w:t>REGISTRO</w:t>
      </w:r>
      <w:r>
        <w:rPr>
          <w:b/>
          <w:spacing w:val="-11"/>
          <w:sz w:val="24"/>
        </w:rPr>
        <w:t xml:space="preserve"> </w:t>
      </w:r>
      <w:r>
        <w:rPr>
          <w:b/>
          <w:sz w:val="24"/>
        </w:rPr>
        <w:t>DE</w:t>
      </w:r>
      <w:r>
        <w:rPr>
          <w:b/>
          <w:spacing w:val="-11"/>
          <w:sz w:val="24"/>
        </w:rPr>
        <w:t xml:space="preserve"> </w:t>
      </w:r>
      <w:r>
        <w:rPr>
          <w:b/>
          <w:sz w:val="24"/>
        </w:rPr>
        <w:t>PREÇOS ANEXO VIII</w:t>
      </w:r>
    </w:p>
    <w:p w14:paraId="3D60A2F6" w14:textId="77777777" w:rsidR="00A176BC" w:rsidRDefault="002B2332">
      <w:pPr>
        <w:spacing w:before="22" w:line="208" w:lineRule="auto"/>
        <w:ind w:left="2182" w:right="2169"/>
        <w:jc w:val="center"/>
        <w:rPr>
          <w:b/>
          <w:sz w:val="24"/>
        </w:rPr>
      </w:pPr>
      <w:r>
        <w:rPr>
          <w:b/>
          <w:sz w:val="24"/>
        </w:rPr>
        <w:t>MINUTA</w:t>
      </w:r>
      <w:r>
        <w:rPr>
          <w:b/>
          <w:spacing w:val="-14"/>
          <w:sz w:val="24"/>
        </w:rPr>
        <w:t xml:space="preserve"> </w:t>
      </w:r>
      <w:r>
        <w:rPr>
          <w:b/>
          <w:sz w:val="24"/>
        </w:rPr>
        <w:t>DA</w:t>
      </w:r>
      <w:r>
        <w:rPr>
          <w:b/>
          <w:spacing w:val="-14"/>
          <w:sz w:val="24"/>
        </w:rPr>
        <w:t xml:space="preserve"> </w:t>
      </w:r>
      <w:r>
        <w:rPr>
          <w:b/>
          <w:sz w:val="24"/>
        </w:rPr>
        <w:t>ATA</w:t>
      </w:r>
      <w:r>
        <w:rPr>
          <w:b/>
          <w:spacing w:val="-13"/>
          <w:sz w:val="24"/>
        </w:rPr>
        <w:t xml:space="preserve"> </w:t>
      </w:r>
      <w:r>
        <w:rPr>
          <w:b/>
          <w:sz w:val="24"/>
        </w:rPr>
        <w:t>DE</w:t>
      </w:r>
      <w:r>
        <w:rPr>
          <w:b/>
          <w:spacing w:val="-14"/>
          <w:sz w:val="24"/>
        </w:rPr>
        <w:t xml:space="preserve"> </w:t>
      </w:r>
      <w:r>
        <w:rPr>
          <w:b/>
          <w:sz w:val="24"/>
        </w:rPr>
        <w:t>REGISTRO</w:t>
      </w:r>
      <w:r>
        <w:rPr>
          <w:b/>
          <w:spacing w:val="-13"/>
          <w:sz w:val="24"/>
        </w:rPr>
        <w:t xml:space="preserve"> </w:t>
      </w:r>
      <w:r>
        <w:rPr>
          <w:b/>
          <w:sz w:val="24"/>
        </w:rPr>
        <w:t>DE</w:t>
      </w:r>
      <w:r>
        <w:rPr>
          <w:b/>
          <w:spacing w:val="-14"/>
          <w:sz w:val="24"/>
        </w:rPr>
        <w:t xml:space="preserve"> </w:t>
      </w:r>
      <w:r>
        <w:rPr>
          <w:b/>
          <w:sz w:val="24"/>
        </w:rPr>
        <w:t>PREÇOS</w:t>
      </w:r>
      <w:r>
        <w:rPr>
          <w:b/>
          <w:spacing w:val="-13"/>
          <w:sz w:val="24"/>
        </w:rPr>
        <w:t xml:space="preserve"> </w:t>
      </w:r>
      <w:r>
        <w:rPr>
          <w:b/>
          <w:sz w:val="24"/>
        </w:rPr>
        <w:t>N.</w:t>
      </w:r>
      <w:r>
        <w:rPr>
          <w:b/>
          <w:spacing w:val="-14"/>
          <w:sz w:val="24"/>
        </w:rPr>
        <w:t xml:space="preserve"> </w:t>
      </w:r>
      <w:r>
        <w:rPr>
          <w:b/>
          <w:sz w:val="24"/>
        </w:rPr>
        <w:t>011/2026 PROCESSO ADMINISTRATIVO Nº 263/2026/SEMUSA</w:t>
      </w:r>
    </w:p>
    <w:p w14:paraId="3F588824" w14:textId="77777777" w:rsidR="00A176BC" w:rsidRDefault="002B2332">
      <w:pPr>
        <w:pStyle w:val="Corpodetexto"/>
        <w:spacing w:before="247" w:line="201" w:lineRule="auto"/>
        <w:ind w:right="101"/>
      </w:pPr>
      <w:r>
        <w:t xml:space="preserve">Pelo presente instrumento o </w:t>
      </w:r>
      <w:r>
        <w:rPr>
          <w:b/>
        </w:rPr>
        <w:t xml:space="preserve">MUNICÍPIO DE CORUMBIARA, </w:t>
      </w:r>
      <w:r>
        <w:t>Estado de Rondônia, pessoa jurídica de direito público, inscrita no CNPJ n. 63.762.041/0001-35, com sede na Avenida Senador Olavo Pires, nº 2129, centro,</w:t>
      </w:r>
      <w:r>
        <w:rPr>
          <w:spacing w:val="23"/>
        </w:rPr>
        <w:t xml:space="preserve"> </w:t>
      </w:r>
      <w:r>
        <w:t>nesta</w:t>
      </w:r>
      <w:r>
        <w:rPr>
          <w:spacing w:val="24"/>
        </w:rPr>
        <w:t xml:space="preserve"> </w:t>
      </w:r>
      <w:r>
        <w:t>Cidade,</w:t>
      </w:r>
      <w:r>
        <w:rPr>
          <w:spacing w:val="24"/>
        </w:rPr>
        <w:t xml:space="preserve"> </w:t>
      </w:r>
      <w:r>
        <w:t>neste</w:t>
      </w:r>
      <w:r>
        <w:rPr>
          <w:spacing w:val="24"/>
        </w:rPr>
        <w:t xml:space="preserve"> </w:t>
      </w:r>
      <w:r>
        <w:t>ato</w:t>
      </w:r>
      <w:r>
        <w:rPr>
          <w:spacing w:val="24"/>
        </w:rPr>
        <w:t xml:space="preserve"> </w:t>
      </w:r>
      <w:r>
        <w:t>representado</w:t>
      </w:r>
      <w:r>
        <w:rPr>
          <w:spacing w:val="24"/>
        </w:rPr>
        <w:t xml:space="preserve"> </w:t>
      </w:r>
      <w:r>
        <w:t>pelo</w:t>
      </w:r>
      <w:r>
        <w:rPr>
          <w:spacing w:val="24"/>
        </w:rPr>
        <w:t xml:space="preserve"> </w:t>
      </w:r>
      <w:r>
        <w:t>seu</w:t>
      </w:r>
      <w:r>
        <w:rPr>
          <w:spacing w:val="24"/>
        </w:rPr>
        <w:t xml:space="preserve"> </w:t>
      </w:r>
      <w:r>
        <w:t>Prefeito</w:t>
      </w:r>
      <w:r>
        <w:rPr>
          <w:spacing w:val="24"/>
        </w:rPr>
        <w:t xml:space="preserve"> </w:t>
      </w:r>
      <w:r>
        <w:t>Municipal,</w:t>
      </w:r>
      <w:r>
        <w:rPr>
          <w:spacing w:val="24"/>
        </w:rPr>
        <w:t xml:space="preserve"> </w:t>
      </w:r>
      <w:r>
        <w:t>Sr.</w:t>
      </w:r>
      <w:r>
        <w:rPr>
          <w:spacing w:val="24"/>
        </w:rPr>
        <w:t xml:space="preserve"> </w:t>
      </w:r>
      <w:r>
        <w:t>...........,</w:t>
      </w:r>
      <w:r>
        <w:rPr>
          <w:spacing w:val="24"/>
        </w:rPr>
        <w:t xml:space="preserve"> </w:t>
      </w:r>
      <w:r>
        <w:t>portador</w:t>
      </w:r>
      <w:r>
        <w:rPr>
          <w:spacing w:val="24"/>
        </w:rPr>
        <w:t xml:space="preserve"> </w:t>
      </w:r>
      <w:r>
        <w:t>do</w:t>
      </w:r>
      <w:r>
        <w:rPr>
          <w:spacing w:val="24"/>
        </w:rPr>
        <w:t xml:space="preserve"> </w:t>
      </w:r>
      <w:r>
        <w:t>RG</w:t>
      </w:r>
      <w:r>
        <w:rPr>
          <w:spacing w:val="24"/>
        </w:rPr>
        <w:t xml:space="preserve"> </w:t>
      </w:r>
      <w:r>
        <w:rPr>
          <w:spacing w:val="-5"/>
        </w:rPr>
        <w:t>n°</w:t>
      </w:r>
    </w:p>
    <w:p w14:paraId="426B9F93" w14:textId="77777777" w:rsidR="00A176BC" w:rsidRDefault="002B2332">
      <w:pPr>
        <w:pStyle w:val="Corpodetexto"/>
        <w:spacing w:line="227" w:lineRule="exact"/>
        <w:ind w:right="0"/>
        <w:jc w:val="left"/>
      </w:pPr>
      <w:r>
        <w:t>..............,</w:t>
      </w:r>
      <w:r>
        <w:rPr>
          <w:spacing w:val="1"/>
        </w:rPr>
        <w:t xml:space="preserve"> </w:t>
      </w:r>
      <w:r>
        <w:t>CPF</w:t>
      </w:r>
      <w:r>
        <w:rPr>
          <w:spacing w:val="2"/>
        </w:rPr>
        <w:t xml:space="preserve"> </w:t>
      </w:r>
      <w:r>
        <w:t>sob</w:t>
      </w:r>
      <w:r>
        <w:rPr>
          <w:spacing w:val="2"/>
        </w:rPr>
        <w:t xml:space="preserve"> </w:t>
      </w:r>
      <w:r>
        <w:t>n°</w:t>
      </w:r>
      <w:r>
        <w:rPr>
          <w:spacing w:val="2"/>
        </w:rPr>
        <w:t xml:space="preserve"> </w:t>
      </w:r>
      <w:r>
        <w:t>...................</w:t>
      </w:r>
      <w:r>
        <w:rPr>
          <w:spacing w:val="2"/>
        </w:rPr>
        <w:t xml:space="preserve"> </w:t>
      </w:r>
      <w:r>
        <w:t>e,</w:t>
      </w:r>
      <w:r>
        <w:rPr>
          <w:spacing w:val="1"/>
        </w:rPr>
        <w:t xml:space="preserve"> </w:t>
      </w:r>
      <w:r>
        <w:t>de</w:t>
      </w:r>
      <w:r>
        <w:rPr>
          <w:spacing w:val="2"/>
        </w:rPr>
        <w:t xml:space="preserve"> </w:t>
      </w:r>
      <w:r>
        <w:t>outro</w:t>
      </w:r>
      <w:r>
        <w:rPr>
          <w:spacing w:val="2"/>
        </w:rPr>
        <w:t xml:space="preserve"> </w:t>
      </w:r>
      <w:r>
        <w:t>lado,</w:t>
      </w:r>
      <w:r>
        <w:rPr>
          <w:spacing w:val="2"/>
        </w:rPr>
        <w:t xml:space="preserve"> </w:t>
      </w:r>
      <w:r>
        <w:t>a</w:t>
      </w:r>
      <w:r>
        <w:rPr>
          <w:spacing w:val="2"/>
        </w:rPr>
        <w:t xml:space="preserve"> </w:t>
      </w:r>
      <w:r>
        <w:t>empresa------------------</w:t>
      </w:r>
      <w:r>
        <w:rPr>
          <w:spacing w:val="2"/>
        </w:rPr>
        <w:t xml:space="preserve"> </w:t>
      </w:r>
      <w:r>
        <w:t>------------------------------------------</w:t>
      </w:r>
      <w:r>
        <w:rPr>
          <w:spacing w:val="-10"/>
        </w:rPr>
        <w:t>-</w:t>
      </w:r>
    </w:p>
    <w:p w14:paraId="35D5A3B8" w14:textId="77777777" w:rsidR="00A176BC" w:rsidRDefault="002B2332">
      <w:pPr>
        <w:pStyle w:val="Corpodetexto"/>
        <w:spacing w:line="240" w:lineRule="exact"/>
        <w:ind w:right="0"/>
        <w:jc w:val="left"/>
      </w:pPr>
      <w:r>
        <w:t>----------------------,</w:t>
      </w:r>
      <w:r>
        <w:rPr>
          <w:spacing w:val="4"/>
        </w:rPr>
        <w:t xml:space="preserve"> </w:t>
      </w:r>
      <w:r>
        <w:t>inscrita</w:t>
      </w:r>
      <w:r>
        <w:rPr>
          <w:spacing w:val="4"/>
        </w:rPr>
        <w:t xml:space="preserve"> </w:t>
      </w:r>
      <w:r>
        <w:t>no</w:t>
      </w:r>
      <w:r>
        <w:rPr>
          <w:spacing w:val="4"/>
        </w:rPr>
        <w:t xml:space="preserve"> </w:t>
      </w:r>
      <w:r>
        <w:t>CNPJ</w:t>
      </w:r>
      <w:r>
        <w:rPr>
          <w:spacing w:val="4"/>
        </w:rPr>
        <w:t xml:space="preserve"> </w:t>
      </w:r>
      <w:r>
        <w:t>sob</w:t>
      </w:r>
      <w:r>
        <w:rPr>
          <w:spacing w:val="5"/>
        </w:rPr>
        <w:t xml:space="preserve"> </w:t>
      </w:r>
      <w:r>
        <w:t>n°</w:t>
      </w:r>
      <w:r>
        <w:rPr>
          <w:spacing w:val="4"/>
        </w:rPr>
        <w:t xml:space="preserve"> </w:t>
      </w:r>
      <w:r>
        <w:t>------------------------------------------</w:t>
      </w:r>
      <w:r>
        <w:rPr>
          <w:spacing w:val="4"/>
        </w:rPr>
        <w:t xml:space="preserve"> </w:t>
      </w:r>
      <w:r>
        <w:t>Inscrição</w:t>
      </w:r>
      <w:r>
        <w:rPr>
          <w:spacing w:val="4"/>
        </w:rPr>
        <w:t xml:space="preserve"> </w:t>
      </w:r>
      <w:r>
        <w:t>Estadual</w:t>
      </w:r>
      <w:r>
        <w:rPr>
          <w:spacing w:val="4"/>
        </w:rPr>
        <w:t xml:space="preserve"> </w:t>
      </w:r>
      <w:r>
        <w:t>n°</w:t>
      </w:r>
      <w:r>
        <w:rPr>
          <w:spacing w:val="5"/>
        </w:rPr>
        <w:t xml:space="preserve"> </w:t>
      </w:r>
      <w:r>
        <w:t>----------------</w:t>
      </w:r>
      <w:r>
        <w:rPr>
          <w:spacing w:val="-10"/>
        </w:rPr>
        <w:t>-</w:t>
      </w:r>
    </w:p>
    <w:p w14:paraId="5FF69119" w14:textId="77777777" w:rsidR="00A176BC" w:rsidRDefault="002B2332">
      <w:pPr>
        <w:pStyle w:val="Corpodetexto"/>
        <w:spacing w:line="248" w:lineRule="exact"/>
        <w:ind w:right="0"/>
        <w:jc w:val="left"/>
      </w:pPr>
      <w:r>
        <w:t>--------, estabelecida</w:t>
      </w:r>
      <w:r>
        <w:rPr>
          <w:spacing w:val="1"/>
        </w:rPr>
        <w:t xml:space="preserve"> </w:t>
      </w:r>
      <w:r>
        <w:t>na</w:t>
      </w:r>
      <w:r>
        <w:rPr>
          <w:spacing w:val="1"/>
        </w:rPr>
        <w:t xml:space="preserve"> </w:t>
      </w:r>
      <w:r>
        <w:t>rua--------------------------------</w:t>
      </w:r>
      <w:r>
        <w:rPr>
          <w:spacing w:val="1"/>
        </w:rPr>
        <w:t xml:space="preserve"> </w:t>
      </w:r>
      <w:r>
        <w:t>n°</w:t>
      </w:r>
      <w:r>
        <w:rPr>
          <w:spacing w:val="1"/>
        </w:rPr>
        <w:t xml:space="preserve"> </w:t>
      </w:r>
      <w:r>
        <w:t>-------,</w:t>
      </w:r>
      <w:r>
        <w:rPr>
          <w:spacing w:val="1"/>
        </w:rPr>
        <w:t xml:space="preserve"> </w:t>
      </w:r>
      <w:r>
        <w:t>Bairro</w:t>
      </w:r>
      <w:r>
        <w:rPr>
          <w:spacing w:val="1"/>
        </w:rPr>
        <w:t xml:space="preserve"> </w:t>
      </w:r>
      <w:r>
        <w:t>-------------------------</w:t>
      </w:r>
      <w:r>
        <w:rPr>
          <w:spacing w:val="1"/>
        </w:rPr>
        <w:t xml:space="preserve"> </w:t>
      </w:r>
      <w:r>
        <w:t>Cidade</w:t>
      </w:r>
      <w:r>
        <w:rPr>
          <w:spacing w:val="1"/>
        </w:rPr>
        <w:t xml:space="preserve"> </w:t>
      </w:r>
      <w:r>
        <w:t>-----------------</w:t>
      </w:r>
      <w:r>
        <w:rPr>
          <w:spacing w:val="-10"/>
        </w:rPr>
        <w:t>-</w:t>
      </w:r>
    </w:p>
    <w:p w14:paraId="11296252" w14:textId="77777777" w:rsidR="00A176BC" w:rsidRDefault="002B2332">
      <w:pPr>
        <w:pStyle w:val="Corpodetexto"/>
        <w:tabs>
          <w:tab w:val="left" w:pos="3328"/>
          <w:tab w:val="left" w:pos="4573"/>
          <w:tab w:val="left" w:pos="7433"/>
          <w:tab w:val="left" w:pos="10555"/>
        </w:tabs>
        <w:spacing w:before="20" w:line="199" w:lineRule="auto"/>
      </w:pPr>
      <w:r>
        <w:t>-------------------,</w:t>
      </w:r>
      <w:r>
        <w:rPr>
          <w:spacing w:val="40"/>
        </w:rPr>
        <w:t xml:space="preserve"> </w:t>
      </w:r>
      <w:r>
        <w:t>representada</w:t>
      </w:r>
      <w:r>
        <w:rPr>
          <w:spacing w:val="40"/>
        </w:rPr>
        <w:t xml:space="preserve"> </w:t>
      </w:r>
      <w:r>
        <w:t>neste</w:t>
      </w:r>
      <w:r>
        <w:rPr>
          <w:spacing w:val="40"/>
        </w:rPr>
        <w:t xml:space="preserve"> </w:t>
      </w:r>
      <w:r>
        <w:t>ato</w:t>
      </w:r>
      <w:r>
        <w:rPr>
          <w:spacing w:val="40"/>
        </w:rPr>
        <w:t xml:space="preserve"> </w:t>
      </w:r>
      <w:r>
        <w:t>pelo</w:t>
      </w:r>
      <w:r>
        <w:rPr>
          <w:spacing w:val="40"/>
        </w:rPr>
        <w:t xml:space="preserve"> </w:t>
      </w:r>
      <w:r>
        <w:t>seu</w:t>
      </w:r>
      <w:r>
        <w:rPr>
          <w:spacing w:val="40"/>
        </w:rPr>
        <w:t xml:space="preserve"> </w:t>
      </w:r>
      <w:r>
        <w:t>Representante</w:t>
      </w:r>
      <w:r>
        <w:rPr>
          <w:spacing w:val="40"/>
        </w:rPr>
        <w:t xml:space="preserve"> </w:t>
      </w:r>
      <w:r>
        <w:t>Legal,</w:t>
      </w:r>
      <w:r>
        <w:rPr>
          <w:spacing w:val="40"/>
        </w:rPr>
        <w:t xml:space="preserve"> </w:t>
      </w:r>
      <w:r>
        <w:t>Sr</w:t>
      </w:r>
      <w:r>
        <w:rPr>
          <w:spacing w:val="72"/>
        </w:rPr>
        <w:t xml:space="preserve"> </w:t>
      </w:r>
      <w:r>
        <w:rPr>
          <w:rFonts w:ascii="Times New Roman" w:hAnsi="Times New Roman"/>
          <w:u w:val="single"/>
        </w:rPr>
        <w:tab/>
      </w:r>
      <w:r>
        <w:rPr>
          <w:spacing w:val="-10"/>
        </w:rPr>
        <w:t xml:space="preserve">, </w:t>
      </w:r>
      <w:r>
        <w:t>portador</w:t>
      </w:r>
      <w:r>
        <w:rPr>
          <w:spacing w:val="80"/>
        </w:rPr>
        <w:t xml:space="preserve"> </w:t>
      </w:r>
      <w:r>
        <w:t>do</w:t>
      </w:r>
      <w:r>
        <w:rPr>
          <w:spacing w:val="80"/>
        </w:rPr>
        <w:t xml:space="preserve"> </w:t>
      </w:r>
      <w:r>
        <w:t>RG</w:t>
      </w:r>
      <w:r>
        <w:rPr>
          <w:spacing w:val="80"/>
        </w:rPr>
        <w:t xml:space="preserve"> </w:t>
      </w:r>
      <w:r>
        <w:t>n.º</w:t>
      </w:r>
      <w:r>
        <w:rPr>
          <w:spacing w:val="104"/>
        </w:rPr>
        <w:t xml:space="preserve"> </w:t>
      </w:r>
      <w:r>
        <w:rPr>
          <w:rFonts w:ascii="Times New Roman" w:hAnsi="Times New Roman"/>
          <w:u w:val="single"/>
        </w:rPr>
        <w:tab/>
      </w:r>
      <w:r>
        <w:rPr>
          <w:rFonts w:ascii="Times New Roman" w:hAnsi="Times New Roman"/>
          <w:spacing w:val="40"/>
        </w:rPr>
        <w:t xml:space="preserve"> </w:t>
      </w:r>
      <w:r>
        <w:t>SSP/</w:t>
      </w:r>
      <w:r>
        <w:rPr>
          <w:rFonts w:ascii="Times New Roman" w:hAnsi="Times New Roman"/>
          <w:u w:val="single"/>
        </w:rPr>
        <w:tab/>
      </w:r>
      <w:r>
        <w:t>,</w:t>
      </w:r>
      <w:r>
        <w:rPr>
          <w:spacing w:val="80"/>
        </w:rPr>
        <w:t xml:space="preserve"> </w:t>
      </w:r>
      <w:r>
        <w:t>CPF</w:t>
      </w:r>
      <w:r>
        <w:rPr>
          <w:spacing w:val="80"/>
        </w:rPr>
        <w:t xml:space="preserve"> </w:t>
      </w:r>
      <w:r>
        <w:t>n.º</w:t>
      </w:r>
      <w:r>
        <w:rPr>
          <w:spacing w:val="104"/>
        </w:rPr>
        <w:t xml:space="preserve"> </w:t>
      </w:r>
      <w:r>
        <w:rPr>
          <w:rFonts w:ascii="Times New Roman" w:hAnsi="Times New Roman"/>
          <w:u w:val="single"/>
        </w:rPr>
        <w:tab/>
      </w:r>
      <w:r>
        <w:t xml:space="preserve">, tendo em vista o Processo Administrativo n. 263/2026/SEMUSA, que deu origem ao </w:t>
      </w:r>
      <w:r>
        <w:rPr>
          <w:b/>
        </w:rPr>
        <w:t>Pregão Eletrônico n. 016/2026</w:t>
      </w:r>
      <w:r>
        <w:t xml:space="preserve">, </w:t>
      </w:r>
      <w:r>
        <w:rPr>
          <w:b/>
        </w:rPr>
        <w:t>RESOLVEM REGISTRAR OS PREÇOS</w:t>
      </w:r>
      <w:r>
        <w:t>, nos termos da Lei n. 14.133/2021, Lei Complementar n. 123/06, Decretos Municipais nº 205/2023 e nº 207/2023 e, subsidiariamente, podendo, de modo supletivo, na execução da contratação, serem aplicados os Princípios da Teoria Geral dos Contratos e as disposições de Direito Privado, em especial, as Lei n. 8.078/90 e n. 13.655/18 e demais legislações complementares para a eventual aquisição do objeto a seguir:</w:t>
      </w:r>
    </w:p>
    <w:p w14:paraId="7BADAF63" w14:textId="77777777" w:rsidR="00A176BC" w:rsidRDefault="002B2332">
      <w:pPr>
        <w:pStyle w:val="Ttulo1"/>
        <w:spacing w:before="221" w:line="274" w:lineRule="exact"/>
      </w:pPr>
      <w:r>
        <w:rPr>
          <w:noProof/>
        </w:rPr>
        <mc:AlternateContent>
          <mc:Choice Requires="wps">
            <w:drawing>
              <wp:anchor distT="0" distB="0" distL="0" distR="0" simplePos="0" relativeHeight="486303744" behindDoc="1" locked="0" layoutInCell="1" allowOverlap="1" wp14:anchorId="7E499D8E" wp14:editId="692E56C8">
                <wp:simplePos x="0" y="0"/>
                <wp:positionH relativeFrom="page">
                  <wp:posOffset>403212</wp:posOffset>
                </wp:positionH>
                <wp:positionV relativeFrom="paragraph">
                  <wp:posOffset>304641</wp:posOffset>
                </wp:positionV>
                <wp:extent cx="6667500" cy="666750"/>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66750"/>
                        </a:xfrm>
                        <a:custGeom>
                          <a:avLst/>
                          <a:gdLst/>
                          <a:ahLst/>
                          <a:cxnLst/>
                          <a:rect l="l" t="t" r="r" b="b"/>
                          <a:pathLst>
                            <a:path w="6667500" h="666750">
                              <a:moveTo>
                                <a:pt x="6667500" y="0"/>
                              </a:moveTo>
                              <a:lnTo>
                                <a:pt x="228600" y="0"/>
                              </a:lnTo>
                              <a:lnTo>
                                <a:pt x="228600" y="161925"/>
                              </a:lnTo>
                              <a:lnTo>
                                <a:pt x="0" y="161925"/>
                              </a:lnTo>
                              <a:lnTo>
                                <a:pt x="0" y="666750"/>
                              </a:lnTo>
                              <a:lnTo>
                                <a:pt x="6667500" y="6667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9A6A581" id="Graphic 51" o:spid="_x0000_s1026" style="position:absolute;margin-left:31.75pt;margin-top:24pt;width:525pt;height:52.5pt;z-index:-17012736;visibility:visible;mso-wrap-style:square;mso-wrap-distance-left:0;mso-wrap-distance-top:0;mso-wrap-distance-right:0;mso-wrap-distance-bottom:0;mso-position-horizontal:absolute;mso-position-horizontal-relative:page;mso-position-vertical:absolute;mso-position-vertical-relative:text;v-text-anchor:top" coordsize="6667500,666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" path="m6667500,l228600,r,161925l,161925,,666750r6667500,l6667500,161925,6667500,xe" stroked="f">
                <v:path arrowok="t"/>
                <w10:wrap anchorx="page"/>
              </v:shape>
            </w:pict>
          </mc:Fallback>
        </mc:AlternateContent>
      </w:r>
      <w:r>
        <w:t>CLÁUSULA</w:t>
      </w:r>
      <w:r>
        <w:rPr>
          <w:spacing w:val="-2"/>
        </w:rPr>
        <w:t xml:space="preserve"> </w:t>
      </w:r>
      <w:r>
        <w:t>PRIMEIRA</w:t>
      </w:r>
      <w:r>
        <w:rPr>
          <w:spacing w:val="-1"/>
        </w:rPr>
        <w:t xml:space="preserve"> </w:t>
      </w:r>
      <w:r>
        <w:t>-</w:t>
      </w:r>
      <w:r>
        <w:rPr>
          <w:spacing w:val="-1"/>
        </w:rPr>
        <w:t xml:space="preserve"> </w:t>
      </w:r>
      <w:r>
        <w:t>DO</w:t>
      </w:r>
      <w:r>
        <w:rPr>
          <w:spacing w:val="-1"/>
        </w:rPr>
        <w:t xml:space="preserve"> </w:t>
      </w:r>
      <w:r>
        <w:rPr>
          <w:spacing w:val="-2"/>
        </w:rPr>
        <w:t>OBJETO</w:t>
      </w:r>
    </w:p>
    <w:p w14:paraId="512E73BB" w14:textId="77777777" w:rsidR="00A176BC" w:rsidRDefault="002B2332">
      <w:pPr>
        <w:pStyle w:val="PargrafodaLista"/>
        <w:numPr>
          <w:ilvl w:val="1"/>
          <w:numId w:val="28"/>
        </w:numPr>
        <w:tabs>
          <w:tab w:val="left" w:pos="478"/>
        </w:tabs>
        <w:spacing w:before="11" w:line="208" w:lineRule="auto"/>
        <w:ind w:left="114" w:firstLine="0"/>
        <w:rPr>
          <w:b/>
          <w:sz w:val="24"/>
        </w:rPr>
      </w:pPr>
      <w:r>
        <w:rPr>
          <w:b/>
          <w:sz w:val="24"/>
        </w:rPr>
        <w:t>FORMAÇÃO</w:t>
      </w:r>
      <w:r>
        <w:rPr>
          <w:b/>
          <w:spacing w:val="-10"/>
          <w:sz w:val="24"/>
        </w:rPr>
        <w:t xml:space="preserve"> </w:t>
      </w:r>
      <w:r>
        <w:rPr>
          <w:b/>
          <w:sz w:val="24"/>
        </w:rPr>
        <w:t>DE</w:t>
      </w:r>
      <w:r>
        <w:rPr>
          <w:b/>
          <w:spacing w:val="-10"/>
          <w:sz w:val="24"/>
        </w:rPr>
        <w:t xml:space="preserve"> </w:t>
      </w:r>
      <w:r>
        <w:rPr>
          <w:b/>
          <w:sz w:val="24"/>
        </w:rPr>
        <w:t>ATA</w:t>
      </w:r>
      <w:r>
        <w:rPr>
          <w:b/>
          <w:spacing w:val="-10"/>
          <w:sz w:val="24"/>
        </w:rPr>
        <w:t xml:space="preserve"> </w:t>
      </w:r>
      <w:r>
        <w:rPr>
          <w:b/>
          <w:sz w:val="24"/>
        </w:rPr>
        <w:t>DE</w:t>
      </w:r>
      <w:r>
        <w:rPr>
          <w:b/>
          <w:spacing w:val="-10"/>
          <w:sz w:val="24"/>
        </w:rPr>
        <w:t xml:space="preserve"> </w:t>
      </w:r>
      <w:r>
        <w:rPr>
          <w:b/>
          <w:sz w:val="24"/>
        </w:rPr>
        <w:t>REGISTRO</w:t>
      </w:r>
      <w:r>
        <w:rPr>
          <w:b/>
          <w:spacing w:val="-10"/>
          <w:sz w:val="24"/>
        </w:rPr>
        <w:t xml:space="preserve"> </w:t>
      </w:r>
      <w:r>
        <w:rPr>
          <w:b/>
          <w:sz w:val="24"/>
        </w:rPr>
        <w:t>DE</w:t>
      </w:r>
      <w:r>
        <w:rPr>
          <w:b/>
          <w:spacing w:val="-10"/>
          <w:sz w:val="24"/>
        </w:rPr>
        <w:t xml:space="preserve"> </w:t>
      </w:r>
      <w:r>
        <w:rPr>
          <w:b/>
          <w:sz w:val="24"/>
        </w:rPr>
        <w:t>PREÇOS</w:t>
      </w:r>
      <w:r>
        <w:rPr>
          <w:b/>
          <w:spacing w:val="-10"/>
          <w:sz w:val="24"/>
        </w:rPr>
        <w:t xml:space="preserve"> </w:t>
      </w:r>
      <w:r>
        <w:rPr>
          <w:b/>
          <w:sz w:val="24"/>
        </w:rPr>
        <w:t>PARA</w:t>
      </w:r>
      <w:r>
        <w:rPr>
          <w:b/>
          <w:spacing w:val="-10"/>
          <w:sz w:val="24"/>
        </w:rPr>
        <w:t xml:space="preserve"> </w:t>
      </w:r>
      <w:r>
        <w:rPr>
          <w:b/>
          <w:sz w:val="24"/>
        </w:rPr>
        <w:t>FUTURA</w:t>
      </w:r>
      <w:r>
        <w:rPr>
          <w:b/>
          <w:spacing w:val="-10"/>
          <w:sz w:val="24"/>
        </w:rPr>
        <w:t xml:space="preserve"> </w:t>
      </w:r>
      <w:r>
        <w:rPr>
          <w:b/>
          <w:sz w:val="24"/>
        </w:rPr>
        <w:t>E</w:t>
      </w:r>
      <w:r>
        <w:rPr>
          <w:b/>
          <w:spacing w:val="-10"/>
          <w:sz w:val="24"/>
        </w:rPr>
        <w:t xml:space="preserve"> </w:t>
      </w:r>
      <w:r>
        <w:rPr>
          <w:b/>
          <w:sz w:val="24"/>
        </w:rPr>
        <w:t>EVENTUAL</w:t>
      </w:r>
      <w:r>
        <w:rPr>
          <w:b/>
          <w:spacing w:val="-10"/>
          <w:sz w:val="24"/>
        </w:rPr>
        <w:t xml:space="preserve"> </w:t>
      </w:r>
      <w:r>
        <w:rPr>
          <w:b/>
          <w:sz w:val="24"/>
        </w:rPr>
        <w:t>CONTRATAÇÃO</w:t>
      </w:r>
      <w:r>
        <w:rPr>
          <w:b/>
          <w:spacing w:val="-10"/>
          <w:sz w:val="24"/>
        </w:rPr>
        <w:t xml:space="preserve"> </w:t>
      </w:r>
      <w:r>
        <w:rPr>
          <w:b/>
          <w:sz w:val="24"/>
        </w:rPr>
        <w:t>DE</w:t>
      </w:r>
      <w:r>
        <w:rPr>
          <w:b/>
          <w:spacing w:val="-10"/>
          <w:sz w:val="24"/>
        </w:rPr>
        <w:t xml:space="preserve"> </w:t>
      </w:r>
      <w:r>
        <w:rPr>
          <w:b/>
          <w:sz w:val="24"/>
        </w:rPr>
        <w:t>EMPRESA ESPECIALIZADA</w:t>
      </w:r>
      <w:r>
        <w:rPr>
          <w:b/>
          <w:spacing w:val="49"/>
          <w:sz w:val="24"/>
        </w:rPr>
        <w:t xml:space="preserve"> </w:t>
      </w:r>
      <w:r>
        <w:rPr>
          <w:b/>
          <w:sz w:val="24"/>
        </w:rPr>
        <w:t>NA</w:t>
      </w:r>
      <w:r>
        <w:rPr>
          <w:b/>
          <w:spacing w:val="51"/>
          <w:sz w:val="24"/>
        </w:rPr>
        <w:t xml:space="preserve"> </w:t>
      </w:r>
      <w:r>
        <w:rPr>
          <w:b/>
          <w:sz w:val="24"/>
        </w:rPr>
        <w:t>PRESTAÇÃO</w:t>
      </w:r>
      <w:r>
        <w:rPr>
          <w:b/>
          <w:spacing w:val="51"/>
          <w:sz w:val="24"/>
        </w:rPr>
        <w:t xml:space="preserve"> </w:t>
      </w:r>
      <w:r>
        <w:rPr>
          <w:b/>
          <w:sz w:val="24"/>
        </w:rPr>
        <w:t>DE</w:t>
      </w:r>
      <w:r>
        <w:rPr>
          <w:b/>
          <w:spacing w:val="51"/>
          <w:sz w:val="24"/>
        </w:rPr>
        <w:t xml:space="preserve"> </w:t>
      </w:r>
      <w:r>
        <w:rPr>
          <w:b/>
          <w:sz w:val="24"/>
        </w:rPr>
        <w:t>SERVIÇOS</w:t>
      </w:r>
      <w:r>
        <w:rPr>
          <w:b/>
          <w:spacing w:val="51"/>
          <w:sz w:val="24"/>
        </w:rPr>
        <w:t xml:space="preserve"> </w:t>
      </w:r>
      <w:r>
        <w:rPr>
          <w:b/>
          <w:sz w:val="24"/>
        </w:rPr>
        <w:t>DE</w:t>
      </w:r>
      <w:r>
        <w:rPr>
          <w:b/>
          <w:spacing w:val="51"/>
          <w:sz w:val="24"/>
        </w:rPr>
        <w:t xml:space="preserve"> </w:t>
      </w:r>
      <w:r>
        <w:rPr>
          <w:b/>
          <w:sz w:val="24"/>
        </w:rPr>
        <w:t>DIAGNÓSTICO</w:t>
      </w:r>
      <w:r>
        <w:rPr>
          <w:b/>
          <w:spacing w:val="51"/>
          <w:sz w:val="24"/>
        </w:rPr>
        <w:t xml:space="preserve"> </w:t>
      </w:r>
      <w:r>
        <w:rPr>
          <w:b/>
          <w:sz w:val="24"/>
        </w:rPr>
        <w:t>POR</w:t>
      </w:r>
      <w:r>
        <w:rPr>
          <w:b/>
          <w:spacing w:val="51"/>
          <w:sz w:val="24"/>
        </w:rPr>
        <w:t xml:space="preserve"> </w:t>
      </w:r>
      <w:r>
        <w:rPr>
          <w:b/>
          <w:sz w:val="24"/>
        </w:rPr>
        <w:t>IMAGEM</w:t>
      </w:r>
      <w:r>
        <w:rPr>
          <w:b/>
          <w:spacing w:val="51"/>
          <w:sz w:val="24"/>
        </w:rPr>
        <w:t xml:space="preserve"> </w:t>
      </w:r>
      <w:r>
        <w:rPr>
          <w:b/>
          <w:spacing w:val="-2"/>
          <w:sz w:val="24"/>
        </w:rPr>
        <w:t>(ULTRASSONOGRAFIA)</w:t>
      </w:r>
    </w:p>
    <w:p w14:paraId="7E1AB60E" w14:textId="77777777" w:rsidR="00A176BC" w:rsidRDefault="002B2332">
      <w:pPr>
        <w:pStyle w:val="Corpodetexto"/>
        <w:spacing w:line="211" w:lineRule="auto"/>
      </w:pPr>
      <w:r>
        <w:rPr>
          <w:noProof/>
        </w:rPr>
        <mc:AlternateContent>
          <mc:Choice Requires="wps">
            <w:drawing>
              <wp:anchor distT="0" distB="0" distL="0" distR="0" simplePos="0" relativeHeight="486304256" behindDoc="1" locked="0" layoutInCell="1" allowOverlap="1" wp14:anchorId="31C41CC9" wp14:editId="4B911499">
                <wp:simplePos x="0" y="0"/>
                <wp:positionH relativeFrom="page">
                  <wp:posOffset>403212</wp:posOffset>
                </wp:positionH>
                <wp:positionV relativeFrom="paragraph">
                  <wp:posOffset>478790</wp:posOffset>
                </wp:positionV>
                <wp:extent cx="6667500" cy="34290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5238750" y="342900"/>
                              </a:lnTo>
                              <a:lnTo>
                                <a:pt x="5238750" y="180975"/>
                              </a:lnTo>
                              <a:lnTo>
                                <a:pt x="6667500" y="18097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BC91CBF" id="Graphic 52" o:spid="_x0000_s1026" style="position:absolute;margin-left:31.75pt;margin-top:37.7pt;width:525pt;height:27pt;z-index:-17012224;visibility:visible;mso-wrap-style:square;mso-wrap-distance-left:0;mso-wrap-distance-top:0;mso-wrap-distance-right:0;mso-wrap-distance-bottom:0;mso-position-horizontal:absolute;mso-position-horizontal-relative:page;mso-position-vertical:absolute;mso-position-vertical-relative:text;v-text-anchor:top" coordsize="66675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" path="m6667500,l,,,161925r,19050l,342900r5238750,l5238750,180975r1428750,l6667500,xe" stroked="f">
                <v:path arrowok="t"/>
                <w10:wrap anchorx="page"/>
              </v:shape>
            </w:pict>
          </mc:Fallback>
        </mc:AlternateContent>
      </w:r>
      <w:r>
        <w:rPr>
          <w:b/>
        </w:rPr>
        <w:t>COM EMISSÃO DE LAUDOS MÉDICOS</w:t>
      </w:r>
      <w:r>
        <w:t>, destinados ao atendimento dos usuários do Sistema Único de Saúde SUS do Município de Corumbiara/RO, abrangendo 26 (vinte e seis) procedimentos distintos, com utilização do equipamento disponibilizado pelo Fundo Municipal de Saúde, com base em empenho de natureza estimativa no valor global de R$ 300.000,00 (trezentos mil reais), conforme especificações, quantitativos e condições estabelecidos neste Edital e em seus elementos técnicos complementares.</w:t>
      </w:r>
    </w:p>
    <w:p w14:paraId="61C73138" w14:textId="77777777" w:rsidR="00A176BC" w:rsidRDefault="002B2332">
      <w:pPr>
        <w:pStyle w:val="PargrafodaLista"/>
        <w:numPr>
          <w:ilvl w:val="1"/>
          <w:numId w:val="28"/>
        </w:numPr>
        <w:tabs>
          <w:tab w:val="left" w:pos="478"/>
        </w:tabs>
        <w:spacing w:line="196" w:lineRule="auto"/>
        <w:ind w:left="114" w:firstLine="0"/>
        <w:rPr>
          <w:sz w:val="24"/>
        </w:rPr>
      </w:pPr>
      <w:r>
        <w:rPr>
          <w:sz w:val="24"/>
        </w:rPr>
        <w:t>Os</w:t>
      </w:r>
      <w:r>
        <w:rPr>
          <w:spacing w:val="-3"/>
          <w:sz w:val="24"/>
        </w:rPr>
        <w:t xml:space="preserve"> </w:t>
      </w:r>
      <w:r>
        <w:rPr>
          <w:sz w:val="24"/>
        </w:rPr>
        <w:t>preços,</w:t>
      </w:r>
      <w:r>
        <w:rPr>
          <w:spacing w:val="-3"/>
          <w:sz w:val="24"/>
        </w:rPr>
        <w:t xml:space="preserve"> </w:t>
      </w:r>
      <w:r>
        <w:rPr>
          <w:sz w:val="24"/>
        </w:rPr>
        <w:t>a</w:t>
      </w:r>
      <w:r>
        <w:rPr>
          <w:spacing w:val="-3"/>
          <w:sz w:val="24"/>
        </w:rPr>
        <w:t xml:space="preserve"> </w:t>
      </w:r>
      <w:r>
        <w:rPr>
          <w:sz w:val="24"/>
        </w:rPr>
        <w:t>quantidades</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especificações</w:t>
      </w:r>
      <w:r>
        <w:rPr>
          <w:spacing w:val="-3"/>
          <w:sz w:val="24"/>
        </w:rPr>
        <w:t xml:space="preserve"> </w:t>
      </w:r>
      <w:r>
        <w:rPr>
          <w:sz w:val="24"/>
        </w:rPr>
        <w:t>dos</w:t>
      </w:r>
      <w:r>
        <w:rPr>
          <w:spacing w:val="-3"/>
          <w:sz w:val="24"/>
        </w:rPr>
        <w:t xml:space="preserve"> </w:t>
      </w:r>
      <w:r>
        <w:rPr>
          <w:sz w:val="24"/>
        </w:rPr>
        <w:t>itens</w:t>
      </w:r>
      <w:r>
        <w:rPr>
          <w:spacing w:val="-3"/>
          <w:sz w:val="24"/>
        </w:rPr>
        <w:t xml:space="preserve"> </w:t>
      </w:r>
      <w:r>
        <w:rPr>
          <w:sz w:val="24"/>
        </w:rPr>
        <w:t>registrados</w:t>
      </w:r>
      <w:r>
        <w:rPr>
          <w:spacing w:val="-3"/>
          <w:sz w:val="24"/>
        </w:rPr>
        <w:t xml:space="preserve"> </w:t>
      </w:r>
      <w:r>
        <w:rPr>
          <w:sz w:val="24"/>
        </w:rPr>
        <w:t>nesta</w:t>
      </w:r>
      <w:r>
        <w:rPr>
          <w:spacing w:val="-3"/>
          <w:sz w:val="24"/>
        </w:rPr>
        <w:t xml:space="preserve"> </w:t>
      </w:r>
      <w:r>
        <w:rPr>
          <w:sz w:val="24"/>
        </w:rPr>
        <w:t>Ata,</w:t>
      </w:r>
      <w:r>
        <w:rPr>
          <w:spacing w:val="-3"/>
          <w:sz w:val="24"/>
        </w:rPr>
        <w:t xml:space="preserve"> </w:t>
      </w:r>
      <w:r>
        <w:rPr>
          <w:sz w:val="24"/>
        </w:rPr>
        <w:t>encontram-se</w:t>
      </w:r>
      <w:r>
        <w:rPr>
          <w:spacing w:val="-3"/>
          <w:sz w:val="24"/>
        </w:rPr>
        <w:t xml:space="preserve"> </w:t>
      </w:r>
      <w:r>
        <w:rPr>
          <w:sz w:val="24"/>
        </w:rPr>
        <w:t>indicados</w:t>
      </w:r>
      <w:r>
        <w:rPr>
          <w:spacing w:val="-3"/>
          <w:sz w:val="24"/>
        </w:rPr>
        <w:t xml:space="preserve"> </w:t>
      </w:r>
      <w:r>
        <w:rPr>
          <w:sz w:val="24"/>
        </w:rPr>
        <w:t>na tabela abaixo:</w:t>
      </w:r>
    </w:p>
    <w:p w14:paraId="31B80E2E" w14:textId="77777777" w:rsidR="00A176BC" w:rsidRDefault="00A176BC">
      <w:pPr>
        <w:pStyle w:val="Corpodetexto"/>
        <w:spacing w:before="45"/>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
        <w:gridCol w:w="930"/>
        <w:gridCol w:w="1065"/>
        <w:gridCol w:w="3465"/>
        <w:gridCol w:w="1365"/>
        <w:gridCol w:w="1485"/>
        <w:gridCol w:w="1410"/>
      </w:tblGrid>
      <w:tr w:rsidR="00A176BC" w14:paraId="277A9FCE" w14:textId="77777777">
        <w:trPr>
          <w:trHeight w:val="224"/>
        </w:trPr>
        <w:tc>
          <w:tcPr>
            <w:tcW w:w="765" w:type="dxa"/>
          </w:tcPr>
          <w:p w14:paraId="7D04D692" w14:textId="77777777" w:rsidR="00A176BC" w:rsidRDefault="002B2332">
            <w:pPr>
              <w:pStyle w:val="TableParagraph"/>
              <w:spacing w:line="205" w:lineRule="exact"/>
              <w:ind w:left="174"/>
              <w:rPr>
                <w:b/>
              </w:rPr>
            </w:pPr>
            <w:r>
              <w:rPr>
                <w:b/>
                <w:spacing w:val="-4"/>
              </w:rPr>
              <w:t>Item</w:t>
            </w:r>
          </w:p>
        </w:tc>
        <w:tc>
          <w:tcPr>
            <w:tcW w:w="930" w:type="dxa"/>
          </w:tcPr>
          <w:p w14:paraId="3DA89367" w14:textId="77777777" w:rsidR="00A176BC" w:rsidRDefault="002B2332">
            <w:pPr>
              <w:pStyle w:val="TableParagraph"/>
              <w:spacing w:line="205" w:lineRule="exact"/>
              <w:ind w:left="264"/>
              <w:rPr>
                <w:b/>
              </w:rPr>
            </w:pPr>
            <w:r>
              <w:rPr>
                <w:b/>
                <w:spacing w:val="-4"/>
              </w:rPr>
              <w:t>Qtd.</w:t>
            </w:r>
          </w:p>
        </w:tc>
        <w:tc>
          <w:tcPr>
            <w:tcW w:w="1065" w:type="dxa"/>
          </w:tcPr>
          <w:p w14:paraId="072BB3B5" w14:textId="77777777" w:rsidR="00A176BC" w:rsidRDefault="002B2332">
            <w:pPr>
              <w:pStyle w:val="TableParagraph"/>
              <w:spacing w:line="205" w:lineRule="exact"/>
              <w:ind w:left="147"/>
              <w:rPr>
                <w:b/>
              </w:rPr>
            </w:pPr>
            <w:r>
              <w:rPr>
                <w:b/>
                <w:spacing w:val="-2"/>
              </w:rPr>
              <w:t>Unidade</w:t>
            </w:r>
          </w:p>
        </w:tc>
        <w:tc>
          <w:tcPr>
            <w:tcW w:w="3465" w:type="dxa"/>
          </w:tcPr>
          <w:p w14:paraId="3299DFB3" w14:textId="77777777" w:rsidR="00A176BC" w:rsidRDefault="002B2332">
            <w:pPr>
              <w:pStyle w:val="TableParagraph"/>
              <w:spacing w:line="205" w:lineRule="exact"/>
              <w:ind w:left="18"/>
              <w:jc w:val="center"/>
              <w:rPr>
                <w:b/>
              </w:rPr>
            </w:pPr>
            <w:r>
              <w:rPr>
                <w:b/>
                <w:spacing w:val="-2"/>
              </w:rPr>
              <w:t>Descrição</w:t>
            </w:r>
          </w:p>
        </w:tc>
        <w:tc>
          <w:tcPr>
            <w:tcW w:w="1365" w:type="dxa"/>
          </w:tcPr>
          <w:p w14:paraId="5427B1AA" w14:textId="77777777" w:rsidR="00A176BC" w:rsidRDefault="002B2332">
            <w:pPr>
              <w:pStyle w:val="TableParagraph"/>
              <w:spacing w:line="205" w:lineRule="exact"/>
              <w:ind w:left="400"/>
            </w:pPr>
            <w:r>
              <w:rPr>
                <w:spacing w:val="-2"/>
              </w:rPr>
              <w:t>Marca</w:t>
            </w:r>
          </w:p>
        </w:tc>
        <w:tc>
          <w:tcPr>
            <w:tcW w:w="1485" w:type="dxa"/>
          </w:tcPr>
          <w:p w14:paraId="11D7A638" w14:textId="77777777" w:rsidR="00A176BC" w:rsidRDefault="002B2332">
            <w:pPr>
              <w:pStyle w:val="TableParagraph"/>
              <w:spacing w:line="205" w:lineRule="exact"/>
              <w:ind w:left="437"/>
              <w:rPr>
                <w:b/>
              </w:rPr>
            </w:pPr>
            <w:r>
              <w:rPr>
                <w:b/>
                <w:spacing w:val="-10"/>
              </w:rPr>
              <w:t>V.</w:t>
            </w:r>
            <w:r>
              <w:rPr>
                <w:b/>
                <w:spacing w:val="-4"/>
              </w:rPr>
              <w:t xml:space="preserve"> Unit</w:t>
            </w:r>
          </w:p>
        </w:tc>
        <w:tc>
          <w:tcPr>
            <w:tcW w:w="1410" w:type="dxa"/>
          </w:tcPr>
          <w:p w14:paraId="1910758F" w14:textId="77777777" w:rsidR="00A176BC" w:rsidRDefault="002B2332">
            <w:pPr>
              <w:pStyle w:val="TableParagraph"/>
              <w:spacing w:line="205" w:lineRule="exact"/>
              <w:ind w:left="372"/>
              <w:rPr>
                <w:b/>
              </w:rPr>
            </w:pPr>
            <w:r>
              <w:rPr>
                <w:b/>
                <w:spacing w:val="-10"/>
              </w:rPr>
              <w:t>V.</w:t>
            </w:r>
            <w:r>
              <w:rPr>
                <w:b/>
                <w:spacing w:val="-2"/>
              </w:rPr>
              <w:t xml:space="preserve"> Total</w:t>
            </w:r>
          </w:p>
        </w:tc>
      </w:tr>
      <w:tr w:rsidR="00A176BC" w14:paraId="1168780E" w14:textId="77777777">
        <w:trPr>
          <w:trHeight w:val="284"/>
        </w:trPr>
        <w:tc>
          <w:tcPr>
            <w:tcW w:w="765" w:type="dxa"/>
          </w:tcPr>
          <w:p w14:paraId="265165CC" w14:textId="77777777" w:rsidR="00A176BC" w:rsidRDefault="00A176BC">
            <w:pPr>
              <w:pStyle w:val="TableParagraph"/>
              <w:rPr>
                <w:rFonts w:ascii="Times New Roman"/>
                <w:sz w:val="20"/>
              </w:rPr>
            </w:pPr>
          </w:p>
        </w:tc>
        <w:tc>
          <w:tcPr>
            <w:tcW w:w="930" w:type="dxa"/>
          </w:tcPr>
          <w:p w14:paraId="1BBB1349" w14:textId="77777777" w:rsidR="00A176BC" w:rsidRDefault="00A176BC">
            <w:pPr>
              <w:pStyle w:val="TableParagraph"/>
              <w:rPr>
                <w:rFonts w:ascii="Times New Roman"/>
                <w:sz w:val="20"/>
              </w:rPr>
            </w:pPr>
          </w:p>
        </w:tc>
        <w:tc>
          <w:tcPr>
            <w:tcW w:w="1065" w:type="dxa"/>
          </w:tcPr>
          <w:p w14:paraId="72DF98A1" w14:textId="77777777" w:rsidR="00A176BC" w:rsidRDefault="00A176BC">
            <w:pPr>
              <w:pStyle w:val="TableParagraph"/>
              <w:rPr>
                <w:rFonts w:ascii="Times New Roman"/>
                <w:sz w:val="20"/>
              </w:rPr>
            </w:pPr>
          </w:p>
        </w:tc>
        <w:tc>
          <w:tcPr>
            <w:tcW w:w="3465" w:type="dxa"/>
          </w:tcPr>
          <w:p w14:paraId="06EF52C6" w14:textId="77777777" w:rsidR="00A176BC" w:rsidRDefault="00A176BC">
            <w:pPr>
              <w:pStyle w:val="TableParagraph"/>
              <w:rPr>
                <w:rFonts w:ascii="Times New Roman"/>
                <w:sz w:val="20"/>
              </w:rPr>
            </w:pPr>
          </w:p>
        </w:tc>
        <w:tc>
          <w:tcPr>
            <w:tcW w:w="1365" w:type="dxa"/>
          </w:tcPr>
          <w:p w14:paraId="26473A31" w14:textId="77777777" w:rsidR="00A176BC" w:rsidRDefault="00A176BC">
            <w:pPr>
              <w:pStyle w:val="TableParagraph"/>
              <w:rPr>
                <w:rFonts w:ascii="Times New Roman"/>
                <w:sz w:val="20"/>
              </w:rPr>
            </w:pPr>
          </w:p>
        </w:tc>
        <w:tc>
          <w:tcPr>
            <w:tcW w:w="1485" w:type="dxa"/>
          </w:tcPr>
          <w:p w14:paraId="15902F7D" w14:textId="77777777" w:rsidR="00A176BC" w:rsidRDefault="00A176BC">
            <w:pPr>
              <w:pStyle w:val="TableParagraph"/>
              <w:rPr>
                <w:rFonts w:ascii="Times New Roman"/>
                <w:sz w:val="20"/>
              </w:rPr>
            </w:pPr>
          </w:p>
        </w:tc>
        <w:tc>
          <w:tcPr>
            <w:tcW w:w="1410" w:type="dxa"/>
          </w:tcPr>
          <w:p w14:paraId="577A7F0A" w14:textId="77777777" w:rsidR="00A176BC" w:rsidRDefault="00A176BC">
            <w:pPr>
              <w:pStyle w:val="TableParagraph"/>
              <w:rPr>
                <w:rFonts w:ascii="Times New Roman"/>
                <w:sz w:val="20"/>
              </w:rPr>
            </w:pPr>
          </w:p>
        </w:tc>
      </w:tr>
      <w:tr w:rsidR="00A176BC" w14:paraId="4D695F90" w14:textId="77777777">
        <w:trPr>
          <w:trHeight w:val="284"/>
        </w:trPr>
        <w:tc>
          <w:tcPr>
            <w:tcW w:w="765" w:type="dxa"/>
          </w:tcPr>
          <w:p w14:paraId="6FD26742" w14:textId="77777777" w:rsidR="00A176BC" w:rsidRDefault="00A176BC">
            <w:pPr>
              <w:pStyle w:val="TableParagraph"/>
              <w:rPr>
                <w:rFonts w:ascii="Times New Roman"/>
                <w:sz w:val="20"/>
              </w:rPr>
            </w:pPr>
          </w:p>
        </w:tc>
        <w:tc>
          <w:tcPr>
            <w:tcW w:w="930" w:type="dxa"/>
          </w:tcPr>
          <w:p w14:paraId="75D03553" w14:textId="77777777" w:rsidR="00A176BC" w:rsidRDefault="00A176BC">
            <w:pPr>
              <w:pStyle w:val="TableParagraph"/>
              <w:rPr>
                <w:rFonts w:ascii="Times New Roman"/>
                <w:sz w:val="20"/>
              </w:rPr>
            </w:pPr>
          </w:p>
        </w:tc>
        <w:tc>
          <w:tcPr>
            <w:tcW w:w="1065" w:type="dxa"/>
          </w:tcPr>
          <w:p w14:paraId="4F9AB626" w14:textId="77777777" w:rsidR="00A176BC" w:rsidRDefault="00A176BC">
            <w:pPr>
              <w:pStyle w:val="TableParagraph"/>
              <w:rPr>
                <w:rFonts w:ascii="Times New Roman"/>
                <w:sz w:val="20"/>
              </w:rPr>
            </w:pPr>
          </w:p>
        </w:tc>
        <w:tc>
          <w:tcPr>
            <w:tcW w:w="3465" w:type="dxa"/>
          </w:tcPr>
          <w:p w14:paraId="7D4AB986" w14:textId="77777777" w:rsidR="00A176BC" w:rsidRDefault="00A176BC">
            <w:pPr>
              <w:pStyle w:val="TableParagraph"/>
              <w:rPr>
                <w:rFonts w:ascii="Times New Roman"/>
                <w:sz w:val="20"/>
              </w:rPr>
            </w:pPr>
          </w:p>
        </w:tc>
        <w:tc>
          <w:tcPr>
            <w:tcW w:w="1365" w:type="dxa"/>
          </w:tcPr>
          <w:p w14:paraId="36BC5532" w14:textId="77777777" w:rsidR="00A176BC" w:rsidRDefault="00A176BC">
            <w:pPr>
              <w:pStyle w:val="TableParagraph"/>
              <w:rPr>
                <w:rFonts w:ascii="Times New Roman"/>
                <w:sz w:val="20"/>
              </w:rPr>
            </w:pPr>
          </w:p>
        </w:tc>
        <w:tc>
          <w:tcPr>
            <w:tcW w:w="1485" w:type="dxa"/>
          </w:tcPr>
          <w:p w14:paraId="721D4164" w14:textId="77777777" w:rsidR="00A176BC" w:rsidRDefault="00A176BC">
            <w:pPr>
              <w:pStyle w:val="TableParagraph"/>
              <w:rPr>
                <w:rFonts w:ascii="Times New Roman"/>
                <w:sz w:val="20"/>
              </w:rPr>
            </w:pPr>
          </w:p>
        </w:tc>
        <w:tc>
          <w:tcPr>
            <w:tcW w:w="1410" w:type="dxa"/>
          </w:tcPr>
          <w:p w14:paraId="67629E8C" w14:textId="77777777" w:rsidR="00A176BC" w:rsidRDefault="00A176BC">
            <w:pPr>
              <w:pStyle w:val="TableParagraph"/>
              <w:rPr>
                <w:rFonts w:ascii="Times New Roman"/>
                <w:sz w:val="20"/>
              </w:rPr>
            </w:pPr>
          </w:p>
        </w:tc>
      </w:tr>
      <w:tr w:rsidR="00A176BC" w14:paraId="4E845B88" w14:textId="77777777">
        <w:trPr>
          <w:trHeight w:val="284"/>
        </w:trPr>
        <w:tc>
          <w:tcPr>
            <w:tcW w:w="765" w:type="dxa"/>
          </w:tcPr>
          <w:p w14:paraId="5E83F712" w14:textId="77777777" w:rsidR="00A176BC" w:rsidRDefault="00A176BC">
            <w:pPr>
              <w:pStyle w:val="TableParagraph"/>
              <w:rPr>
                <w:rFonts w:ascii="Times New Roman"/>
                <w:sz w:val="20"/>
              </w:rPr>
            </w:pPr>
          </w:p>
        </w:tc>
        <w:tc>
          <w:tcPr>
            <w:tcW w:w="930" w:type="dxa"/>
          </w:tcPr>
          <w:p w14:paraId="07AA4CA0" w14:textId="77777777" w:rsidR="00A176BC" w:rsidRDefault="00A176BC">
            <w:pPr>
              <w:pStyle w:val="TableParagraph"/>
              <w:rPr>
                <w:rFonts w:ascii="Times New Roman"/>
                <w:sz w:val="20"/>
              </w:rPr>
            </w:pPr>
          </w:p>
        </w:tc>
        <w:tc>
          <w:tcPr>
            <w:tcW w:w="1065" w:type="dxa"/>
          </w:tcPr>
          <w:p w14:paraId="2B4A5CDC" w14:textId="77777777" w:rsidR="00A176BC" w:rsidRDefault="00A176BC">
            <w:pPr>
              <w:pStyle w:val="TableParagraph"/>
              <w:rPr>
                <w:rFonts w:ascii="Times New Roman"/>
                <w:sz w:val="20"/>
              </w:rPr>
            </w:pPr>
          </w:p>
        </w:tc>
        <w:tc>
          <w:tcPr>
            <w:tcW w:w="3465" w:type="dxa"/>
          </w:tcPr>
          <w:p w14:paraId="5ED92961" w14:textId="77777777" w:rsidR="00A176BC" w:rsidRDefault="00A176BC">
            <w:pPr>
              <w:pStyle w:val="TableParagraph"/>
              <w:rPr>
                <w:rFonts w:ascii="Times New Roman"/>
                <w:sz w:val="20"/>
              </w:rPr>
            </w:pPr>
          </w:p>
        </w:tc>
        <w:tc>
          <w:tcPr>
            <w:tcW w:w="1365" w:type="dxa"/>
          </w:tcPr>
          <w:p w14:paraId="4C1556B0" w14:textId="77777777" w:rsidR="00A176BC" w:rsidRDefault="00A176BC">
            <w:pPr>
              <w:pStyle w:val="TableParagraph"/>
              <w:rPr>
                <w:rFonts w:ascii="Times New Roman"/>
                <w:sz w:val="20"/>
              </w:rPr>
            </w:pPr>
          </w:p>
        </w:tc>
        <w:tc>
          <w:tcPr>
            <w:tcW w:w="1485" w:type="dxa"/>
          </w:tcPr>
          <w:p w14:paraId="69AB7FB7" w14:textId="77777777" w:rsidR="00A176BC" w:rsidRDefault="00A176BC">
            <w:pPr>
              <w:pStyle w:val="TableParagraph"/>
              <w:rPr>
                <w:rFonts w:ascii="Times New Roman"/>
                <w:sz w:val="20"/>
              </w:rPr>
            </w:pPr>
          </w:p>
        </w:tc>
        <w:tc>
          <w:tcPr>
            <w:tcW w:w="1410" w:type="dxa"/>
          </w:tcPr>
          <w:p w14:paraId="734F9141" w14:textId="77777777" w:rsidR="00A176BC" w:rsidRDefault="00A176BC">
            <w:pPr>
              <w:pStyle w:val="TableParagraph"/>
              <w:rPr>
                <w:rFonts w:ascii="Times New Roman"/>
                <w:sz w:val="20"/>
              </w:rPr>
            </w:pPr>
          </w:p>
        </w:tc>
      </w:tr>
    </w:tbl>
    <w:p w14:paraId="46B8400E" w14:textId="77777777" w:rsidR="00A176BC" w:rsidRDefault="002B2332">
      <w:pPr>
        <w:pStyle w:val="Corpodetexto"/>
        <w:spacing w:before="292" w:line="232" w:lineRule="auto"/>
      </w:pPr>
      <w:r>
        <w:rPr>
          <w:b/>
          <w:color w:val="DF3D2D"/>
        </w:rPr>
        <w:t xml:space="preserve">1.3. </w:t>
      </w:r>
      <w:r>
        <w:rPr>
          <w:color w:val="DF3D2D"/>
        </w:rPr>
        <w:t>Será incluído na presente ata (caso houver interessado), na forma de anexo para fins de cadastro de reserva, o registro dos licitantes que aceitarem cotar os bens ou serviços em preços iguais aos do licitante vencedor, na sequência de classificação da licitação bem como dos licitantes que mantiverem sua proposta original, em conformidade com o Artigo 82, §5°, VI da Lei n°. 14.133/21 e Artigos 18, 19 e 20 do Decreto Federal n°. 11.462/2023.</w:t>
      </w:r>
    </w:p>
    <w:p w14:paraId="257E3626" w14:textId="77777777" w:rsidR="00A176BC" w:rsidRDefault="002B2332">
      <w:pPr>
        <w:pStyle w:val="PargrafodaLista"/>
        <w:numPr>
          <w:ilvl w:val="1"/>
          <w:numId w:val="27"/>
        </w:numPr>
        <w:tabs>
          <w:tab w:val="left" w:pos="585"/>
        </w:tabs>
        <w:spacing w:before="4" w:line="232" w:lineRule="auto"/>
        <w:ind w:left="114" w:firstLine="0"/>
        <w:rPr>
          <w:sz w:val="24"/>
        </w:rPr>
      </w:pPr>
      <w:r>
        <w:rPr>
          <w:sz w:val="24"/>
        </w:rPr>
        <w:t xml:space="preserve">O presente instrumento caracteriza-se como um documento vinculativo e obrigacional, com característica de </w:t>
      </w:r>
      <w:r>
        <w:rPr>
          <w:b/>
          <w:sz w:val="24"/>
        </w:rPr>
        <w:t xml:space="preserve">compromisso para futura contratação </w:t>
      </w:r>
      <w:r>
        <w:rPr>
          <w:sz w:val="24"/>
        </w:rPr>
        <w:t xml:space="preserve">dos itens indicados no item 1.2, nas condições definidas no ato convocatório, seus anexos, propostas de preços e ata do Pregão Eletrônico nº </w:t>
      </w:r>
      <w:r>
        <w:rPr>
          <w:b/>
          <w:sz w:val="24"/>
        </w:rPr>
        <w:t>016/2026</w:t>
      </w:r>
      <w:r>
        <w:rPr>
          <w:sz w:val="24"/>
        </w:rPr>
        <w:t>, que integram este instrumento independente de transcrição, pelo prazo de validade do registro.</w:t>
      </w:r>
    </w:p>
    <w:p w14:paraId="4C95DAF3" w14:textId="26DE2923" w:rsidR="00A176BC" w:rsidRDefault="002B2332" w:rsidP="009A0CAF">
      <w:pPr>
        <w:pStyle w:val="PargrafodaLista"/>
        <w:numPr>
          <w:ilvl w:val="2"/>
          <w:numId w:val="27"/>
        </w:numPr>
        <w:tabs>
          <w:tab w:val="left" w:pos="775"/>
        </w:tabs>
        <w:spacing w:before="38" w:line="274" w:lineRule="exact"/>
        <w:ind w:left="114" w:right="0" w:firstLine="0"/>
      </w:pPr>
      <w:r w:rsidRPr="009A0CAF">
        <w:rPr>
          <w:sz w:val="24"/>
        </w:rPr>
        <w:t>A existência de preços registrados implicará compromisso de fornecimento nas condições estabelecidas,</w:t>
      </w:r>
      <w:r w:rsidRPr="009A0CAF">
        <w:rPr>
          <w:spacing w:val="13"/>
          <w:sz w:val="24"/>
        </w:rPr>
        <w:t xml:space="preserve"> </w:t>
      </w:r>
      <w:r w:rsidRPr="009A0CAF">
        <w:rPr>
          <w:sz w:val="24"/>
        </w:rPr>
        <w:t>mas</w:t>
      </w:r>
      <w:r w:rsidRPr="009A0CAF">
        <w:rPr>
          <w:spacing w:val="13"/>
          <w:sz w:val="24"/>
        </w:rPr>
        <w:t xml:space="preserve"> </w:t>
      </w:r>
      <w:r w:rsidRPr="009A0CAF">
        <w:rPr>
          <w:sz w:val="24"/>
        </w:rPr>
        <w:t>não</w:t>
      </w:r>
      <w:r w:rsidRPr="009A0CAF">
        <w:rPr>
          <w:spacing w:val="13"/>
          <w:sz w:val="24"/>
        </w:rPr>
        <w:t xml:space="preserve"> </w:t>
      </w:r>
      <w:r w:rsidRPr="009A0CAF">
        <w:rPr>
          <w:sz w:val="24"/>
        </w:rPr>
        <w:t>obrigará</w:t>
      </w:r>
      <w:r w:rsidRPr="009A0CAF">
        <w:rPr>
          <w:spacing w:val="14"/>
          <w:sz w:val="24"/>
        </w:rPr>
        <w:t xml:space="preserve"> </w:t>
      </w:r>
      <w:r w:rsidRPr="009A0CAF">
        <w:rPr>
          <w:sz w:val="24"/>
        </w:rPr>
        <w:t>os</w:t>
      </w:r>
      <w:r w:rsidRPr="009A0CAF">
        <w:rPr>
          <w:spacing w:val="13"/>
          <w:sz w:val="24"/>
        </w:rPr>
        <w:t xml:space="preserve"> </w:t>
      </w:r>
      <w:r w:rsidRPr="009A0CAF">
        <w:rPr>
          <w:sz w:val="24"/>
        </w:rPr>
        <w:t>órgãos</w:t>
      </w:r>
      <w:r w:rsidRPr="009A0CAF">
        <w:rPr>
          <w:spacing w:val="13"/>
          <w:sz w:val="24"/>
        </w:rPr>
        <w:t xml:space="preserve"> </w:t>
      </w:r>
      <w:r w:rsidRPr="009A0CAF">
        <w:rPr>
          <w:sz w:val="24"/>
        </w:rPr>
        <w:t>e</w:t>
      </w:r>
      <w:r w:rsidRPr="009A0CAF">
        <w:rPr>
          <w:spacing w:val="13"/>
          <w:sz w:val="24"/>
        </w:rPr>
        <w:t xml:space="preserve"> </w:t>
      </w:r>
      <w:r w:rsidRPr="009A0CAF">
        <w:rPr>
          <w:sz w:val="24"/>
        </w:rPr>
        <w:t>entidades</w:t>
      </w:r>
      <w:r w:rsidRPr="009A0CAF">
        <w:rPr>
          <w:spacing w:val="14"/>
          <w:sz w:val="24"/>
        </w:rPr>
        <w:t xml:space="preserve"> </w:t>
      </w:r>
      <w:r w:rsidRPr="009A0CAF">
        <w:rPr>
          <w:sz w:val="24"/>
        </w:rPr>
        <w:t>participantes</w:t>
      </w:r>
      <w:r w:rsidRPr="009A0CAF">
        <w:rPr>
          <w:spacing w:val="13"/>
          <w:sz w:val="24"/>
        </w:rPr>
        <w:t xml:space="preserve"> </w:t>
      </w:r>
      <w:r w:rsidRPr="009A0CAF">
        <w:rPr>
          <w:sz w:val="24"/>
        </w:rPr>
        <w:t>a</w:t>
      </w:r>
      <w:r w:rsidRPr="009A0CAF">
        <w:rPr>
          <w:spacing w:val="13"/>
          <w:sz w:val="24"/>
        </w:rPr>
        <w:t xml:space="preserve"> </w:t>
      </w:r>
      <w:r w:rsidRPr="009A0CAF">
        <w:rPr>
          <w:sz w:val="24"/>
        </w:rPr>
        <w:t>contratar,</w:t>
      </w:r>
      <w:r w:rsidRPr="009A0CAF">
        <w:rPr>
          <w:spacing w:val="13"/>
          <w:sz w:val="24"/>
        </w:rPr>
        <w:t xml:space="preserve"> </w:t>
      </w:r>
      <w:r w:rsidRPr="009A0CAF">
        <w:rPr>
          <w:sz w:val="24"/>
        </w:rPr>
        <w:t>facultada</w:t>
      </w:r>
      <w:r w:rsidRPr="009A0CAF">
        <w:rPr>
          <w:spacing w:val="14"/>
          <w:sz w:val="24"/>
        </w:rPr>
        <w:t xml:space="preserve"> </w:t>
      </w:r>
      <w:r w:rsidRPr="009A0CAF">
        <w:rPr>
          <w:sz w:val="24"/>
        </w:rPr>
        <w:t>a</w:t>
      </w:r>
      <w:r w:rsidRPr="009A0CAF">
        <w:rPr>
          <w:spacing w:val="13"/>
          <w:sz w:val="24"/>
        </w:rPr>
        <w:t xml:space="preserve"> </w:t>
      </w:r>
      <w:r w:rsidRPr="009A0CAF">
        <w:rPr>
          <w:sz w:val="24"/>
        </w:rPr>
        <w:t>realização</w:t>
      </w:r>
      <w:r w:rsidRPr="009A0CAF">
        <w:rPr>
          <w:spacing w:val="13"/>
          <w:sz w:val="24"/>
        </w:rPr>
        <w:t xml:space="preserve"> </w:t>
      </w:r>
      <w:r w:rsidRPr="009A0CAF">
        <w:rPr>
          <w:spacing w:val="-5"/>
          <w:sz w:val="24"/>
        </w:rPr>
        <w:t>de</w:t>
      </w:r>
      <w:r w:rsidR="009A0CAF">
        <w:rPr>
          <w:spacing w:val="-5"/>
          <w:sz w:val="24"/>
        </w:rPr>
        <w:t xml:space="preserve"> </w:t>
      </w:r>
      <w:r>
        <w:t>licitação</w:t>
      </w:r>
      <w:r w:rsidRPr="009A0CAF">
        <w:rPr>
          <w:spacing w:val="-4"/>
        </w:rPr>
        <w:t xml:space="preserve"> </w:t>
      </w:r>
      <w:r>
        <w:t>específica</w:t>
      </w:r>
      <w:r w:rsidRPr="009A0CAF">
        <w:rPr>
          <w:spacing w:val="-4"/>
        </w:rPr>
        <w:t xml:space="preserve"> </w:t>
      </w:r>
      <w:r>
        <w:t>para</w:t>
      </w:r>
      <w:r w:rsidRPr="009A0CAF">
        <w:rPr>
          <w:spacing w:val="-4"/>
        </w:rPr>
        <w:t xml:space="preserve"> </w:t>
      </w:r>
      <w:r>
        <w:t>a</w:t>
      </w:r>
      <w:r w:rsidRPr="009A0CAF">
        <w:rPr>
          <w:spacing w:val="-3"/>
        </w:rPr>
        <w:t xml:space="preserve"> </w:t>
      </w:r>
      <w:r>
        <w:t>aquisição</w:t>
      </w:r>
      <w:r w:rsidRPr="009A0CAF">
        <w:rPr>
          <w:spacing w:val="-4"/>
        </w:rPr>
        <w:t xml:space="preserve"> </w:t>
      </w:r>
      <w:r>
        <w:t>pretendida,</w:t>
      </w:r>
      <w:r w:rsidRPr="009A0CAF">
        <w:rPr>
          <w:spacing w:val="-4"/>
        </w:rPr>
        <w:t xml:space="preserve"> </w:t>
      </w:r>
      <w:r>
        <w:t>desde</w:t>
      </w:r>
      <w:r w:rsidRPr="009A0CAF">
        <w:rPr>
          <w:spacing w:val="-4"/>
        </w:rPr>
        <w:t xml:space="preserve"> </w:t>
      </w:r>
      <w:r>
        <w:t>que</w:t>
      </w:r>
      <w:r w:rsidRPr="009A0CAF">
        <w:rPr>
          <w:spacing w:val="-3"/>
        </w:rPr>
        <w:t xml:space="preserve"> </w:t>
      </w:r>
      <w:r>
        <w:t>devidamente</w:t>
      </w:r>
      <w:r w:rsidRPr="009A0CAF">
        <w:rPr>
          <w:spacing w:val="-4"/>
        </w:rPr>
        <w:t xml:space="preserve"> </w:t>
      </w:r>
      <w:r w:rsidRPr="009A0CAF">
        <w:rPr>
          <w:spacing w:val="-2"/>
        </w:rPr>
        <w:t>motivada.</w:t>
      </w:r>
    </w:p>
    <w:p w14:paraId="2BFD6A0E" w14:textId="77777777" w:rsidR="00A176BC" w:rsidRDefault="002B2332">
      <w:pPr>
        <w:pStyle w:val="PargrafodaLista"/>
        <w:numPr>
          <w:ilvl w:val="1"/>
          <w:numId w:val="27"/>
        </w:numPr>
        <w:tabs>
          <w:tab w:val="left" w:pos="475"/>
        </w:tabs>
        <w:spacing w:line="248" w:lineRule="exact"/>
        <w:ind w:left="475" w:right="0" w:hanging="361"/>
        <w:rPr>
          <w:sz w:val="24"/>
        </w:rPr>
      </w:pPr>
      <w:r>
        <w:rPr>
          <w:sz w:val="24"/>
        </w:rPr>
        <w:t>São</w:t>
      </w:r>
      <w:r>
        <w:rPr>
          <w:spacing w:val="-6"/>
          <w:sz w:val="24"/>
        </w:rPr>
        <w:t xml:space="preserve"> </w:t>
      </w:r>
      <w:r>
        <w:rPr>
          <w:sz w:val="24"/>
        </w:rPr>
        <w:t>instrumentos</w:t>
      </w:r>
      <w:r>
        <w:rPr>
          <w:spacing w:val="-6"/>
          <w:sz w:val="24"/>
        </w:rPr>
        <w:t xml:space="preserve"> </w:t>
      </w:r>
      <w:r>
        <w:rPr>
          <w:sz w:val="24"/>
        </w:rPr>
        <w:t>vinculativos</w:t>
      </w:r>
      <w:r>
        <w:rPr>
          <w:spacing w:val="-5"/>
          <w:sz w:val="24"/>
        </w:rPr>
        <w:t xml:space="preserve"> </w:t>
      </w:r>
      <w:r>
        <w:rPr>
          <w:sz w:val="24"/>
        </w:rPr>
        <w:t>à</w:t>
      </w:r>
      <w:r>
        <w:rPr>
          <w:spacing w:val="-6"/>
          <w:sz w:val="24"/>
        </w:rPr>
        <w:t xml:space="preserve"> </w:t>
      </w:r>
      <w:r>
        <w:rPr>
          <w:sz w:val="24"/>
        </w:rPr>
        <w:t>presente</w:t>
      </w:r>
      <w:r>
        <w:rPr>
          <w:spacing w:val="-5"/>
          <w:sz w:val="24"/>
        </w:rPr>
        <w:t xml:space="preserve"> </w:t>
      </w:r>
      <w:r>
        <w:rPr>
          <w:spacing w:val="-4"/>
          <w:sz w:val="24"/>
        </w:rPr>
        <w:t>Ata:</w:t>
      </w:r>
    </w:p>
    <w:p w14:paraId="33DA6365" w14:textId="77777777" w:rsidR="00A176BC" w:rsidRDefault="002B2332">
      <w:pPr>
        <w:pStyle w:val="PargrafodaLista"/>
        <w:numPr>
          <w:ilvl w:val="2"/>
          <w:numId w:val="27"/>
        </w:numPr>
        <w:tabs>
          <w:tab w:val="left" w:pos="661"/>
        </w:tabs>
        <w:spacing w:line="248" w:lineRule="exact"/>
        <w:ind w:left="661" w:right="0" w:hanging="547"/>
        <w:rPr>
          <w:sz w:val="24"/>
        </w:rPr>
      </w:pPr>
      <w:r>
        <w:rPr>
          <w:sz w:val="24"/>
        </w:rPr>
        <w:t>Termo</w:t>
      </w:r>
      <w:r>
        <w:rPr>
          <w:spacing w:val="-11"/>
          <w:sz w:val="24"/>
        </w:rPr>
        <w:t xml:space="preserve"> </w:t>
      </w:r>
      <w:r>
        <w:rPr>
          <w:sz w:val="24"/>
        </w:rPr>
        <w:t>de</w:t>
      </w:r>
      <w:r>
        <w:rPr>
          <w:spacing w:val="-11"/>
          <w:sz w:val="24"/>
        </w:rPr>
        <w:t xml:space="preserve"> </w:t>
      </w:r>
      <w:r>
        <w:rPr>
          <w:spacing w:val="-2"/>
          <w:sz w:val="24"/>
        </w:rPr>
        <w:t>Referência;</w:t>
      </w:r>
    </w:p>
    <w:p w14:paraId="5C23D808" w14:textId="77777777" w:rsidR="00A176BC" w:rsidRDefault="002B2332">
      <w:pPr>
        <w:pStyle w:val="PargrafodaLista"/>
        <w:numPr>
          <w:ilvl w:val="2"/>
          <w:numId w:val="27"/>
        </w:numPr>
        <w:tabs>
          <w:tab w:val="left" w:pos="661"/>
        </w:tabs>
        <w:spacing w:line="248" w:lineRule="exact"/>
        <w:ind w:left="661" w:right="0" w:hanging="547"/>
        <w:rPr>
          <w:sz w:val="24"/>
        </w:rPr>
      </w:pPr>
      <w:r>
        <w:rPr>
          <w:sz w:val="24"/>
        </w:rPr>
        <w:t>Estudo</w:t>
      </w:r>
      <w:r>
        <w:rPr>
          <w:spacing w:val="-14"/>
          <w:sz w:val="24"/>
        </w:rPr>
        <w:t xml:space="preserve"> </w:t>
      </w:r>
      <w:r>
        <w:rPr>
          <w:sz w:val="24"/>
        </w:rPr>
        <w:t>Técnico</w:t>
      </w:r>
      <w:r>
        <w:rPr>
          <w:spacing w:val="-13"/>
          <w:sz w:val="24"/>
        </w:rPr>
        <w:t xml:space="preserve"> </w:t>
      </w:r>
      <w:r>
        <w:rPr>
          <w:spacing w:val="-2"/>
          <w:sz w:val="24"/>
        </w:rPr>
        <w:t>Preliminar;</w:t>
      </w:r>
    </w:p>
    <w:p w14:paraId="6623898A" w14:textId="77777777" w:rsidR="00A176BC" w:rsidRDefault="002B2332">
      <w:pPr>
        <w:spacing w:before="14" w:line="196" w:lineRule="auto"/>
        <w:ind w:left="114"/>
        <w:rPr>
          <w:sz w:val="24"/>
        </w:rPr>
      </w:pPr>
      <w:r>
        <w:rPr>
          <w:b/>
          <w:strike/>
          <w:sz w:val="24"/>
        </w:rPr>
        <w:t>1.6. A divisão das quantidades e respectivas secretarias estão descritos no Termo de Referência e seus</w:t>
      </w:r>
      <w:r>
        <w:rPr>
          <w:b/>
          <w:spacing w:val="80"/>
          <w:w w:val="150"/>
          <w:sz w:val="24"/>
        </w:rPr>
        <w:t xml:space="preserve"> </w:t>
      </w:r>
      <w:r>
        <w:rPr>
          <w:b/>
          <w:strike/>
          <w:sz w:val="24"/>
        </w:rPr>
        <w:t>anexos a qual a Ata está vinculada</w:t>
      </w:r>
      <w:r>
        <w:rPr>
          <w:strike/>
          <w:sz w:val="24"/>
        </w:rPr>
        <w:t>.</w:t>
      </w:r>
    </w:p>
    <w:p w14:paraId="7C605CC7" w14:textId="77777777" w:rsidR="00A176BC" w:rsidRDefault="002B2332">
      <w:pPr>
        <w:pStyle w:val="Ttulo1"/>
        <w:spacing w:before="214" w:line="266" w:lineRule="exact"/>
        <w:jc w:val="left"/>
      </w:pPr>
      <w:r>
        <w:t>CLÁUSULA</w:t>
      </w:r>
      <w:r>
        <w:rPr>
          <w:spacing w:val="-12"/>
        </w:rPr>
        <w:t xml:space="preserve"> </w:t>
      </w:r>
      <w:r>
        <w:t>SEGUNDA</w:t>
      </w:r>
      <w:r>
        <w:rPr>
          <w:spacing w:val="-10"/>
        </w:rPr>
        <w:t xml:space="preserve"> </w:t>
      </w:r>
      <w:r>
        <w:t>-</w:t>
      </w:r>
      <w:r>
        <w:rPr>
          <w:spacing w:val="-10"/>
        </w:rPr>
        <w:t xml:space="preserve"> </w:t>
      </w:r>
      <w:r>
        <w:t>DA</w:t>
      </w:r>
      <w:r>
        <w:rPr>
          <w:spacing w:val="-10"/>
        </w:rPr>
        <w:t xml:space="preserve"> </w:t>
      </w:r>
      <w:r>
        <w:t>ASSINATARA</w:t>
      </w:r>
      <w:r>
        <w:rPr>
          <w:spacing w:val="-10"/>
        </w:rPr>
        <w:t xml:space="preserve"> </w:t>
      </w:r>
      <w:r>
        <w:t>E</w:t>
      </w:r>
      <w:r>
        <w:rPr>
          <w:spacing w:val="-9"/>
        </w:rPr>
        <w:t xml:space="preserve"> </w:t>
      </w:r>
      <w:r>
        <w:rPr>
          <w:spacing w:val="-2"/>
        </w:rPr>
        <w:t>VIGÊNCIA</w:t>
      </w:r>
    </w:p>
    <w:p w14:paraId="17D442D8" w14:textId="77777777" w:rsidR="00A176BC" w:rsidRDefault="002B2332">
      <w:pPr>
        <w:pStyle w:val="PargrafodaLista"/>
        <w:numPr>
          <w:ilvl w:val="1"/>
          <w:numId w:val="26"/>
        </w:numPr>
        <w:tabs>
          <w:tab w:val="left" w:pos="516"/>
        </w:tabs>
        <w:spacing w:before="12" w:line="199" w:lineRule="auto"/>
        <w:ind w:left="114" w:firstLine="0"/>
        <w:rPr>
          <w:b/>
          <w:sz w:val="24"/>
        </w:rPr>
      </w:pPr>
      <w:r>
        <w:rPr>
          <w:sz w:val="24"/>
        </w:rPr>
        <w:t xml:space="preserve">Homologado o resultado da licitação, os adjudicatários serão convocados por meio eletrônico, com envio de comunicação ao e-mail cadastrado no processo, para assinarem a ata no sistema de processo </w:t>
      </w:r>
      <w:r>
        <w:rPr>
          <w:sz w:val="24"/>
        </w:rPr>
        <w:lastRenderedPageBreak/>
        <w:t>eletrônico DigProc, devendo o responsável da empresa adjudicatária realizar a assinatura eletrônica no prazo máximo de 5 (cinco) dias úteis, contados da convocação, sob pena de perda do direito à contratação, sem prejuízo da aplicação das sanções cabíveis, nos termos da legislação vigente e do edital.</w:t>
      </w:r>
    </w:p>
    <w:p w14:paraId="45151862" w14:textId="77777777" w:rsidR="00A176BC" w:rsidRDefault="002B2332">
      <w:pPr>
        <w:pStyle w:val="PargrafodaLista"/>
        <w:numPr>
          <w:ilvl w:val="2"/>
          <w:numId w:val="26"/>
        </w:numPr>
        <w:tabs>
          <w:tab w:val="left" w:pos="711"/>
        </w:tabs>
        <w:spacing w:before="17" w:line="196" w:lineRule="auto"/>
        <w:ind w:left="114" w:firstLine="0"/>
        <w:rPr>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55553F1E" w14:textId="77777777" w:rsidR="00A176BC" w:rsidRDefault="002B2332">
      <w:pPr>
        <w:pStyle w:val="PargrafodaLista"/>
        <w:numPr>
          <w:ilvl w:val="1"/>
          <w:numId w:val="26"/>
        </w:numPr>
        <w:tabs>
          <w:tab w:val="left" w:pos="484"/>
        </w:tabs>
        <w:spacing w:before="9" w:line="201" w:lineRule="auto"/>
        <w:ind w:left="114" w:firstLine="0"/>
        <w:rPr>
          <w:b/>
          <w:sz w:val="24"/>
        </w:rPr>
      </w:pPr>
      <w:r>
        <w:rPr>
          <w:sz w:val="24"/>
        </w:rPr>
        <w:t xml:space="preserve">A vigência da Ata será de 12 meses, contados de sua publicação, podendo ser prorrogada uma vez, por igual período, desde que comprovado a vantajosidade dos preços registrados, conforme os Decretos Municipais nº </w:t>
      </w:r>
      <w:hyperlink r:id="rId112">
        <w:r>
          <w:rPr>
            <w:color w:val="0000ED"/>
            <w:sz w:val="24"/>
            <w:u w:val="single" w:color="0000ED"/>
          </w:rPr>
          <w:t>207/2023</w:t>
        </w:r>
      </w:hyperlink>
      <w:r>
        <w:rPr>
          <w:color w:val="0000ED"/>
          <w:sz w:val="24"/>
        </w:rPr>
        <w:t xml:space="preserve"> </w:t>
      </w:r>
      <w:r>
        <w:rPr>
          <w:sz w:val="24"/>
        </w:rPr>
        <w:t xml:space="preserve">e </w:t>
      </w:r>
      <w:hyperlink r:id="rId113">
        <w:r>
          <w:rPr>
            <w:color w:val="0000ED"/>
            <w:sz w:val="24"/>
            <w:u w:val="single" w:color="0000ED"/>
          </w:rPr>
          <w:t>120/2025</w:t>
        </w:r>
      </w:hyperlink>
      <w:r>
        <w:rPr>
          <w:sz w:val="24"/>
        </w:rPr>
        <w:t>, permitida a negociação com o detentor da ata desde que observada a Cláusula Terceira deste instrumento.</w:t>
      </w:r>
    </w:p>
    <w:p w14:paraId="426341BB" w14:textId="77777777" w:rsidR="00A176BC" w:rsidRDefault="002B2332">
      <w:pPr>
        <w:pStyle w:val="PargrafodaLista"/>
        <w:numPr>
          <w:ilvl w:val="1"/>
          <w:numId w:val="26"/>
        </w:numPr>
        <w:tabs>
          <w:tab w:val="left" w:pos="475"/>
        </w:tabs>
        <w:spacing w:line="221" w:lineRule="exact"/>
        <w:ind w:left="475" w:right="0" w:hanging="361"/>
        <w:rPr>
          <w:b/>
          <w:sz w:val="24"/>
        </w:rPr>
      </w:pPr>
      <w:r>
        <w:rPr>
          <w:sz w:val="24"/>
        </w:rPr>
        <w:t>Os</w:t>
      </w:r>
      <w:r>
        <w:rPr>
          <w:spacing w:val="-6"/>
          <w:sz w:val="24"/>
        </w:rPr>
        <w:t xml:space="preserve"> </w:t>
      </w:r>
      <w:r>
        <w:rPr>
          <w:sz w:val="24"/>
        </w:rPr>
        <w:t>prazos</w:t>
      </w:r>
      <w:r>
        <w:rPr>
          <w:spacing w:val="-4"/>
          <w:sz w:val="24"/>
        </w:rPr>
        <w:t xml:space="preserve"> </w:t>
      </w:r>
      <w:r>
        <w:rPr>
          <w:sz w:val="24"/>
        </w:rPr>
        <w:t>desta</w:t>
      </w:r>
      <w:r>
        <w:rPr>
          <w:spacing w:val="-3"/>
          <w:sz w:val="24"/>
        </w:rPr>
        <w:t xml:space="preserve"> </w:t>
      </w:r>
      <w:r>
        <w:rPr>
          <w:sz w:val="24"/>
        </w:rPr>
        <w:t>Ata</w:t>
      </w:r>
      <w:r>
        <w:rPr>
          <w:spacing w:val="-4"/>
          <w:sz w:val="24"/>
        </w:rPr>
        <w:t xml:space="preserve"> </w:t>
      </w:r>
      <w:r>
        <w:rPr>
          <w:sz w:val="24"/>
        </w:rPr>
        <w:t>serão</w:t>
      </w:r>
      <w:r>
        <w:rPr>
          <w:spacing w:val="-3"/>
          <w:sz w:val="24"/>
        </w:rPr>
        <w:t xml:space="preserve"> </w:t>
      </w:r>
      <w:r>
        <w:rPr>
          <w:sz w:val="24"/>
        </w:rPr>
        <w:t>contados</w:t>
      </w:r>
      <w:r>
        <w:rPr>
          <w:spacing w:val="-4"/>
          <w:sz w:val="24"/>
        </w:rPr>
        <w:t xml:space="preserve"> </w:t>
      </w:r>
      <w:r>
        <w:rPr>
          <w:sz w:val="24"/>
        </w:rPr>
        <w:t>excluindo-se</w:t>
      </w:r>
      <w:r>
        <w:rPr>
          <w:spacing w:val="-4"/>
          <w:sz w:val="24"/>
        </w:rPr>
        <w:t xml:space="preserve"> </w:t>
      </w:r>
      <w:r>
        <w:rPr>
          <w:sz w:val="24"/>
        </w:rPr>
        <w:t>o</w:t>
      </w:r>
      <w:r>
        <w:rPr>
          <w:spacing w:val="-3"/>
          <w:sz w:val="24"/>
        </w:rPr>
        <w:t xml:space="preserve"> </w:t>
      </w:r>
      <w:r>
        <w:rPr>
          <w:sz w:val="24"/>
        </w:rPr>
        <w:t>dia</w:t>
      </w:r>
      <w:r>
        <w:rPr>
          <w:spacing w:val="-4"/>
          <w:sz w:val="24"/>
        </w:rPr>
        <w:t xml:space="preserve"> </w:t>
      </w:r>
      <w:r>
        <w:rPr>
          <w:sz w:val="24"/>
        </w:rPr>
        <w:t>do</w:t>
      </w:r>
      <w:r>
        <w:rPr>
          <w:spacing w:val="-3"/>
          <w:sz w:val="24"/>
        </w:rPr>
        <w:t xml:space="preserve"> </w:t>
      </w:r>
      <w:r>
        <w:rPr>
          <w:sz w:val="24"/>
        </w:rPr>
        <w:t>começo</w:t>
      </w:r>
      <w:r>
        <w:rPr>
          <w:spacing w:val="-4"/>
          <w:sz w:val="24"/>
        </w:rPr>
        <w:t xml:space="preserve"> </w:t>
      </w:r>
      <w:r>
        <w:rPr>
          <w:sz w:val="24"/>
        </w:rPr>
        <w:t>e</w:t>
      </w:r>
      <w:r>
        <w:rPr>
          <w:spacing w:val="-4"/>
          <w:sz w:val="24"/>
        </w:rPr>
        <w:t xml:space="preserve"> </w:t>
      </w:r>
      <w:r>
        <w:rPr>
          <w:sz w:val="24"/>
        </w:rPr>
        <w:t>incluindo-se</w:t>
      </w:r>
      <w:r>
        <w:rPr>
          <w:spacing w:val="-3"/>
          <w:sz w:val="24"/>
        </w:rPr>
        <w:t xml:space="preserve"> </w:t>
      </w:r>
      <w:r>
        <w:rPr>
          <w:sz w:val="24"/>
        </w:rPr>
        <w:t>o</w:t>
      </w:r>
      <w:r>
        <w:rPr>
          <w:spacing w:val="-4"/>
          <w:sz w:val="24"/>
        </w:rPr>
        <w:t xml:space="preserve"> </w:t>
      </w:r>
      <w:r>
        <w:rPr>
          <w:sz w:val="24"/>
        </w:rPr>
        <w:t>do</w:t>
      </w:r>
      <w:r>
        <w:rPr>
          <w:spacing w:val="-3"/>
          <w:sz w:val="24"/>
        </w:rPr>
        <w:t xml:space="preserve"> </w:t>
      </w:r>
      <w:r>
        <w:rPr>
          <w:spacing w:val="-2"/>
          <w:sz w:val="24"/>
        </w:rPr>
        <w:t>vencimento.</w:t>
      </w:r>
    </w:p>
    <w:p w14:paraId="74DD88FC" w14:textId="77777777" w:rsidR="00A176BC" w:rsidRDefault="002B2332">
      <w:pPr>
        <w:pStyle w:val="PargrafodaLista"/>
        <w:numPr>
          <w:ilvl w:val="1"/>
          <w:numId w:val="26"/>
        </w:numPr>
        <w:tabs>
          <w:tab w:val="left" w:pos="517"/>
        </w:tabs>
        <w:spacing w:before="10" w:line="201" w:lineRule="auto"/>
        <w:ind w:left="114" w:firstLine="0"/>
        <w:rPr>
          <w:b/>
          <w:color w:val="DF3D2D"/>
          <w:sz w:val="24"/>
        </w:rPr>
      </w:pPr>
      <w:r>
        <w:rPr>
          <w:color w:val="DF3D2D"/>
          <w:sz w:val="24"/>
        </w:rPr>
        <w:t xml:space="preserve">É vedado efetuar acréscimos nos quantitativos fixados na Ata de Registro de Preços, admitindo-se, </w:t>
      </w:r>
      <w:hyperlink r:id="rId114">
        <w:r>
          <w:rPr>
            <w:color w:val="DF3D2D"/>
            <w:sz w:val="24"/>
          </w:rPr>
          <w:t xml:space="preserve">contudo, a renovação desses quantitativos em caso de prorrogação da vigência </w:t>
        </w:r>
        <w:r>
          <w:rPr>
            <w:color w:val="DF3D2D"/>
            <w:sz w:val="24"/>
            <w:u w:val="single" w:color="DF3D2D"/>
          </w:rPr>
          <w:t>Decreto Municipal</w:t>
        </w:r>
        <w:r>
          <w:rPr>
            <w:color w:val="DF3D2D"/>
            <w:sz w:val="24"/>
          </w:rPr>
          <w:t xml:space="preserve"> </w:t>
        </w:r>
        <w:r>
          <w:rPr>
            <w:color w:val="DF3D2D"/>
            <w:spacing w:val="-2"/>
            <w:sz w:val="24"/>
            <w:u w:val="single" w:color="DF3D2D"/>
          </w:rPr>
          <w:t>120/2025</w:t>
        </w:r>
        <w:r>
          <w:rPr>
            <w:color w:val="DF3D2D"/>
            <w:spacing w:val="-2"/>
            <w:sz w:val="24"/>
          </w:rPr>
          <w:t>.</w:t>
        </w:r>
      </w:hyperlink>
    </w:p>
    <w:p w14:paraId="71DD1485" w14:textId="77777777" w:rsidR="00A176BC" w:rsidRDefault="002B2332">
      <w:pPr>
        <w:pStyle w:val="PargrafodaLista"/>
        <w:numPr>
          <w:ilvl w:val="1"/>
          <w:numId w:val="26"/>
        </w:numPr>
        <w:tabs>
          <w:tab w:val="left" w:pos="511"/>
        </w:tabs>
        <w:spacing w:line="201" w:lineRule="auto"/>
        <w:ind w:left="114" w:firstLine="0"/>
        <w:rPr>
          <w:b/>
          <w:sz w:val="24"/>
        </w:rPr>
      </w:pPr>
      <w:r>
        <w:rPr>
          <w:sz w:val="24"/>
        </w:rPr>
        <w:t>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14:paraId="49691E96" w14:textId="77777777" w:rsidR="00A176BC" w:rsidRDefault="002B2332">
      <w:pPr>
        <w:pStyle w:val="Ttulo1"/>
        <w:spacing w:before="197" w:line="274" w:lineRule="exact"/>
        <w:jc w:val="left"/>
      </w:pPr>
      <w:r>
        <w:t>CLÁUSULA</w:t>
      </w:r>
      <w:r>
        <w:rPr>
          <w:spacing w:val="-4"/>
        </w:rPr>
        <w:t xml:space="preserve"> </w:t>
      </w:r>
      <w:r>
        <w:t>TERCEIRA</w:t>
      </w:r>
      <w:r>
        <w:rPr>
          <w:spacing w:val="-4"/>
        </w:rPr>
        <w:t xml:space="preserve"> </w:t>
      </w:r>
      <w:r>
        <w:t>DA</w:t>
      </w:r>
      <w:r>
        <w:rPr>
          <w:spacing w:val="-4"/>
        </w:rPr>
        <w:t xml:space="preserve"> </w:t>
      </w:r>
      <w:r>
        <w:t>REVISÃO</w:t>
      </w:r>
      <w:r>
        <w:rPr>
          <w:spacing w:val="-4"/>
        </w:rPr>
        <w:t xml:space="preserve"> </w:t>
      </w:r>
      <w:r>
        <w:t>E</w:t>
      </w:r>
      <w:r>
        <w:rPr>
          <w:spacing w:val="-4"/>
        </w:rPr>
        <w:t xml:space="preserve"> </w:t>
      </w:r>
      <w:r>
        <w:rPr>
          <w:spacing w:val="-2"/>
        </w:rPr>
        <w:t>CANCELAMENTO</w:t>
      </w:r>
    </w:p>
    <w:p w14:paraId="60C74C76" w14:textId="77777777" w:rsidR="00A176BC" w:rsidRDefault="002B2332">
      <w:pPr>
        <w:pStyle w:val="PargrafodaLista"/>
        <w:numPr>
          <w:ilvl w:val="1"/>
          <w:numId w:val="25"/>
        </w:numPr>
        <w:tabs>
          <w:tab w:val="left" w:pos="492"/>
        </w:tabs>
        <w:spacing w:before="22" w:line="196" w:lineRule="auto"/>
        <w:ind w:left="114" w:firstLine="0"/>
        <w:rPr>
          <w:sz w:val="24"/>
        </w:rPr>
      </w:pPr>
      <w:r>
        <w:rPr>
          <w:sz w:val="24"/>
        </w:rPr>
        <w:t>A Administração elaborará pesquisa de mercado, mediante provocação do fiscal da Ata de Registro de Preços, a cada 180 dias, a fim de ratificar a vantajosidade dos preços registrados nesta Ata.</w:t>
      </w:r>
    </w:p>
    <w:p w14:paraId="58CD4141" w14:textId="77777777" w:rsidR="00A176BC" w:rsidRDefault="002B2332">
      <w:pPr>
        <w:pStyle w:val="PargrafodaLista"/>
        <w:numPr>
          <w:ilvl w:val="2"/>
          <w:numId w:val="25"/>
        </w:numPr>
        <w:tabs>
          <w:tab w:val="left" w:pos="675"/>
        </w:tabs>
        <w:spacing w:line="201" w:lineRule="auto"/>
        <w:ind w:left="114" w:firstLine="0"/>
        <w:rPr>
          <w:sz w:val="24"/>
        </w:rPr>
      </w:pPr>
      <w:r>
        <w:rPr>
          <w:sz w:val="24"/>
        </w:rPr>
        <w:t>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14:paraId="554D3427" w14:textId="77777777" w:rsidR="00A176BC" w:rsidRDefault="002B2332">
      <w:pPr>
        <w:pStyle w:val="PargrafodaLista"/>
        <w:numPr>
          <w:ilvl w:val="1"/>
          <w:numId w:val="25"/>
        </w:numPr>
        <w:tabs>
          <w:tab w:val="left" w:pos="491"/>
        </w:tabs>
        <w:spacing w:line="201" w:lineRule="auto"/>
        <w:ind w:left="114" w:firstLine="0"/>
        <w:rPr>
          <w:sz w:val="24"/>
        </w:rPr>
      </w:pPr>
      <w:r>
        <w:rPr>
          <w:sz w:val="24"/>
        </w:rPr>
        <w:t>Os preços registrados poderão ser revistos em decorrência de eventual redução dos preços praticados no</w:t>
      </w:r>
      <w:r>
        <w:rPr>
          <w:spacing w:val="-5"/>
          <w:sz w:val="24"/>
        </w:rPr>
        <w:t xml:space="preserve"> </w:t>
      </w:r>
      <w:r>
        <w:rPr>
          <w:sz w:val="24"/>
        </w:rPr>
        <w:t>mercado</w:t>
      </w:r>
      <w:r>
        <w:rPr>
          <w:spacing w:val="-5"/>
          <w:sz w:val="24"/>
        </w:rPr>
        <w:t xml:space="preserve"> </w:t>
      </w:r>
      <w:r>
        <w:rPr>
          <w:sz w:val="24"/>
        </w:rPr>
        <w:t>verso</w:t>
      </w:r>
      <w:r>
        <w:rPr>
          <w:spacing w:val="-5"/>
          <w:sz w:val="24"/>
        </w:rPr>
        <w:t xml:space="preserve"> </w:t>
      </w:r>
      <w:r>
        <w:rPr>
          <w:sz w:val="24"/>
        </w:rPr>
        <w:t>os</w:t>
      </w:r>
      <w:r>
        <w:rPr>
          <w:spacing w:val="-5"/>
          <w:sz w:val="24"/>
        </w:rPr>
        <w:t xml:space="preserve"> </w:t>
      </w:r>
      <w:r>
        <w:rPr>
          <w:sz w:val="24"/>
        </w:rPr>
        <w:t>preços</w:t>
      </w:r>
      <w:r>
        <w:rPr>
          <w:spacing w:val="-5"/>
          <w:sz w:val="24"/>
        </w:rPr>
        <w:t xml:space="preserve"> </w:t>
      </w:r>
      <w:r>
        <w:rPr>
          <w:sz w:val="24"/>
        </w:rPr>
        <w:t>registrados,</w:t>
      </w:r>
      <w:r>
        <w:rPr>
          <w:spacing w:val="-5"/>
          <w:sz w:val="24"/>
        </w:rPr>
        <w:t xml:space="preserve"> </w:t>
      </w:r>
      <w:r>
        <w:rPr>
          <w:sz w:val="24"/>
        </w:rPr>
        <w:t>cabendo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z w:val="24"/>
        </w:rPr>
        <w:t>através</w:t>
      </w:r>
      <w:r>
        <w:rPr>
          <w:spacing w:val="-5"/>
          <w:sz w:val="24"/>
        </w:rPr>
        <w:t xml:space="preserve"> </w:t>
      </w:r>
      <w:r>
        <w:rPr>
          <w:sz w:val="24"/>
        </w:rPr>
        <w:t>do</w:t>
      </w:r>
      <w:r>
        <w:rPr>
          <w:spacing w:val="-5"/>
          <w:sz w:val="24"/>
        </w:rPr>
        <w:t xml:space="preserve"> </w:t>
      </w:r>
      <w:r>
        <w:rPr>
          <w:sz w:val="24"/>
        </w:rPr>
        <w:t>Órgão</w:t>
      </w:r>
      <w:r>
        <w:rPr>
          <w:spacing w:val="-5"/>
          <w:sz w:val="24"/>
        </w:rPr>
        <w:t xml:space="preserve"> </w:t>
      </w:r>
      <w:r>
        <w:rPr>
          <w:sz w:val="24"/>
        </w:rPr>
        <w:t>Gerenciador,</w:t>
      </w:r>
      <w:r>
        <w:rPr>
          <w:spacing w:val="-5"/>
          <w:sz w:val="24"/>
        </w:rPr>
        <w:t xml:space="preserve"> </w:t>
      </w:r>
      <w:r>
        <w:rPr>
          <w:sz w:val="24"/>
        </w:rPr>
        <w:t>convocar o Fornecedor para negociarem a redução dos preços aos valores praticados pelo mercado, conforme alínea d do inciso II do caput do art. 124 da Lei Federal nº 14.133, de 2021.</w:t>
      </w:r>
    </w:p>
    <w:p w14:paraId="0DD69855" w14:textId="77777777" w:rsidR="00A176BC" w:rsidRDefault="002B2332">
      <w:pPr>
        <w:pStyle w:val="PargrafodaLista"/>
        <w:numPr>
          <w:ilvl w:val="2"/>
          <w:numId w:val="25"/>
        </w:numPr>
        <w:tabs>
          <w:tab w:val="left" w:pos="673"/>
        </w:tabs>
        <w:spacing w:line="201" w:lineRule="auto"/>
        <w:ind w:left="114" w:firstLine="0"/>
        <w:rPr>
          <w:sz w:val="24"/>
        </w:rPr>
      </w:pPr>
      <w:r>
        <w:rPr>
          <w:sz w:val="24"/>
        </w:rPr>
        <w:t>Caso o Fornecedor não aceitar a redução dos seus preços aos valores praticados pelo mercado serão liberados do compromisso assumido, sem aplicação de penalidade, cabendo a Administração convocar, dentro da ordem de classificação, os Fornecedores que aceitarem reduzir seus preços aos valores de mercado observará a classificação original.</w:t>
      </w:r>
    </w:p>
    <w:p w14:paraId="7C9EB863" w14:textId="77777777" w:rsidR="00A176BC" w:rsidRDefault="002B2332">
      <w:pPr>
        <w:pStyle w:val="PargrafodaLista"/>
        <w:numPr>
          <w:ilvl w:val="1"/>
          <w:numId w:val="25"/>
        </w:numPr>
        <w:tabs>
          <w:tab w:val="left" w:pos="521"/>
        </w:tabs>
        <w:spacing w:line="199" w:lineRule="auto"/>
        <w:ind w:left="114" w:right="101" w:firstLine="0"/>
        <w:rPr>
          <w:sz w:val="24"/>
        </w:rPr>
      </w:pPr>
      <w:r>
        <w:rPr>
          <w:sz w:val="24"/>
        </w:rPr>
        <w:t xml:space="preserve">Quando o preço de mercado se tornar superior aos preços registrados e o Fornecedor não puder cumprir o compromisso, é facultado ao Fornecedor requerer, </w:t>
      </w:r>
      <w:r>
        <w:rPr>
          <w:b/>
          <w:sz w:val="24"/>
        </w:rPr>
        <w:t>antes do pedido de fornecimento</w:t>
      </w:r>
      <w:r>
        <w:rPr>
          <w:sz w:val="24"/>
        </w:rPr>
        <w:t>, a revisão do preço registrado, mediante demonstração de fato superveniente que tenha provocado elevação relevante nos preços praticados no mercado, conforme alínea d do inciso II do caput do art. 124 da Lei Federal nº 14.133, de 2021.</w:t>
      </w:r>
    </w:p>
    <w:p w14:paraId="7014A10D" w14:textId="77777777" w:rsidR="00A176BC" w:rsidRDefault="002B2332">
      <w:pPr>
        <w:pStyle w:val="PargrafodaLista"/>
        <w:numPr>
          <w:ilvl w:val="2"/>
          <w:numId w:val="25"/>
        </w:numPr>
        <w:tabs>
          <w:tab w:val="left" w:pos="668"/>
        </w:tabs>
        <w:spacing w:line="208" w:lineRule="auto"/>
        <w:ind w:left="114" w:firstLine="0"/>
        <w:rPr>
          <w:sz w:val="24"/>
        </w:rPr>
      </w:pPr>
      <w:r>
        <w:rPr>
          <w:sz w:val="24"/>
        </w:rPr>
        <w:t>A iniciativa e o encargo da demonstração do desequilíbrio econômico-financeiro serão do Fornecedor da Ata de Registro de Preços, cabendo ao Órgão Gerenciador, a análise e deliberação a respeito do pedido.</w:t>
      </w:r>
    </w:p>
    <w:p w14:paraId="62736FEC" w14:textId="77777777" w:rsidR="00A176BC" w:rsidRDefault="002B2332">
      <w:pPr>
        <w:pStyle w:val="PargrafodaLista"/>
        <w:numPr>
          <w:ilvl w:val="2"/>
          <w:numId w:val="25"/>
        </w:numPr>
        <w:tabs>
          <w:tab w:val="left" w:pos="742"/>
        </w:tabs>
        <w:spacing w:line="199" w:lineRule="auto"/>
        <w:ind w:left="114" w:firstLine="0"/>
        <w:rPr>
          <w:sz w:val="24"/>
        </w:rPr>
      </w:pPr>
      <w:r>
        <w:rPr>
          <w:sz w:val="24"/>
        </w:rPr>
        <w:t>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do registro do preço do Fornecedor e de aplicação das penalidades administrativas previstas em lei, Edital e Ata de Registro de Preços.</w:t>
      </w:r>
    </w:p>
    <w:p w14:paraId="0199A8D9" w14:textId="77777777" w:rsidR="00A176BC" w:rsidRDefault="002B2332">
      <w:pPr>
        <w:pStyle w:val="PargrafodaLista"/>
        <w:numPr>
          <w:ilvl w:val="2"/>
          <w:numId w:val="25"/>
        </w:numPr>
        <w:tabs>
          <w:tab w:val="left" w:pos="677"/>
        </w:tabs>
        <w:spacing w:line="199" w:lineRule="auto"/>
        <w:ind w:left="114" w:firstLine="0"/>
        <w:rPr>
          <w:sz w:val="24"/>
        </w:rPr>
      </w:pPr>
      <w:r>
        <w:rPr>
          <w:sz w:val="24"/>
        </w:rPr>
        <w:t xml:space="preserve">Comprovado o desequilíbrio econômico-financeiro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w:t>
      </w:r>
      <w:r>
        <w:rPr>
          <w:spacing w:val="-2"/>
          <w:sz w:val="24"/>
        </w:rPr>
        <w:t>econômico-financeiro.</w:t>
      </w:r>
    </w:p>
    <w:p w14:paraId="7EEF46D3" w14:textId="77777777" w:rsidR="00A176BC" w:rsidRDefault="002B2332">
      <w:pPr>
        <w:pStyle w:val="PargrafodaLista"/>
        <w:numPr>
          <w:ilvl w:val="2"/>
          <w:numId w:val="25"/>
        </w:numPr>
        <w:tabs>
          <w:tab w:val="left" w:pos="717"/>
        </w:tabs>
        <w:spacing w:line="196" w:lineRule="auto"/>
        <w:ind w:left="114" w:firstLine="0"/>
        <w:rPr>
          <w:sz w:val="24"/>
        </w:rPr>
      </w:pPr>
      <w:r>
        <w:rPr>
          <w:sz w:val="24"/>
        </w:rPr>
        <w:t>Caso não aceite a contraproposta de preço apresentada pela Administração, o Fornecedor será liberado do compromisso assumido, sem aplicação de penalidades administrativas.</w:t>
      </w:r>
    </w:p>
    <w:p w14:paraId="10E102BE" w14:textId="2324F46E" w:rsidR="00A176BC" w:rsidRDefault="002B2332" w:rsidP="009A0CAF">
      <w:pPr>
        <w:pStyle w:val="PargrafodaLista"/>
        <w:numPr>
          <w:ilvl w:val="2"/>
          <w:numId w:val="25"/>
        </w:numPr>
        <w:tabs>
          <w:tab w:val="left" w:pos="665"/>
        </w:tabs>
        <w:spacing w:before="69" w:line="196" w:lineRule="auto"/>
        <w:ind w:left="114" w:firstLine="0"/>
      </w:pPr>
      <w:r w:rsidRPr="009A0CAF">
        <w:rPr>
          <w:sz w:val="24"/>
        </w:rPr>
        <w:t>Liberado</w:t>
      </w:r>
      <w:r w:rsidRPr="009A0CAF">
        <w:rPr>
          <w:spacing w:val="-3"/>
          <w:sz w:val="24"/>
        </w:rPr>
        <w:t xml:space="preserve"> </w:t>
      </w:r>
      <w:r w:rsidRPr="009A0CAF">
        <w:rPr>
          <w:sz w:val="24"/>
        </w:rPr>
        <w:t>o</w:t>
      </w:r>
      <w:r w:rsidRPr="009A0CAF">
        <w:rPr>
          <w:spacing w:val="-3"/>
          <w:sz w:val="24"/>
        </w:rPr>
        <w:t xml:space="preserve"> </w:t>
      </w:r>
      <w:r w:rsidRPr="009A0CAF">
        <w:rPr>
          <w:sz w:val="24"/>
        </w:rPr>
        <w:t>Fornecedor</w:t>
      </w:r>
      <w:r w:rsidRPr="009A0CAF">
        <w:rPr>
          <w:spacing w:val="-3"/>
          <w:sz w:val="24"/>
        </w:rPr>
        <w:t xml:space="preserve"> </w:t>
      </w:r>
      <w:r w:rsidRPr="009A0CAF">
        <w:rPr>
          <w:sz w:val="24"/>
        </w:rPr>
        <w:t>na</w:t>
      </w:r>
      <w:r w:rsidRPr="009A0CAF">
        <w:rPr>
          <w:spacing w:val="-3"/>
          <w:sz w:val="24"/>
        </w:rPr>
        <w:t xml:space="preserve"> </w:t>
      </w:r>
      <w:r w:rsidRPr="009A0CAF">
        <w:rPr>
          <w:sz w:val="24"/>
        </w:rPr>
        <w:t>forma</w:t>
      </w:r>
      <w:r w:rsidRPr="009A0CAF">
        <w:rPr>
          <w:spacing w:val="-3"/>
          <w:sz w:val="24"/>
        </w:rPr>
        <w:t xml:space="preserve"> </w:t>
      </w:r>
      <w:r w:rsidRPr="009A0CAF">
        <w:rPr>
          <w:sz w:val="24"/>
        </w:rPr>
        <w:t>do</w:t>
      </w:r>
      <w:r w:rsidRPr="009A0CAF">
        <w:rPr>
          <w:spacing w:val="-3"/>
          <w:sz w:val="24"/>
        </w:rPr>
        <w:t xml:space="preserve"> </w:t>
      </w:r>
      <w:r w:rsidRPr="009A0CAF">
        <w:rPr>
          <w:sz w:val="24"/>
        </w:rPr>
        <w:t>subitem</w:t>
      </w:r>
      <w:r w:rsidRPr="009A0CAF">
        <w:rPr>
          <w:spacing w:val="-3"/>
          <w:sz w:val="24"/>
        </w:rPr>
        <w:t xml:space="preserve"> </w:t>
      </w:r>
      <w:r w:rsidRPr="009A0CAF">
        <w:rPr>
          <w:sz w:val="24"/>
        </w:rPr>
        <w:t>anterior,</w:t>
      </w:r>
      <w:r w:rsidRPr="009A0CAF">
        <w:rPr>
          <w:spacing w:val="-3"/>
          <w:sz w:val="24"/>
        </w:rPr>
        <w:t xml:space="preserve"> </w:t>
      </w:r>
      <w:r w:rsidRPr="009A0CAF">
        <w:rPr>
          <w:sz w:val="24"/>
        </w:rPr>
        <w:t>o</w:t>
      </w:r>
      <w:r w:rsidRPr="009A0CAF">
        <w:rPr>
          <w:spacing w:val="-3"/>
          <w:sz w:val="24"/>
        </w:rPr>
        <w:t xml:space="preserve"> </w:t>
      </w:r>
      <w:r w:rsidRPr="009A0CAF">
        <w:rPr>
          <w:sz w:val="24"/>
        </w:rPr>
        <w:t>Órgão</w:t>
      </w:r>
      <w:r w:rsidRPr="009A0CAF">
        <w:rPr>
          <w:spacing w:val="-3"/>
          <w:sz w:val="24"/>
        </w:rPr>
        <w:t xml:space="preserve"> </w:t>
      </w:r>
      <w:r w:rsidRPr="009A0CAF">
        <w:rPr>
          <w:sz w:val="24"/>
        </w:rPr>
        <w:t>Gerenciador</w:t>
      </w:r>
      <w:r w:rsidRPr="009A0CAF">
        <w:rPr>
          <w:spacing w:val="-3"/>
          <w:sz w:val="24"/>
        </w:rPr>
        <w:t xml:space="preserve"> </w:t>
      </w:r>
      <w:r w:rsidRPr="009A0CAF">
        <w:rPr>
          <w:sz w:val="24"/>
        </w:rPr>
        <w:t>da</w:t>
      </w:r>
      <w:r w:rsidRPr="009A0CAF">
        <w:rPr>
          <w:spacing w:val="-3"/>
          <w:sz w:val="24"/>
        </w:rPr>
        <w:t xml:space="preserve"> </w:t>
      </w:r>
      <w:r w:rsidRPr="009A0CAF">
        <w:rPr>
          <w:sz w:val="24"/>
        </w:rPr>
        <w:t>Ata</w:t>
      </w:r>
      <w:r w:rsidRPr="009A0CAF">
        <w:rPr>
          <w:spacing w:val="-3"/>
          <w:sz w:val="24"/>
        </w:rPr>
        <w:t xml:space="preserve"> </w:t>
      </w:r>
      <w:r w:rsidRPr="009A0CAF">
        <w:rPr>
          <w:sz w:val="24"/>
        </w:rPr>
        <w:t>poderá</w:t>
      </w:r>
      <w:r w:rsidRPr="009A0CAF">
        <w:rPr>
          <w:spacing w:val="-3"/>
          <w:sz w:val="24"/>
        </w:rPr>
        <w:t xml:space="preserve"> </w:t>
      </w:r>
      <w:r w:rsidRPr="009A0CAF">
        <w:rPr>
          <w:sz w:val="24"/>
        </w:rPr>
        <w:t>convocar</w:t>
      </w:r>
      <w:r w:rsidRPr="009A0CAF">
        <w:rPr>
          <w:spacing w:val="-3"/>
          <w:sz w:val="24"/>
        </w:rPr>
        <w:t xml:space="preserve"> </w:t>
      </w:r>
      <w:r w:rsidRPr="009A0CAF">
        <w:rPr>
          <w:sz w:val="24"/>
        </w:rPr>
        <w:t>os demais</w:t>
      </w:r>
      <w:r w:rsidRPr="009A0CAF">
        <w:rPr>
          <w:spacing w:val="40"/>
          <w:sz w:val="24"/>
        </w:rPr>
        <w:t xml:space="preserve"> </w:t>
      </w:r>
      <w:r w:rsidRPr="009A0CAF">
        <w:rPr>
          <w:sz w:val="24"/>
        </w:rPr>
        <w:t>Fornecedores,</w:t>
      </w:r>
      <w:r w:rsidRPr="009A0CAF">
        <w:rPr>
          <w:spacing w:val="40"/>
          <w:sz w:val="24"/>
        </w:rPr>
        <w:t xml:space="preserve"> </w:t>
      </w:r>
      <w:r w:rsidRPr="009A0CAF">
        <w:rPr>
          <w:sz w:val="24"/>
        </w:rPr>
        <w:t>observando</w:t>
      </w:r>
      <w:r w:rsidRPr="009A0CAF">
        <w:rPr>
          <w:spacing w:val="40"/>
          <w:sz w:val="24"/>
        </w:rPr>
        <w:t xml:space="preserve"> </w:t>
      </w:r>
      <w:r w:rsidRPr="009A0CAF">
        <w:rPr>
          <w:sz w:val="24"/>
        </w:rPr>
        <w:t>a</w:t>
      </w:r>
      <w:r w:rsidRPr="009A0CAF">
        <w:rPr>
          <w:spacing w:val="40"/>
          <w:sz w:val="24"/>
        </w:rPr>
        <w:t xml:space="preserve"> </w:t>
      </w:r>
      <w:r w:rsidRPr="009A0CAF">
        <w:rPr>
          <w:sz w:val="24"/>
        </w:rPr>
        <w:t>ordem</w:t>
      </w:r>
      <w:r w:rsidRPr="009A0CAF">
        <w:rPr>
          <w:spacing w:val="40"/>
          <w:sz w:val="24"/>
        </w:rPr>
        <w:t xml:space="preserve"> </w:t>
      </w:r>
      <w:r w:rsidRPr="009A0CAF">
        <w:rPr>
          <w:sz w:val="24"/>
        </w:rPr>
        <w:t>de</w:t>
      </w:r>
      <w:r w:rsidRPr="009A0CAF">
        <w:rPr>
          <w:spacing w:val="40"/>
          <w:sz w:val="24"/>
        </w:rPr>
        <w:t xml:space="preserve"> </w:t>
      </w:r>
      <w:r w:rsidRPr="009A0CAF">
        <w:rPr>
          <w:sz w:val="24"/>
        </w:rPr>
        <w:t>classificação</w:t>
      </w:r>
      <w:r w:rsidRPr="009A0CAF">
        <w:rPr>
          <w:spacing w:val="40"/>
          <w:sz w:val="24"/>
        </w:rPr>
        <w:t xml:space="preserve"> </w:t>
      </w:r>
      <w:r w:rsidRPr="009A0CAF">
        <w:rPr>
          <w:sz w:val="24"/>
        </w:rPr>
        <w:t>original</w:t>
      </w:r>
      <w:r w:rsidRPr="009A0CAF">
        <w:rPr>
          <w:spacing w:val="40"/>
          <w:sz w:val="24"/>
        </w:rPr>
        <w:t xml:space="preserve"> </w:t>
      </w:r>
      <w:r w:rsidRPr="009A0CAF">
        <w:rPr>
          <w:sz w:val="24"/>
        </w:rPr>
        <w:t>da</w:t>
      </w:r>
      <w:r w:rsidRPr="009A0CAF">
        <w:rPr>
          <w:spacing w:val="40"/>
          <w:sz w:val="24"/>
        </w:rPr>
        <w:t xml:space="preserve"> </w:t>
      </w:r>
      <w:r w:rsidRPr="009A0CAF">
        <w:rPr>
          <w:sz w:val="24"/>
        </w:rPr>
        <w:t>licitação,</w:t>
      </w:r>
      <w:r w:rsidRPr="009A0CAF">
        <w:rPr>
          <w:spacing w:val="40"/>
          <w:sz w:val="24"/>
        </w:rPr>
        <w:t xml:space="preserve"> </w:t>
      </w:r>
      <w:r w:rsidRPr="009A0CAF">
        <w:rPr>
          <w:sz w:val="24"/>
        </w:rPr>
        <w:t>para</w:t>
      </w:r>
      <w:r w:rsidRPr="009A0CAF">
        <w:rPr>
          <w:spacing w:val="40"/>
          <w:sz w:val="24"/>
        </w:rPr>
        <w:t xml:space="preserve"> </w:t>
      </w:r>
      <w:r w:rsidRPr="009A0CAF">
        <w:rPr>
          <w:sz w:val="24"/>
        </w:rPr>
        <w:t>que</w:t>
      </w:r>
      <w:r w:rsidRPr="009A0CAF">
        <w:rPr>
          <w:spacing w:val="40"/>
          <w:sz w:val="24"/>
        </w:rPr>
        <w:t xml:space="preserve"> </w:t>
      </w:r>
      <w:r w:rsidRPr="009A0CAF">
        <w:rPr>
          <w:sz w:val="24"/>
        </w:rPr>
        <w:t>manifestem</w:t>
      </w:r>
      <w:r w:rsidR="009A0CAF">
        <w:rPr>
          <w:sz w:val="24"/>
        </w:rPr>
        <w:t xml:space="preserve"> </w:t>
      </w:r>
      <w:r>
        <w:t xml:space="preserve">interesse em assumir o fornecimento dos bens, pelo valor da contraproposta apresentada pela </w:t>
      </w:r>
      <w:r w:rsidRPr="009A0CAF">
        <w:rPr>
          <w:spacing w:val="-2"/>
        </w:rPr>
        <w:t>Administração.</w:t>
      </w:r>
    </w:p>
    <w:p w14:paraId="2332E65A" w14:textId="77777777" w:rsidR="00A176BC" w:rsidRDefault="002B2332">
      <w:pPr>
        <w:pStyle w:val="PargrafodaLista"/>
        <w:numPr>
          <w:ilvl w:val="1"/>
          <w:numId w:val="25"/>
        </w:numPr>
        <w:tabs>
          <w:tab w:val="left" w:pos="494"/>
        </w:tabs>
        <w:spacing w:before="14" w:line="196" w:lineRule="auto"/>
        <w:ind w:left="114" w:firstLine="0"/>
        <w:rPr>
          <w:sz w:val="24"/>
        </w:rPr>
      </w:pPr>
      <w:r>
        <w:rPr>
          <w:sz w:val="24"/>
        </w:rPr>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72BBCE6D" w14:textId="77777777" w:rsidR="00A176BC" w:rsidRDefault="002B2332">
      <w:pPr>
        <w:pStyle w:val="PargrafodaLista"/>
        <w:numPr>
          <w:ilvl w:val="1"/>
          <w:numId w:val="25"/>
        </w:numPr>
        <w:tabs>
          <w:tab w:val="left" w:pos="494"/>
        </w:tabs>
        <w:spacing w:before="15" w:line="196" w:lineRule="auto"/>
        <w:ind w:left="114" w:firstLine="0"/>
        <w:rPr>
          <w:sz w:val="24"/>
        </w:rPr>
      </w:pPr>
      <w:r>
        <w:rPr>
          <w:sz w:val="24"/>
        </w:rPr>
        <w:t>Os pedidos de equilíbrio econômico-financeiro dos preços registrados, passarão por análise contábil e jurídica do órgão gerenciador, cabendo à autoridade competente para a homologação da licitação para registro de preços a decisão sobre o pedido.</w:t>
      </w:r>
    </w:p>
    <w:p w14:paraId="29EB3398" w14:textId="77777777" w:rsidR="00A176BC" w:rsidRDefault="002B2332">
      <w:pPr>
        <w:pStyle w:val="PargrafodaLista"/>
        <w:numPr>
          <w:ilvl w:val="2"/>
          <w:numId w:val="25"/>
        </w:numPr>
        <w:tabs>
          <w:tab w:val="left" w:pos="663"/>
        </w:tabs>
        <w:spacing w:before="14" w:line="196" w:lineRule="auto"/>
        <w:ind w:left="114" w:firstLine="0"/>
        <w:rPr>
          <w:sz w:val="24"/>
        </w:rPr>
      </w:pPr>
      <w:r>
        <w:rPr>
          <w:sz w:val="24"/>
        </w:rPr>
        <w:t>Deferido</w:t>
      </w:r>
      <w:r>
        <w:rPr>
          <w:spacing w:val="-6"/>
          <w:sz w:val="24"/>
        </w:rPr>
        <w:t xml:space="preserve"> </w:t>
      </w:r>
      <w:r>
        <w:rPr>
          <w:sz w:val="24"/>
        </w:rPr>
        <w:t>o</w:t>
      </w:r>
      <w:r>
        <w:rPr>
          <w:spacing w:val="-6"/>
          <w:sz w:val="24"/>
        </w:rPr>
        <w:t xml:space="preserve"> </w:t>
      </w:r>
      <w:r>
        <w:rPr>
          <w:sz w:val="24"/>
        </w:rPr>
        <w:t>pedido,</w:t>
      </w:r>
      <w:r>
        <w:rPr>
          <w:spacing w:val="-6"/>
          <w:sz w:val="24"/>
        </w:rPr>
        <w:t xml:space="preserve"> </w:t>
      </w:r>
      <w:r>
        <w:rPr>
          <w:sz w:val="24"/>
        </w:rPr>
        <w:t>o</w:t>
      </w:r>
      <w:r>
        <w:rPr>
          <w:spacing w:val="-6"/>
          <w:sz w:val="24"/>
        </w:rPr>
        <w:t xml:space="preserve"> </w:t>
      </w:r>
      <w:r>
        <w:rPr>
          <w:sz w:val="24"/>
        </w:rPr>
        <w:t>equilíbrio</w:t>
      </w:r>
      <w:r>
        <w:rPr>
          <w:spacing w:val="-6"/>
          <w:sz w:val="24"/>
        </w:rPr>
        <w:t xml:space="preserve"> </w:t>
      </w:r>
      <w:r>
        <w:rPr>
          <w:sz w:val="24"/>
        </w:rPr>
        <w:t>econômico-financeiro</w:t>
      </w:r>
      <w:r>
        <w:rPr>
          <w:spacing w:val="-6"/>
          <w:sz w:val="24"/>
        </w:rPr>
        <w:t xml:space="preserve"> </w:t>
      </w:r>
      <w:r>
        <w:rPr>
          <w:sz w:val="24"/>
        </w:rPr>
        <w:t>será</w:t>
      </w:r>
      <w:r>
        <w:rPr>
          <w:spacing w:val="-6"/>
          <w:sz w:val="24"/>
        </w:rPr>
        <w:t xml:space="preserve"> </w:t>
      </w:r>
      <w:r>
        <w:rPr>
          <w:sz w:val="24"/>
        </w:rPr>
        <w:t>registrado</w:t>
      </w:r>
      <w:r>
        <w:rPr>
          <w:spacing w:val="-6"/>
          <w:sz w:val="24"/>
        </w:rPr>
        <w:t xml:space="preserve"> </w:t>
      </w:r>
      <w:r>
        <w:rPr>
          <w:sz w:val="24"/>
        </w:rPr>
        <w:t>por</w:t>
      </w:r>
      <w:r>
        <w:rPr>
          <w:spacing w:val="-6"/>
          <w:sz w:val="24"/>
        </w:rPr>
        <w:t xml:space="preserve"> </w:t>
      </w:r>
      <w:r>
        <w:rPr>
          <w:sz w:val="24"/>
        </w:rPr>
        <w:t>aditamento</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 de Preços.</w:t>
      </w:r>
    </w:p>
    <w:p w14:paraId="3F271BC5" w14:textId="77777777" w:rsidR="00A176BC" w:rsidRDefault="002B2332">
      <w:pPr>
        <w:pStyle w:val="PargrafodaLista"/>
        <w:numPr>
          <w:ilvl w:val="1"/>
          <w:numId w:val="25"/>
        </w:numPr>
        <w:tabs>
          <w:tab w:val="left" w:pos="475"/>
        </w:tabs>
        <w:spacing w:line="225" w:lineRule="exact"/>
        <w:ind w:left="475" w:right="0" w:hanging="361"/>
        <w:rPr>
          <w:sz w:val="24"/>
        </w:rPr>
      </w:pPr>
      <w:r>
        <w:rPr>
          <w:sz w:val="24"/>
        </w:rPr>
        <w:t>O</w:t>
      </w:r>
      <w:r>
        <w:rPr>
          <w:spacing w:val="-7"/>
          <w:sz w:val="24"/>
        </w:rPr>
        <w:t xml:space="preserve"> </w:t>
      </w:r>
      <w:r>
        <w:rPr>
          <w:sz w:val="24"/>
        </w:rPr>
        <w:t>registro</w:t>
      </w:r>
      <w:r>
        <w:rPr>
          <w:spacing w:val="-4"/>
          <w:sz w:val="24"/>
        </w:rPr>
        <w:t xml:space="preserve"> </w:t>
      </w:r>
      <w:r>
        <w:rPr>
          <w:sz w:val="24"/>
        </w:rPr>
        <w:t>do</w:t>
      </w:r>
      <w:r>
        <w:rPr>
          <w:spacing w:val="-4"/>
          <w:sz w:val="24"/>
        </w:rPr>
        <w:t xml:space="preserve"> </w:t>
      </w:r>
      <w:r>
        <w:rPr>
          <w:sz w:val="24"/>
        </w:rPr>
        <w:t>Fornecedor</w:t>
      </w:r>
      <w:r>
        <w:rPr>
          <w:spacing w:val="-4"/>
          <w:sz w:val="24"/>
        </w:rPr>
        <w:t xml:space="preserve"> </w:t>
      </w:r>
      <w:r>
        <w:rPr>
          <w:sz w:val="24"/>
        </w:rPr>
        <w:t>será</w:t>
      </w:r>
      <w:r>
        <w:rPr>
          <w:spacing w:val="-4"/>
          <w:sz w:val="24"/>
        </w:rPr>
        <w:t xml:space="preserve"> </w:t>
      </w:r>
      <w:r>
        <w:rPr>
          <w:sz w:val="24"/>
        </w:rPr>
        <w:t>cancelado,</w:t>
      </w:r>
      <w:r>
        <w:rPr>
          <w:spacing w:val="-4"/>
          <w:sz w:val="24"/>
        </w:rPr>
        <w:t xml:space="preserve"> </w:t>
      </w:r>
      <w:r>
        <w:rPr>
          <w:sz w:val="24"/>
        </w:rPr>
        <w:t>assegurado</w:t>
      </w:r>
      <w:r>
        <w:rPr>
          <w:spacing w:val="-5"/>
          <w:sz w:val="24"/>
        </w:rPr>
        <w:t xml:space="preserve"> </w:t>
      </w:r>
      <w:r>
        <w:rPr>
          <w:sz w:val="24"/>
        </w:rPr>
        <w:t>o</w:t>
      </w:r>
      <w:r>
        <w:rPr>
          <w:spacing w:val="-4"/>
          <w:sz w:val="24"/>
        </w:rPr>
        <w:t xml:space="preserve"> </w:t>
      </w:r>
      <w:r>
        <w:rPr>
          <w:sz w:val="24"/>
        </w:rPr>
        <w:t>contraditório</w:t>
      </w:r>
      <w:r>
        <w:rPr>
          <w:spacing w:val="-4"/>
          <w:sz w:val="24"/>
        </w:rPr>
        <w:t xml:space="preserve"> </w:t>
      </w:r>
      <w:r>
        <w:rPr>
          <w:sz w:val="24"/>
        </w:rPr>
        <w:t>e</w:t>
      </w:r>
      <w:r>
        <w:rPr>
          <w:spacing w:val="-4"/>
          <w:sz w:val="24"/>
        </w:rPr>
        <w:t xml:space="preserve"> </w:t>
      </w:r>
      <w:r>
        <w:rPr>
          <w:sz w:val="24"/>
        </w:rPr>
        <w:t>a</w:t>
      </w:r>
      <w:r>
        <w:rPr>
          <w:spacing w:val="-4"/>
          <w:sz w:val="24"/>
        </w:rPr>
        <w:t xml:space="preserve"> </w:t>
      </w:r>
      <w:r>
        <w:rPr>
          <w:sz w:val="24"/>
        </w:rPr>
        <w:t>ampla</w:t>
      </w:r>
      <w:r>
        <w:rPr>
          <w:spacing w:val="-4"/>
          <w:sz w:val="24"/>
        </w:rPr>
        <w:t xml:space="preserve"> </w:t>
      </w:r>
      <w:r>
        <w:rPr>
          <w:sz w:val="24"/>
        </w:rPr>
        <w:t>defesa,</w:t>
      </w:r>
      <w:r>
        <w:rPr>
          <w:spacing w:val="-4"/>
          <w:sz w:val="24"/>
        </w:rPr>
        <w:t xml:space="preserve"> </w:t>
      </w:r>
      <w:r>
        <w:rPr>
          <w:spacing w:val="-2"/>
          <w:sz w:val="24"/>
        </w:rPr>
        <w:t>quando:</w:t>
      </w:r>
    </w:p>
    <w:p w14:paraId="5A612E54" w14:textId="77777777" w:rsidR="00A176BC" w:rsidRDefault="002B2332">
      <w:pPr>
        <w:pStyle w:val="PargrafodaLista"/>
        <w:numPr>
          <w:ilvl w:val="2"/>
          <w:numId w:val="25"/>
        </w:numPr>
        <w:tabs>
          <w:tab w:val="left" w:pos="661"/>
        </w:tabs>
        <w:spacing w:line="248" w:lineRule="exact"/>
        <w:ind w:left="661" w:right="0" w:hanging="547"/>
        <w:rPr>
          <w:sz w:val="24"/>
        </w:rPr>
      </w:pPr>
      <w:r>
        <w:rPr>
          <w:sz w:val="24"/>
        </w:rPr>
        <w:t>descumprir</w:t>
      </w:r>
      <w:r>
        <w:rPr>
          <w:spacing w:val="-4"/>
          <w:sz w:val="24"/>
        </w:rPr>
        <w:t xml:space="preserve"> </w:t>
      </w:r>
      <w:r>
        <w:rPr>
          <w:sz w:val="24"/>
        </w:rPr>
        <w:t>as</w:t>
      </w:r>
      <w:r>
        <w:rPr>
          <w:spacing w:val="-3"/>
          <w:sz w:val="24"/>
        </w:rPr>
        <w:t xml:space="preserve"> </w:t>
      </w:r>
      <w:r>
        <w:rPr>
          <w:sz w:val="24"/>
        </w:rPr>
        <w:t>condições</w:t>
      </w:r>
      <w:r>
        <w:rPr>
          <w:spacing w:val="-3"/>
          <w:sz w:val="24"/>
        </w:rPr>
        <w:t xml:space="preserve"> </w:t>
      </w:r>
      <w:r>
        <w:rPr>
          <w:sz w:val="24"/>
        </w:rPr>
        <w:t>da</w:t>
      </w:r>
      <w:r>
        <w:rPr>
          <w:spacing w:val="-3"/>
          <w:sz w:val="24"/>
        </w:rPr>
        <w:t xml:space="preserve"> </w:t>
      </w:r>
      <w:r>
        <w:rPr>
          <w:sz w:val="24"/>
        </w:rPr>
        <w:t>Ata</w:t>
      </w:r>
      <w:r>
        <w:rPr>
          <w:spacing w:val="-4"/>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pacing w:val="-2"/>
          <w:sz w:val="24"/>
        </w:rPr>
        <w:t>Preços;</w:t>
      </w:r>
    </w:p>
    <w:p w14:paraId="5D3B3D95" w14:textId="77777777" w:rsidR="00A176BC" w:rsidRDefault="002B2332">
      <w:pPr>
        <w:pStyle w:val="PargrafodaLista"/>
        <w:numPr>
          <w:ilvl w:val="2"/>
          <w:numId w:val="25"/>
        </w:numPr>
        <w:tabs>
          <w:tab w:val="left" w:pos="663"/>
        </w:tabs>
        <w:spacing w:before="22" w:line="196" w:lineRule="auto"/>
        <w:ind w:left="114" w:firstLine="0"/>
        <w:rPr>
          <w:sz w:val="24"/>
        </w:rPr>
      </w:pPr>
      <w:r>
        <w:rPr>
          <w:sz w:val="24"/>
        </w:rPr>
        <w:t>não</w:t>
      </w:r>
      <w:r>
        <w:rPr>
          <w:spacing w:val="-5"/>
          <w:sz w:val="24"/>
        </w:rPr>
        <w:t xml:space="preserve"> </w:t>
      </w:r>
      <w:r>
        <w:rPr>
          <w:sz w:val="24"/>
        </w:rPr>
        <w:t>retirar</w:t>
      </w:r>
      <w:r>
        <w:rPr>
          <w:spacing w:val="-5"/>
          <w:sz w:val="24"/>
        </w:rPr>
        <w:t xml:space="preserve"> </w:t>
      </w:r>
      <w:r>
        <w:rPr>
          <w:sz w:val="24"/>
        </w:rPr>
        <w:t>a</w:t>
      </w:r>
      <w:r>
        <w:rPr>
          <w:spacing w:val="-5"/>
          <w:sz w:val="24"/>
        </w:rPr>
        <w:t xml:space="preserve"> </w:t>
      </w:r>
      <w:r>
        <w:rPr>
          <w:sz w:val="24"/>
        </w:rPr>
        <w:t>nota</w:t>
      </w:r>
      <w:r>
        <w:rPr>
          <w:spacing w:val="-5"/>
          <w:sz w:val="24"/>
        </w:rPr>
        <w:t xml:space="preserve"> </w:t>
      </w:r>
      <w:r>
        <w:rPr>
          <w:sz w:val="24"/>
        </w:rPr>
        <w:t>de</w:t>
      </w:r>
      <w:r>
        <w:rPr>
          <w:spacing w:val="-5"/>
          <w:sz w:val="24"/>
        </w:rPr>
        <w:t xml:space="preserve"> </w:t>
      </w:r>
      <w:r>
        <w:rPr>
          <w:sz w:val="24"/>
        </w:rPr>
        <w:t>empenho</w:t>
      </w:r>
      <w:r>
        <w:rPr>
          <w:spacing w:val="-5"/>
          <w:sz w:val="24"/>
        </w:rPr>
        <w:t xml:space="preserve"> </w:t>
      </w:r>
      <w:r>
        <w:rPr>
          <w:sz w:val="24"/>
        </w:rPr>
        <w:t>ou</w:t>
      </w:r>
      <w:r>
        <w:rPr>
          <w:spacing w:val="-5"/>
          <w:sz w:val="24"/>
        </w:rPr>
        <w:t xml:space="preserve"> </w:t>
      </w:r>
      <w:r>
        <w:rPr>
          <w:sz w:val="24"/>
        </w:rPr>
        <w:t>instrumento</w:t>
      </w:r>
      <w:r>
        <w:rPr>
          <w:spacing w:val="-5"/>
          <w:sz w:val="24"/>
        </w:rPr>
        <w:t xml:space="preserve"> </w:t>
      </w:r>
      <w:r>
        <w:rPr>
          <w:sz w:val="24"/>
        </w:rPr>
        <w:t>equivalente</w:t>
      </w:r>
      <w:r>
        <w:rPr>
          <w:spacing w:val="-5"/>
          <w:sz w:val="24"/>
        </w:rPr>
        <w:t xml:space="preserve"> </w:t>
      </w:r>
      <w:r>
        <w:rPr>
          <w:sz w:val="24"/>
        </w:rPr>
        <w:t>no</w:t>
      </w:r>
      <w:r>
        <w:rPr>
          <w:spacing w:val="-5"/>
          <w:sz w:val="24"/>
        </w:rPr>
        <w:t xml:space="preserve"> </w:t>
      </w:r>
      <w:r>
        <w:rPr>
          <w:sz w:val="24"/>
        </w:rPr>
        <w:t>prazo</w:t>
      </w:r>
      <w:r>
        <w:rPr>
          <w:spacing w:val="-5"/>
          <w:sz w:val="24"/>
        </w:rPr>
        <w:t xml:space="preserve"> </w:t>
      </w:r>
      <w:r>
        <w:rPr>
          <w:sz w:val="24"/>
        </w:rPr>
        <w:t>estabelecido</w:t>
      </w:r>
      <w:r>
        <w:rPr>
          <w:spacing w:val="-5"/>
          <w:sz w:val="24"/>
        </w:rPr>
        <w:t xml:space="preserve"> </w:t>
      </w:r>
      <w:r>
        <w:rPr>
          <w:sz w:val="24"/>
        </w:rPr>
        <w:t>pela</w:t>
      </w:r>
      <w:r>
        <w:rPr>
          <w:spacing w:val="-5"/>
          <w:sz w:val="24"/>
        </w:rPr>
        <w:t xml:space="preserve"> </w:t>
      </w:r>
      <w:r>
        <w:rPr>
          <w:sz w:val="24"/>
        </w:rPr>
        <w:t xml:space="preserve">Administração, </w:t>
      </w:r>
      <w:r>
        <w:rPr>
          <w:sz w:val="24"/>
        </w:rPr>
        <w:lastRenderedPageBreak/>
        <w:t>sem justificativa aceitável;</w:t>
      </w:r>
    </w:p>
    <w:p w14:paraId="44B65AA4" w14:textId="77777777" w:rsidR="00A176BC" w:rsidRDefault="002B2332">
      <w:pPr>
        <w:pStyle w:val="PargrafodaLista"/>
        <w:numPr>
          <w:ilvl w:val="2"/>
          <w:numId w:val="25"/>
        </w:numPr>
        <w:tabs>
          <w:tab w:val="left" w:pos="666"/>
        </w:tabs>
        <w:spacing w:line="208" w:lineRule="auto"/>
        <w:ind w:left="114" w:firstLine="0"/>
        <w:rPr>
          <w:sz w:val="24"/>
        </w:rPr>
      </w:pPr>
      <w:r>
        <w:rPr>
          <w:sz w:val="24"/>
        </w:rPr>
        <w:t>não</w:t>
      </w:r>
      <w:r>
        <w:rPr>
          <w:spacing w:val="-1"/>
          <w:sz w:val="24"/>
        </w:rPr>
        <w:t xml:space="preserve"> </w:t>
      </w:r>
      <w:r>
        <w:rPr>
          <w:sz w:val="24"/>
        </w:rPr>
        <w:t>aceitar</w:t>
      </w:r>
      <w:r>
        <w:rPr>
          <w:spacing w:val="-1"/>
          <w:sz w:val="24"/>
        </w:rPr>
        <w:t xml:space="preserve"> </w:t>
      </w:r>
      <w:r>
        <w:rPr>
          <w:sz w:val="24"/>
        </w:rPr>
        <w:t>reduzir</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preço</w:t>
      </w:r>
      <w:r>
        <w:rPr>
          <w:spacing w:val="-1"/>
          <w:sz w:val="24"/>
        </w:rPr>
        <w:t xml:space="preserve"> </w:t>
      </w:r>
      <w:r>
        <w:rPr>
          <w:sz w:val="24"/>
        </w:rPr>
        <w:t>registrado,</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deste</w:t>
      </w:r>
      <w:r>
        <w:rPr>
          <w:spacing w:val="-1"/>
          <w:sz w:val="24"/>
        </w:rPr>
        <w:t xml:space="preserve"> </w:t>
      </w:r>
      <w:r>
        <w:rPr>
          <w:sz w:val="24"/>
        </w:rPr>
        <w:t>se</w:t>
      </w:r>
      <w:r>
        <w:rPr>
          <w:spacing w:val="-1"/>
          <w:sz w:val="24"/>
        </w:rPr>
        <w:t xml:space="preserve"> </w:t>
      </w:r>
      <w:r>
        <w:rPr>
          <w:sz w:val="24"/>
        </w:rPr>
        <w:t>tornar</w:t>
      </w:r>
      <w:r>
        <w:rPr>
          <w:spacing w:val="-1"/>
          <w:sz w:val="24"/>
        </w:rPr>
        <w:t xml:space="preserve"> </w:t>
      </w:r>
      <w:r>
        <w:rPr>
          <w:sz w:val="24"/>
        </w:rPr>
        <w:t>superior</w:t>
      </w:r>
      <w:r>
        <w:rPr>
          <w:spacing w:val="-1"/>
          <w:sz w:val="24"/>
        </w:rPr>
        <w:t xml:space="preserve"> </w:t>
      </w:r>
      <w:r>
        <w:rPr>
          <w:sz w:val="24"/>
        </w:rPr>
        <w:t>àqueles</w:t>
      </w:r>
      <w:r>
        <w:rPr>
          <w:spacing w:val="-1"/>
          <w:sz w:val="24"/>
        </w:rPr>
        <w:t xml:space="preserve"> </w:t>
      </w:r>
      <w:r>
        <w:rPr>
          <w:sz w:val="24"/>
        </w:rPr>
        <w:t>praticados</w:t>
      </w:r>
      <w:r>
        <w:rPr>
          <w:spacing w:val="-1"/>
          <w:sz w:val="24"/>
        </w:rPr>
        <w:t xml:space="preserve"> </w:t>
      </w:r>
      <w:r>
        <w:rPr>
          <w:sz w:val="24"/>
        </w:rPr>
        <w:t>no mercado; ou</w:t>
      </w:r>
    </w:p>
    <w:p w14:paraId="22C0136E" w14:textId="77777777" w:rsidR="00A176BC" w:rsidRDefault="002B2332">
      <w:pPr>
        <w:pStyle w:val="PargrafodaLista"/>
        <w:numPr>
          <w:ilvl w:val="2"/>
          <w:numId w:val="25"/>
        </w:numPr>
        <w:tabs>
          <w:tab w:val="left" w:pos="743"/>
        </w:tabs>
        <w:spacing w:line="196" w:lineRule="auto"/>
        <w:ind w:left="114" w:firstLine="0"/>
        <w:rPr>
          <w:sz w:val="24"/>
        </w:rPr>
      </w:pPr>
      <w:r>
        <w:rPr>
          <w:sz w:val="24"/>
        </w:rPr>
        <w:t>sofrer sanção administrativa cujo efeito torne-o proibido de celebrar contrato administrativo, alcançando o órgão gerenciador e órgão(s) participante(s).</w:t>
      </w:r>
    </w:p>
    <w:p w14:paraId="3DB6323C" w14:textId="77777777" w:rsidR="00A176BC" w:rsidRDefault="002B2332">
      <w:pPr>
        <w:pStyle w:val="PargrafodaLista"/>
        <w:numPr>
          <w:ilvl w:val="1"/>
          <w:numId w:val="25"/>
        </w:numPr>
        <w:tabs>
          <w:tab w:val="left" w:pos="522"/>
        </w:tabs>
        <w:spacing w:line="201" w:lineRule="auto"/>
        <w:ind w:left="114" w:firstLine="0"/>
        <w:rPr>
          <w:sz w:val="24"/>
        </w:rPr>
      </w:pPr>
      <w:r>
        <w:rPr>
          <w:sz w:val="24"/>
        </w:rPr>
        <w:t>O cancelamento do registro de preços poderá ocorrer por fato superveniente, decorrente de caso fortuito ou força maior, fato do príncipe ou em decorrência de fatos imprevisíveis ou previsíveis de consequências incalculáveis, que inviabilizem a execução obrigações previstas na Ata, devidamente comprovados e justificados.</w:t>
      </w:r>
    </w:p>
    <w:p w14:paraId="11B20862" w14:textId="77777777" w:rsidR="00A176BC" w:rsidRDefault="002B2332">
      <w:pPr>
        <w:pStyle w:val="Ttulo1"/>
        <w:spacing w:before="189" w:line="274" w:lineRule="exact"/>
      </w:pPr>
      <w:r>
        <w:t>CLÁUSULA</w:t>
      </w:r>
      <w:r>
        <w:rPr>
          <w:spacing w:val="-12"/>
        </w:rPr>
        <w:t xml:space="preserve"> </w:t>
      </w:r>
      <w:r>
        <w:t>QUARTA</w:t>
      </w:r>
      <w:r>
        <w:rPr>
          <w:spacing w:val="-10"/>
        </w:rPr>
        <w:t xml:space="preserve"> </w:t>
      </w:r>
      <w:r>
        <w:t>DA</w:t>
      </w:r>
      <w:r>
        <w:rPr>
          <w:spacing w:val="-10"/>
        </w:rPr>
        <w:t xml:space="preserve"> </w:t>
      </w:r>
      <w:r>
        <w:t>GERÊNCIA</w:t>
      </w:r>
      <w:r>
        <w:rPr>
          <w:spacing w:val="-9"/>
        </w:rPr>
        <w:t xml:space="preserve"> </w:t>
      </w:r>
      <w:r>
        <w:t>DA</w:t>
      </w:r>
      <w:r>
        <w:rPr>
          <w:spacing w:val="-10"/>
        </w:rPr>
        <w:t xml:space="preserve"> </w:t>
      </w:r>
      <w:r>
        <w:t>PRESENTE</w:t>
      </w:r>
      <w:r>
        <w:rPr>
          <w:spacing w:val="-10"/>
        </w:rPr>
        <w:t xml:space="preserve"> </w:t>
      </w:r>
      <w:r>
        <w:t>ATA</w:t>
      </w:r>
      <w:r>
        <w:rPr>
          <w:spacing w:val="-9"/>
        </w:rPr>
        <w:t xml:space="preserve"> </w:t>
      </w:r>
      <w:r>
        <w:t>DE</w:t>
      </w:r>
      <w:r>
        <w:rPr>
          <w:spacing w:val="-10"/>
        </w:rPr>
        <w:t xml:space="preserve"> </w:t>
      </w:r>
      <w:r>
        <w:t>REGISTRO</w:t>
      </w:r>
      <w:r>
        <w:rPr>
          <w:spacing w:val="-10"/>
        </w:rPr>
        <w:t xml:space="preserve"> </w:t>
      </w:r>
      <w:r>
        <w:t>DE</w:t>
      </w:r>
      <w:r>
        <w:rPr>
          <w:spacing w:val="-9"/>
        </w:rPr>
        <w:t xml:space="preserve"> </w:t>
      </w:r>
      <w:r>
        <w:rPr>
          <w:spacing w:val="-2"/>
        </w:rPr>
        <w:t>PREÇOS</w:t>
      </w:r>
    </w:p>
    <w:p w14:paraId="75F8503F" w14:textId="77777777" w:rsidR="00A176BC" w:rsidRDefault="002B2332">
      <w:pPr>
        <w:pStyle w:val="PargrafodaLista"/>
        <w:numPr>
          <w:ilvl w:val="1"/>
          <w:numId w:val="24"/>
        </w:numPr>
        <w:tabs>
          <w:tab w:val="left" w:pos="592"/>
        </w:tabs>
        <w:spacing w:before="22" w:line="196" w:lineRule="auto"/>
        <w:ind w:left="114" w:firstLine="0"/>
        <w:rPr>
          <w:sz w:val="24"/>
        </w:rPr>
      </w:pPr>
      <w:r>
        <w:rPr>
          <w:sz w:val="24"/>
        </w:rPr>
        <w:t xml:space="preserve">O gerenciamento deste instrumento caberá ao Município de Corumbiara/RO, por meio do Departamento de Registro de Preços, devendo ser observado o aspecto operacional e jurídico, conforme </w:t>
      </w:r>
      <w:hyperlink r:id="rId115">
        <w:r>
          <w:rPr>
            <w:color w:val="0000ED"/>
            <w:sz w:val="24"/>
            <w:u w:val="single" w:color="0000ED"/>
          </w:rPr>
          <w:t>Decreto Municipal n. 207/2023</w:t>
        </w:r>
      </w:hyperlink>
      <w:r>
        <w:rPr>
          <w:sz w:val="24"/>
        </w:rPr>
        <w:t>.</w:t>
      </w:r>
    </w:p>
    <w:p w14:paraId="522B6703" w14:textId="77777777" w:rsidR="00A176BC" w:rsidRDefault="002B2332">
      <w:pPr>
        <w:pStyle w:val="Ttulo1"/>
        <w:spacing w:line="232" w:lineRule="exact"/>
      </w:pPr>
      <w:r>
        <w:t>CLÁUSULA</w:t>
      </w:r>
      <w:r>
        <w:rPr>
          <w:spacing w:val="-6"/>
        </w:rPr>
        <w:t xml:space="preserve"> </w:t>
      </w:r>
      <w:r>
        <w:t>QUINTA</w:t>
      </w:r>
      <w:r>
        <w:rPr>
          <w:spacing w:val="-5"/>
        </w:rPr>
        <w:t xml:space="preserve"> </w:t>
      </w:r>
      <w:r>
        <w:t>-</w:t>
      </w:r>
      <w:r>
        <w:rPr>
          <w:spacing w:val="-6"/>
        </w:rPr>
        <w:t xml:space="preserve"> </w:t>
      </w:r>
      <w:r>
        <w:t>PRAZO,</w:t>
      </w:r>
      <w:r>
        <w:rPr>
          <w:spacing w:val="-5"/>
        </w:rPr>
        <w:t xml:space="preserve"> </w:t>
      </w:r>
      <w:r>
        <w:t>LOCAL</w:t>
      </w:r>
      <w:r>
        <w:rPr>
          <w:spacing w:val="-5"/>
        </w:rPr>
        <w:t xml:space="preserve"> </w:t>
      </w:r>
      <w:r>
        <w:t>DE</w:t>
      </w:r>
      <w:r>
        <w:rPr>
          <w:spacing w:val="-6"/>
        </w:rPr>
        <w:t xml:space="preserve"> </w:t>
      </w:r>
      <w:r>
        <w:t>ENTREGA</w:t>
      </w:r>
      <w:r>
        <w:rPr>
          <w:spacing w:val="-5"/>
        </w:rPr>
        <w:t xml:space="preserve"> </w:t>
      </w:r>
      <w:r>
        <w:t>E</w:t>
      </w:r>
      <w:r>
        <w:rPr>
          <w:spacing w:val="-6"/>
        </w:rPr>
        <w:t xml:space="preserve"> </w:t>
      </w:r>
      <w:r>
        <w:t>RECEBIMENTO</w:t>
      </w:r>
      <w:r>
        <w:rPr>
          <w:spacing w:val="-5"/>
        </w:rPr>
        <w:t xml:space="preserve"> </w:t>
      </w:r>
      <w:r>
        <w:t>DOS</w:t>
      </w:r>
      <w:r>
        <w:rPr>
          <w:spacing w:val="-5"/>
        </w:rPr>
        <w:t xml:space="preserve"> </w:t>
      </w:r>
      <w:r>
        <w:rPr>
          <w:spacing w:val="-2"/>
        </w:rPr>
        <w:t>PRODUTOS</w:t>
      </w:r>
    </w:p>
    <w:p w14:paraId="661BCE1B" w14:textId="77777777" w:rsidR="00A176BC" w:rsidRDefault="002B2332">
      <w:pPr>
        <w:pStyle w:val="PargrafodaLista"/>
        <w:numPr>
          <w:ilvl w:val="1"/>
          <w:numId w:val="23"/>
        </w:numPr>
        <w:tabs>
          <w:tab w:val="left" w:pos="507"/>
        </w:tabs>
        <w:spacing w:before="18" w:line="201" w:lineRule="auto"/>
        <w:ind w:left="114" w:firstLine="0"/>
        <w:rPr>
          <w:b/>
          <w:color w:val="DF3D2D"/>
          <w:sz w:val="24"/>
        </w:rPr>
      </w:pPr>
      <w:r>
        <w:rPr>
          <w:color w:val="DF3D2D"/>
          <w:sz w:val="24"/>
        </w:rPr>
        <w:t xml:space="preserve">A execução do objeto ocorrerá de forma presencial, fracionada e sob demanda, pelo período de 12 (doze) meses, nas unidades de saúde do Município de Corumbiara/RO, com início em até 10 (dez) dias corridos do recebimento da ordem de serviço ou documento equivalente, mediante formalização de contrato administrativo decorrente da Ata de Registro de Preços, emissão de nota de empenho, agendamento prévio e autorização formal da Secretaria Municipal de Saúde, por meio de requisição e/ou ordem de serviço devidamente assinada pelo responsável, podendo ser portada de forma física ou digital </w:t>
      </w:r>
      <w:r>
        <w:rPr>
          <w:color w:val="DF3D2D"/>
          <w:spacing w:val="-2"/>
          <w:sz w:val="24"/>
        </w:rPr>
        <w:t>(PDF).</w:t>
      </w:r>
    </w:p>
    <w:p w14:paraId="53BED0DA" w14:textId="77777777" w:rsidR="00A176BC" w:rsidRDefault="002B2332">
      <w:pPr>
        <w:pStyle w:val="PargrafodaLista"/>
        <w:numPr>
          <w:ilvl w:val="1"/>
          <w:numId w:val="23"/>
        </w:numPr>
        <w:tabs>
          <w:tab w:val="left" w:pos="502"/>
        </w:tabs>
        <w:spacing w:line="217" w:lineRule="exact"/>
        <w:ind w:left="502" w:right="0" w:hanging="388"/>
        <w:rPr>
          <w:b/>
          <w:sz w:val="24"/>
        </w:rPr>
      </w:pPr>
      <w:r>
        <w:rPr>
          <w:sz w:val="24"/>
        </w:rPr>
        <w:t>O</w:t>
      </w:r>
      <w:r>
        <w:rPr>
          <w:spacing w:val="23"/>
          <w:sz w:val="24"/>
        </w:rPr>
        <w:t xml:space="preserve"> </w:t>
      </w:r>
      <w:r>
        <w:rPr>
          <w:sz w:val="24"/>
        </w:rPr>
        <w:t>Fornecedor</w:t>
      </w:r>
      <w:r>
        <w:rPr>
          <w:spacing w:val="23"/>
          <w:sz w:val="24"/>
        </w:rPr>
        <w:t xml:space="preserve"> </w:t>
      </w:r>
      <w:r>
        <w:rPr>
          <w:sz w:val="24"/>
        </w:rPr>
        <w:t>deverá</w:t>
      </w:r>
      <w:r>
        <w:rPr>
          <w:spacing w:val="23"/>
          <w:sz w:val="24"/>
        </w:rPr>
        <w:t xml:space="preserve"> </w:t>
      </w:r>
      <w:r>
        <w:rPr>
          <w:sz w:val="24"/>
        </w:rPr>
        <w:t>retirar</w:t>
      </w:r>
      <w:r>
        <w:rPr>
          <w:spacing w:val="23"/>
          <w:sz w:val="24"/>
        </w:rPr>
        <w:t xml:space="preserve"> </w:t>
      </w:r>
      <w:r>
        <w:rPr>
          <w:sz w:val="24"/>
        </w:rPr>
        <w:t>e/ou</w:t>
      </w:r>
      <w:r>
        <w:rPr>
          <w:spacing w:val="23"/>
          <w:sz w:val="24"/>
        </w:rPr>
        <w:t xml:space="preserve"> </w:t>
      </w:r>
      <w:r>
        <w:rPr>
          <w:sz w:val="24"/>
        </w:rPr>
        <w:t>acusar</w:t>
      </w:r>
      <w:r>
        <w:rPr>
          <w:spacing w:val="23"/>
          <w:sz w:val="24"/>
        </w:rPr>
        <w:t xml:space="preserve"> </w:t>
      </w:r>
      <w:r>
        <w:rPr>
          <w:sz w:val="24"/>
        </w:rPr>
        <w:t>o</w:t>
      </w:r>
      <w:r>
        <w:rPr>
          <w:spacing w:val="24"/>
          <w:sz w:val="24"/>
        </w:rPr>
        <w:t xml:space="preserve"> </w:t>
      </w:r>
      <w:r>
        <w:rPr>
          <w:sz w:val="24"/>
        </w:rPr>
        <w:t>recebimento</w:t>
      </w:r>
      <w:r>
        <w:rPr>
          <w:spacing w:val="23"/>
          <w:sz w:val="24"/>
        </w:rPr>
        <w:t xml:space="preserve"> </w:t>
      </w:r>
      <w:r>
        <w:rPr>
          <w:sz w:val="24"/>
        </w:rPr>
        <w:t>da</w:t>
      </w:r>
      <w:r>
        <w:rPr>
          <w:spacing w:val="23"/>
          <w:sz w:val="24"/>
        </w:rPr>
        <w:t xml:space="preserve"> </w:t>
      </w:r>
      <w:r>
        <w:rPr>
          <w:sz w:val="24"/>
        </w:rPr>
        <w:t>Nota</w:t>
      </w:r>
      <w:r>
        <w:rPr>
          <w:spacing w:val="23"/>
          <w:sz w:val="24"/>
        </w:rPr>
        <w:t xml:space="preserve"> </w:t>
      </w:r>
      <w:r>
        <w:rPr>
          <w:sz w:val="24"/>
        </w:rPr>
        <w:t>de</w:t>
      </w:r>
      <w:r>
        <w:rPr>
          <w:spacing w:val="23"/>
          <w:sz w:val="24"/>
        </w:rPr>
        <w:t xml:space="preserve"> </w:t>
      </w:r>
      <w:r>
        <w:rPr>
          <w:sz w:val="24"/>
        </w:rPr>
        <w:t>Empenho,</w:t>
      </w:r>
      <w:r>
        <w:rPr>
          <w:spacing w:val="23"/>
          <w:sz w:val="24"/>
        </w:rPr>
        <w:t xml:space="preserve"> </w:t>
      </w:r>
      <w:r>
        <w:rPr>
          <w:sz w:val="24"/>
        </w:rPr>
        <w:t>no</w:t>
      </w:r>
      <w:r>
        <w:rPr>
          <w:spacing w:val="23"/>
          <w:sz w:val="24"/>
        </w:rPr>
        <w:t xml:space="preserve"> </w:t>
      </w:r>
      <w:r>
        <w:rPr>
          <w:sz w:val="24"/>
        </w:rPr>
        <w:t>prazo</w:t>
      </w:r>
      <w:r>
        <w:rPr>
          <w:spacing w:val="24"/>
          <w:sz w:val="24"/>
        </w:rPr>
        <w:t xml:space="preserve"> </w:t>
      </w:r>
      <w:r>
        <w:rPr>
          <w:sz w:val="24"/>
        </w:rPr>
        <w:t>de</w:t>
      </w:r>
      <w:r>
        <w:rPr>
          <w:spacing w:val="23"/>
          <w:sz w:val="24"/>
        </w:rPr>
        <w:t xml:space="preserve"> </w:t>
      </w:r>
      <w:r>
        <w:rPr>
          <w:b/>
          <w:sz w:val="24"/>
        </w:rPr>
        <w:t>02</w:t>
      </w:r>
      <w:r>
        <w:rPr>
          <w:b/>
          <w:spacing w:val="23"/>
          <w:sz w:val="24"/>
        </w:rPr>
        <w:t xml:space="preserve"> </w:t>
      </w:r>
      <w:r>
        <w:rPr>
          <w:b/>
          <w:spacing w:val="-2"/>
          <w:sz w:val="24"/>
        </w:rPr>
        <w:t>(dois)</w:t>
      </w:r>
    </w:p>
    <w:p w14:paraId="5A5F1C60" w14:textId="77777777" w:rsidR="00A176BC" w:rsidRDefault="002B2332">
      <w:pPr>
        <w:pStyle w:val="Corpodetexto"/>
        <w:spacing w:line="248" w:lineRule="exact"/>
        <w:ind w:right="0"/>
      </w:pPr>
      <w:r>
        <w:t>dias,</w:t>
      </w:r>
      <w:r>
        <w:rPr>
          <w:spacing w:val="-6"/>
        </w:rPr>
        <w:t xml:space="preserve"> </w:t>
      </w:r>
      <w:r>
        <w:t>contados</w:t>
      </w:r>
      <w:r>
        <w:rPr>
          <w:spacing w:val="-5"/>
        </w:rPr>
        <w:t xml:space="preserve"> </w:t>
      </w:r>
      <w:r>
        <w:t>do</w:t>
      </w:r>
      <w:r>
        <w:rPr>
          <w:spacing w:val="-5"/>
        </w:rPr>
        <w:t xml:space="preserve"> </w:t>
      </w:r>
      <w:r>
        <w:t>recebimento</w:t>
      </w:r>
      <w:r>
        <w:rPr>
          <w:spacing w:val="-5"/>
        </w:rPr>
        <w:t xml:space="preserve"> </w:t>
      </w:r>
      <w:r>
        <w:t>da</w:t>
      </w:r>
      <w:r>
        <w:rPr>
          <w:spacing w:val="-5"/>
        </w:rPr>
        <w:t xml:space="preserve"> </w:t>
      </w:r>
      <w:r>
        <w:t>convocação</w:t>
      </w:r>
      <w:r>
        <w:rPr>
          <w:spacing w:val="-5"/>
        </w:rPr>
        <w:t xml:space="preserve"> </w:t>
      </w:r>
      <w:r>
        <w:rPr>
          <w:spacing w:val="-2"/>
        </w:rPr>
        <w:t>formal;</w:t>
      </w:r>
    </w:p>
    <w:p w14:paraId="0DD07F45" w14:textId="77777777" w:rsidR="00A176BC" w:rsidRDefault="002B2332">
      <w:pPr>
        <w:pStyle w:val="PargrafodaLista"/>
        <w:numPr>
          <w:ilvl w:val="1"/>
          <w:numId w:val="23"/>
        </w:numPr>
        <w:tabs>
          <w:tab w:val="left" w:pos="494"/>
        </w:tabs>
        <w:spacing w:before="17" w:line="201" w:lineRule="auto"/>
        <w:ind w:left="114" w:firstLine="0"/>
        <w:rPr>
          <w:b/>
          <w:sz w:val="24"/>
        </w:rPr>
      </w:pPr>
      <w:r>
        <w:rPr>
          <w:color w:val="DF3D2D"/>
          <w:sz w:val="24"/>
        </w:rPr>
        <w:t>Os serviços serão executados no Centro de Fisioterapia, situado na Avenida Antônio Novaes, nº 2279, Centro, esquina com a Avenida Guarajús, ao lado da Unidade Básica de Saúde Francisco Soares dos Santos, no Município de Corumbiara/RO, ou outro local que venha a ser formalmente indicado pela Secretaria Municipal de Saúde, conforme necessidade assistencial. (69) 3343-2249)..</w:t>
      </w:r>
    </w:p>
    <w:p w14:paraId="12AF3F3A" w14:textId="77777777" w:rsidR="00A176BC" w:rsidRDefault="002B2332">
      <w:pPr>
        <w:pStyle w:val="PargrafodaLista"/>
        <w:numPr>
          <w:ilvl w:val="1"/>
          <w:numId w:val="23"/>
        </w:numPr>
        <w:tabs>
          <w:tab w:val="left" w:pos="522"/>
        </w:tabs>
        <w:spacing w:line="232" w:lineRule="auto"/>
        <w:ind w:left="114" w:firstLine="0"/>
        <w:rPr>
          <w:b/>
          <w:color w:val="000009"/>
          <w:sz w:val="24"/>
        </w:rPr>
      </w:pPr>
      <w:r>
        <w:rPr>
          <w:color w:val="000009"/>
          <w:sz w:val="24"/>
        </w:rPr>
        <w:t>A execução do objeto deverá ser realizada com interação entre a Contratada e Fiscal do Contrato designado pela Contratante, que farão o acompanhamento dos trabalhos.</w:t>
      </w:r>
    </w:p>
    <w:p w14:paraId="681960A5" w14:textId="77777777" w:rsidR="00A176BC" w:rsidRDefault="002B2332">
      <w:pPr>
        <w:pStyle w:val="PargrafodaLista"/>
        <w:numPr>
          <w:ilvl w:val="1"/>
          <w:numId w:val="23"/>
        </w:numPr>
        <w:tabs>
          <w:tab w:val="left" w:pos="477"/>
        </w:tabs>
        <w:spacing w:line="232" w:lineRule="auto"/>
        <w:ind w:left="114" w:firstLine="0"/>
        <w:rPr>
          <w:b/>
          <w:sz w:val="24"/>
        </w:rPr>
      </w:pPr>
      <w:r>
        <w:rPr>
          <w:sz w:val="24"/>
        </w:rPr>
        <w:t>Os</w:t>
      </w:r>
      <w:r>
        <w:rPr>
          <w:spacing w:val="-4"/>
          <w:sz w:val="24"/>
        </w:rPr>
        <w:t xml:space="preserve"> </w:t>
      </w:r>
      <w:r>
        <w:rPr>
          <w:sz w:val="24"/>
        </w:rPr>
        <w:t>materiais</w:t>
      </w:r>
      <w:r>
        <w:rPr>
          <w:spacing w:val="-4"/>
          <w:sz w:val="24"/>
        </w:rPr>
        <w:t xml:space="preserve"> </w:t>
      </w:r>
      <w:r>
        <w:rPr>
          <w:sz w:val="24"/>
        </w:rPr>
        <w:t>especificados</w:t>
      </w:r>
      <w:r>
        <w:rPr>
          <w:spacing w:val="-4"/>
          <w:sz w:val="24"/>
        </w:rPr>
        <w:t xml:space="preserve"> </w:t>
      </w:r>
      <w:r>
        <w:rPr>
          <w:sz w:val="24"/>
        </w:rPr>
        <w:t>neste</w:t>
      </w:r>
      <w:r>
        <w:rPr>
          <w:spacing w:val="-4"/>
          <w:sz w:val="24"/>
        </w:rPr>
        <w:t xml:space="preserve"> </w:t>
      </w:r>
      <w:r>
        <w:rPr>
          <w:sz w:val="24"/>
        </w:rPr>
        <w:t>Edital</w:t>
      </w:r>
      <w:r>
        <w:rPr>
          <w:spacing w:val="-4"/>
          <w:sz w:val="24"/>
        </w:rPr>
        <w:t xml:space="preserve"> </w:t>
      </w:r>
      <w:r>
        <w:rPr>
          <w:sz w:val="24"/>
        </w:rPr>
        <w:t>não</w:t>
      </w:r>
      <w:r>
        <w:rPr>
          <w:spacing w:val="-4"/>
          <w:sz w:val="24"/>
        </w:rPr>
        <w:t xml:space="preserve"> </w:t>
      </w:r>
      <w:r>
        <w:rPr>
          <w:sz w:val="24"/>
        </w:rPr>
        <w:t>excluem</w:t>
      </w:r>
      <w:r>
        <w:rPr>
          <w:spacing w:val="-4"/>
          <w:sz w:val="24"/>
        </w:rPr>
        <w:t xml:space="preserve"> </w:t>
      </w:r>
      <w:r>
        <w:rPr>
          <w:sz w:val="24"/>
        </w:rPr>
        <w:t>outros</w:t>
      </w:r>
      <w:r>
        <w:rPr>
          <w:spacing w:val="-4"/>
          <w:sz w:val="24"/>
        </w:rPr>
        <w:t xml:space="preserve"> </w:t>
      </w:r>
      <w:r>
        <w:rPr>
          <w:sz w:val="24"/>
        </w:rPr>
        <w:t>que,</w:t>
      </w:r>
      <w:r>
        <w:rPr>
          <w:spacing w:val="-4"/>
          <w:sz w:val="24"/>
        </w:rPr>
        <w:t xml:space="preserve"> </w:t>
      </w:r>
      <w:r>
        <w:rPr>
          <w:sz w:val="24"/>
        </w:rPr>
        <w:t>porventura,</w:t>
      </w:r>
      <w:r>
        <w:rPr>
          <w:spacing w:val="-4"/>
          <w:sz w:val="24"/>
        </w:rPr>
        <w:t xml:space="preserve"> </w:t>
      </w:r>
      <w:r>
        <w:rPr>
          <w:sz w:val="24"/>
        </w:rPr>
        <w:t>se</w:t>
      </w:r>
      <w:r>
        <w:rPr>
          <w:spacing w:val="-4"/>
          <w:sz w:val="24"/>
        </w:rPr>
        <w:t xml:space="preserve"> </w:t>
      </w:r>
      <w:r>
        <w:rPr>
          <w:sz w:val="24"/>
        </w:rPr>
        <w:t>façam</w:t>
      </w:r>
      <w:r>
        <w:rPr>
          <w:spacing w:val="-4"/>
          <w:sz w:val="24"/>
        </w:rPr>
        <w:t xml:space="preserve"> </w:t>
      </w:r>
      <w:r>
        <w:rPr>
          <w:sz w:val="24"/>
        </w:rPr>
        <w:t>necessários</w:t>
      </w:r>
      <w:r>
        <w:rPr>
          <w:spacing w:val="-4"/>
          <w:sz w:val="24"/>
        </w:rPr>
        <w:t xml:space="preserve"> </w:t>
      </w:r>
      <w:r>
        <w:rPr>
          <w:sz w:val="24"/>
        </w:rPr>
        <w:t>à</w:t>
      </w:r>
      <w:r>
        <w:rPr>
          <w:spacing w:val="-4"/>
          <w:sz w:val="24"/>
        </w:rPr>
        <w:t xml:space="preserve"> </w:t>
      </w:r>
      <w:r>
        <w:rPr>
          <w:sz w:val="24"/>
        </w:rPr>
        <w:t xml:space="preserve">boa execução, obrigando-se a empresa contratada executá-los prontamente, como parte integrante de suas </w:t>
      </w:r>
      <w:r>
        <w:rPr>
          <w:spacing w:val="-2"/>
          <w:sz w:val="24"/>
        </w:rPr>
        <w:t>obrigações.</w:t>
      </w:r>
    </w:p>
    <w:p w14:paraId="309D8C35" w14:textId="77777777" w:rsidR="00A176BC" w:rsidRDefault="002B2332">
      <w:pPr>
        <w:pStyle w:val="PargrafodaLista"/>
        <w:numPr>
          <w:ilvl w:val="1"/>
          <w:numId w:val="23"/>
        </w:numPr>
        <w:tabs>
          <w:tab w:val="left" w:pos="534"/>
        </w:tabs>
        <w:spacing w:line="196" w:lineRule="auto"/>
        <w:ind w:left="114" w:right="101" w:firstLine="0"/>
        <w:rPr>
          <w:b/>
          <w:sz w:val="24"/>
        </w:rPr>
      </w:pPr>
      <w:r>
        <w:rPr>
          <w:sz w:val="24"/>
        </w:rPr>
        <w:t>A</w:t>
      </w:r>
      <w:r>
        <w:rPr>
          <w:spacing w:val="-3"/>
          <w:sz w:val="24"/>
        </w:rPr>
        <w:t xml:space="preserve"> </w:t>
      </w:r>
      <w:r>
        <w:rPr>
          <w:sz w:val="24"/>
        </w:rPr>
        <w:t>contratada</w:t>
      </w:r>
      <w:r>
        <w:rPr>
          <w:spacing w:val="-3"/>
          <w:sz w:val="24"/>
        </w:rPr>
        <w:t xml:space="preserve"> </w:t>
      </w:r>
      <w:r>
        <w:rPr>
          <w:sz w:val="24"/>
        </w:rPr>
        <w:t>deverá</w:t>
      </w:r>
      <w:r>
        <w:rPr>
          <w:spacing w:val="-3"/>
          <w:sz w:val="24"/>
        </w:rPr>
        <w:t xml:space="preserve"> </w:t>
      </w:r>
      <w:r>
        <w:rPr>
          <w:sz w:val="24"/>
        </w:rPr>
        <w:t>indicar</w:t>
      </w:r>
      <w:r>
        <w:rPr>
          <w:spacing w:val="-3"/>
          <w:sz w:val="24"/>
        </w:rPr>
        <w:t xml:space="preserve"> </w:t>
      </w:r>
      <w:r>
        <w:rPr>
          <w:sz w:val="24"/>
        </w:rPr>
        <w:t>o</w:t>
      </w:r>
      <w:r>
        <w:rPr>
          <w:spacing w:val="-3"/>
          <w:sz w:val="24"/>
        </w:rPr>
        <w:t xml:space="preserve"> </w:t>
      </w:r>
      <w:r>
        <w:rPr>
          <w:sz w:val="24"/>
        </w:rPr>
        <w:t>nome</w:t>
      </w:r>
      <w:r>
        <w:rPr>
          <w:spacing w:val="-3"/>
          <w:sz w:val="24"/>
        </w:rPr>
        <w:t xml:space="preserve"> </w:t>
      </w:r>
      <w:r>
        <w:rPr>
          <w:sz w:val="24"/>
        </w:rPr>
        <w:t>do</w:t>
      </w:r>
      <w:r>
        <w:rPr>
          <w:spacing w:val="-3"/>
          <w:sz w:val="24"/>
        </w:rPr>
        <w:t xml:space="preserve"> </w:t>
      </w:r>
      <w:r>
        <w:rPr>
          <w:sz w:val="24"/>
        </w:rPr>
        <w:t>seu</w:t>
      </w:r>
      <w:r>
        <w:rPr>
          <w:spacing w:val="-3"/>
          <w:sz w:val="24"/>
        </w:rPr>
        <w:t xml:space="preserve"> </w:t>
      </w:r>
      <w:r>
        <w:rPr>
          <w:sz w:val="24"/>
        </w:rPr>
        <w:t>preposto</w:t>
      </w:r>
      <w:r>
        <w:rPr>
          <w:spacing w:val="-3"/>
          <w:sz w:val="24"/>
        </w:rPr>
        <w:t xml:space="preserve"> </w:t>
      </w:r>
      <w:r>
        <w:rPr>
          <w:sz w:val="24"/>
        </w:rPr>
        <w:t>e</w:t>
      </w:r>
      <w:r>
        <w:rPr>
          <w:spacing w:val="-3"/>
          <w:sz w:val="24"/>
        </w:rPr>
        <w:t xml:space="preserve"> </w:t>
      </w:r>
      <w:r>
        <w:rPr>
          <w:sz w:val="24"/>
        </w:rPr>
        <w:t>e-mail,</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w:t>
      </w:r>
      <w:r>
        <w:rPr>
          <w:spacing w:val="-3"/>
          <w:sz w:val="24"/>
        </w:rPr>
        <w:t xml:space="preserve"> </w:t>
      </w:r>
      <w:r>
        <w:rPr>
          <w:sz w:val="24"/>
        </w:rPr>
        <w:t>números</w:t>
      </w:r>
      <w:r>
        <w:rPr>
          <w:spacing w:val="-3"/>
          <w:sz w:val="24"/>
        </w:rPr>
        <w:t xml:space="preserve"> </w:t>
      </w:r>
      <w:r>
        <w:rPr>
          <w:sz w:val="24"/>
        </w:rPr>
        <w:t>de</w:t>
      </w:r>
      <w:r>
        <w:rPr>
          <w:spacing w:val="-3"/>
          <w:sz w:val="24"/>
        </w:rPr>
        <w:t xml:space="preserve"> </w:t>
      </w:r>
      <w:r>
        <w:rPr>
          <w:sz w:val="24"/>
        </w:rPr>
        <w:t>telefone</w:t>
      </w:r>
      <w:r>
        <w:rPr>
          <w:spacing w:val="-3"/>
          <w:sz w:val="24"/>
        </w:rPr>
        <w:t xml:space="preserve"> </w:t>
      </w:r>
      <w:r>
        <w:rPr>
          <w:sz w:val="24"/>
        </w:rPr>
        <w:t>fixo</w:t>
      </w:r>
      <w:r>
        <w:rPr>
          <w:spacing w:val="-3"/>
          <w:sz w:val="24"/>
        </w:rPr>
        <w:t xml:space="preserve"> </w:t>
      </w:r>
      <w:r>
        <w:rPr>
          <w:sz w:val="24"/>
        </w:rPr>
        <w:t>e móvel, por meio dos quais o Contratante poderá manter contato para equacionar os eventuais problemas.</w:t>
      </w:r>
    </w:p>
    <w:p w14:paraId="2718A72B" w14:textId="77777777" w:rsidR="00A176BC" w:rsidRDefault="002B2332">
      <w:pPr>
        <w:pStyle w:val="PargrafodaLista"/>
        <w:numPr>
          <w:ilvl w:val="1"/>
          <w:numId w:val="23"/>
        </w:numPr>
        <w:tabs>
          <w:tab w:val="left" w:pos="667"/>
        </w:tabs>
        <w:spacing w:line="208" w:lineRule="auto"/>
        <w:ind w:left="114" w:firstLine="0"/>
        <w:rPr>
          <w:b/>
          <w:sz w:val="24"/>
        </w:rPr>
      </w:pPr>
      <w:r>
        <w:rPr>
          <w:sz w:val="24"/>
        </w:rPr>
        <w:t>A contratada deverá observar todas as normas de segurança do trabalho e fornecer aos seus funcionários equipamentos de proteção individual e coletiva.</w:t>
      </w:r>
    </w:p>
    <w:p w14:paraId="77D1F542" w14:textId="77777777" w:rsidR="00A176BC" w:rsidRDefault="002B2332">
      <w:pPr>
        <w:pStyle w:val="PargrafodaLista"/>
        <w:numPr>
          <w:ilvl w:val="1"/>
          <w:numId w:val="23"/>
        </w:numPr>
        <w:tabs>
          <w:tab w:val="left" w:pos="511"/>
        </w:tabs>
        <w:spacing w:line="201" w:lineRule="auto"/>
        <w:ind w:left="114" w:firstLine="0"/>
        <w:rPr>
          <w:b/>
          <w:sz w:val="24"/>
        </w:rPr>
      </w:pPr>
      <w:r>
        <w:rPr>
          <w:sz w:val="24"/>
        </w:rPr>
        <w:t xml:space="preserve">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w:t>
      </w:r>
      <w:r>
        <w:rPr>
          <w:spacing w:val="-2"/>
          <w:sz w:val="24"/>
        </w:rPr>
        <w:t>trabalhos.</w:t>
      </w:r>
    </w:p>
    <w:p w14:paraId="4CBAE09C" w14:textId="77777777" w:rsidR="00A176BC" w:rsidRDefault="002B2332">
      <w:pPr>
        <w:pStyle w:val="PargrafodaLista"/>
        <w:numPr>
          <w:ilvl w:val="1"/>
          <w:numId w:val="23"/>
        </w:numPr>
        <w:tabs>
          <w:tab w:val="left" w:pos="536"/>
        </w:tabs>
        <w:spacing w:line="228" w:lineRule="exact"/>
        <w:ind w:left="536" w:right="0" w:hanging="422"/>
        <w:rPr>
          <w:b/>
          <w:sz w:val="24"/>
        </w:rPr>
      </w:pPr>
      <w:r>
        <w:rPr>
          <w:sz w:val="24"/>
        </w:rPr>
        <w:t>Fornecer</w:t>
      </w:r>
      <w:r>
        <w:rPr>
          <w:spacing w:val="56"/>
          <w:sz w:val="24"/>
        </w:rPr>
        <w:t xml:space="preserve"> </w:t>
      </w:r>
      <w:r>
        <w:rPr>
          <w:sz w:val="24"/>
        </w:rPr>
        <w:t>uniformes</w:t>
      </w:r>
      <w:r>
        <w:rPr>
          <w:spacing w:val="56"/>
          <w:sz w:val="24"/>
        </w:rPr>
        <w:t xml:space="preserve"> </w:t>
      </w:r>
      <w:r>
        <w:rPr>
          <w:sz w:val="24"/>
        </w:rPr>
        <w:t>e</w:t>
      </w:r>
      <w:r>
        <w:rPr>
          <w:spacing w:val="57"/>
          <w:sz w:val="24"/>
        </w:rPr>
        <w:t xml:space="preserve"> </w:t>
      </w:r>
      <w:r>
        <w:rPr>
          <w:sz w:val="24"/>
        </w:rPr>
        <w:t>crachás</w:t>
      </w:r>
      <w:r>
        <w:rPr>
          <w:spacing w:val="56"/>
          <w:sz w:val="24"/>
        </w:rPr>
        <w:t xml:space="preserve"> </w:t>
      </w:r>
      <w:r>
        <w:rPr>
          <w:sz w:val="24"/>
        </w:rPr>
        <w:t>de</w:t>
      </w:r>
      <w:r>
        <w:rPr>
          <w:spacing w:val="56"/>
          <w:sz w:val="24"/>
        </w:rPr>
        <w:t xml:space="preserve"> </w:t>
      </w:r>
      <w:r>
        <w:rPr>
          <w:sz w:val="24"/>
        </w:rPr>
        <w:t>identificação</w:t>
      </w:r>
      <w:r>
        <w:rPr>
          <w:spacing w:val="57"/>
          <w:sz w:val="24"/>
        </w:rPr>
        <w:t xml:space="preserve"> </w:t>
      </w:r>
      <w:r>
        <w:rPr>
          <w:sz w:val="24"/>
        </w:rPr>
        <w:t>aos</w:t>
      </w:r>
      <w:r>
        <w:rPr>
          <w:spacing w:val="56"/>
          <w:sz w:val="24"/>
        </w:rPr>
        <w:t xml:space="preserve"> </w:t>
      </w:r>
      <w:r>
        <w:rPr>
          <w:sz w:val="24"/>
        </w:rPr>
        <w:t>empregados</w:t>
      </w:r>
      <w:r>
        <w:rPr>
          <w:spacing w:val="57"/>
          <w:sz w:val="24"/>
        </w:rPr>
        <w:t xml:space="preserve"> </w:t>
      </w:r>
      <w:r>
        <w:rPr>
          <w:sz w:val="24"/>
        </w:rPr>
        <w:t>que</w:t>
      </w:r>
      <w:r>
        <w:rPr>
          <w:spacing w:val="56"/>
          <w:sz w:val="24"/>
        </w:rPr>
        <w:t xml:space="preserve"> </w:t>
      </w:r>
      <w:r>
        <w:rPr>
          <w:sz w:val="24"/>
        </w:rPr>
        <w:t>atuarem</w:t>
      </w:r>
      <w:r>
        <w:rPr>
          <w:spacing w:val="56"/>
          <w:sz w:val="24"/>
        </w:rPr>
        <w:t xml:space="preserve"> </w:t>
      </w:r>
      <w:r>
        <w:rPr>
          <w:sz w:val="24"/>
        </w:rPr>
        <w:t>no</w:t>
      </w:r>
      <w:r>
        <w:rPr>
          <w:spacing w:val="57"/>
          <w:sz w:val="24"/>
        </w:rPr>
        <w:t xml:space="preserve"> </w:t>
      </w:r>
      <w:r>
        <w:rPr>
          <w:sz w:val="24"/>
        </w:rPr>
        <w:t>atendimento</w:t>
      </w:r>
      <w:r>
        <w:rPr>
          <w:spacing w:val="56"/>
          <w:sz w:val="24"/>
        </w:rPr>
        <w:t xml:space="preserve"> </w:t>
      </w:r>
      <w:r>
        <w:rPr>
          <w:spacing w:val="-5"/>
          <w:sz w:val="24"/>
        </w:rPr>
        <w:t>ao</w:t>
      </w:r>
    </w:p>
    <w:p w14:paraId="38478F6C" w14:textId="77777777" w:rsidR="00A176BC" w:rsidRDefault="002B2332">
      <w:pPr>
        <w:pStyle w:val="Corpodetexto"/>
        <w:spacing w:line="248" w:lineRule="exact"/>
        <w:ind w:right="0"/>
        <w:jc w:val="left"/>
      </w:pPr>
      <w:r>
        <w:rPr>
          <w:spacing w:val="-2"/>
        </w:rPr>
        <w:t>Contratante.</w:t>
      </w:r>
    </w:p>
    <w:p w14:paraId="2C55F867" w14:textId="77777777" w:rsidR="00A176BC" w:rsidRDefault="002B2332">
      <w:pPr>
        <w:pStyle w:val="PargrafodaLista"/>
        <w:numPr>
          <w:ilvl w:val="1"/>
          <w:numId w:val="23"/>
        </w:numPr>
        <w:tabs>
          <w:tab w:val="left" w:pos="604"/>
        </w:tabs>
        <w:spacing w:line="201" w:lineRule="auto"/>
        <w:ind w:left="114" w:firstLine="0"/>
        <w:rPr>
          <w:b/>
          <w:sz w:val="24"/>
        </w:rPr>
      </w:pPr>
      <w:r>
        <w:rPr>
          <w:sz w:val="24"/>
        </w:rPr>
        <w:t>Substituir,</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exigido</w:t>
      </w:r>
      <w:r>
        <w:rPr>
          <w:spacing w:val="-3"/>
          <w:sz w:val="24"/>
        </w:rPr>
        <w:t xml:space="preserve"> </w:t>
      </w:r>
      <w:r>
        <w:rPr>
          <w:sz w:val="24"/>
        </w:rPr>
        <w:t>pelo</w:t>
      </w:r>
      <w:r>
        <w:rPr>
          <w:spacing w:val="-3"/>
          <w:sz w:val="24"/>
        </w:rPr>
        <w:t xml:space="preserve"> </w:t>
      </w:r>
      <w:r>
        <w:rPr>
          <w:sz w:val="24"/>
        </w:rPr>
        <w:t>Contratante</w:t>
      </w:r>
      <w:r>
        <w:rPr>
          <w:spacing w:val="-3"/>
          <w:sz w:val="24"/>
        </w:rPr>
        <w:t xml:space="preserve"> </w:t>
      </w:r>
      <w:r>
        <w:rPr>
          <w:sz w:val="24"/>
        </w:rPr>
        <w:t>e</w:t>
      </w:r>
      <w:r>
        <w:rPr>
          <w:spacing w:val="-3"/>
          <w:sz w:val="24"/>
        </w:rPr>
        <w:t xml:space="preserve"> </w:t>
      </w:r>
      <w:r>
        <w:rPr>
          <w:sz w:val="24"/>
        </w:rPr>
        <w:t>independentemente</w:t>
      </w:r>
      <w:r>
        <w:rPr>
          <w:spacing w:val="-3"/>
          <w:sz w:val="24"/>
        </w:rPr>
        <w:t xml:space="preserve"> </w:t>
      </w:r>
      <w:r>
        <w:rPr>
          <w:sz w:val="24"/>
        </w:rPr>
        <w:t>de</w:t>
      </w:r>
      <w:r>
        <w:rPr>
          <w:spacing w:val="-3"/>
          <w:sz w:val="24"/>
        </w:rPr>
        <w:t xml:space="preserve"> </w:t>
      </w:r>
      <w:r>
        <w:rPr>
          <w:sz w:val="24"/>
        </w:rPr>
        <w:t>justificativa</w:t>
      </w:r>
      <w:r>
        <w:rPr>
          <w:spacing w:val="-3"/>
          <w:sz w:val="24"/>
        </w:rPr>
        <w:t xml:space="preserve"> </w:t>
      </w:r>
      <w:r>
        <w:rPr>
          <w:sz w:val="24"/>
        </w:rPr>
        <w:t>por</w:t>
      </w:r>
      <w:r>
        <w:rPr>
          <w:spacing w:val="-3"/>
          <w:sz w:val="24"/>
        </w:rPr>
        <w:t xml:space="preserve"> </w:t>
      </w:r>
      <w:r>
        <w:rPr>
          <w:sz w:val="24"/>
        </w:rPr>
        <w:t>parte</w:t>
      </w:r>
      <w:r>
        <w:rPr>
          <w:spacing w:val="-3"/>
          <w:sz w:val="24"/>
        </w:rPr>
        <w:t xml:space="preserve"> </w:t>
      </w:r>
      <w:r>
        <w:rPr>
          <w:sz w:val="24"/>
        </w:rPr>
        <w:t>deste, qualquer empregado cuja atuação, permanência e/ou comportamento sejam julgados prejudiciais, inconvenientes ou insatisfatórios à disciplina da repartição ou ao interesse do Serviço Público.</w:t>
      </w:r>
    </w:p>
    <w:p w14:paraId="79275CE8" w14:textId="77777777" w:rsidR="00A176BC" w:rsidRDefault="002B2332">
      <w:pPr>
        <w:pStyle w:val="PargrafodaLista"/>
        <w:numPr>
          <w:ilvl w:val="1"/>
          <w:numId w:val="23"/>
        </w:numPr>
        <w:tabs>
          <w:tab w:val="left" w:pos="639"/>
        </w:tabs>
        <w:spacing w:line="201" w:lineRule="auto"/>
        <w:ind w:left="114" w:firstLine="0"/>
        <w:rPr>
          <w:b/>
          <w:sz w:val="24"/>
        </w:rPr>
      </w:pPr>
      <w:r>
        <w:rPr>
          <w:sz w:val="24"/>
        </w:rPr>
        <w:t>Os materiais e/ou serviços serão rejeitados, no todo ou em parte, quando em desacordo com as especificações constantes no Termo de Referência e Edital, devendo ser substituídos em até 15 (quinze) dias, a contar da notificação da contratada, às suas custas, sem prejuízo da aplicação das penalidades.</w:t>
      </w:r>
    </w:p>
    <w:p w14:paraId="66D7A609" w14:textId="77777777" w:rsidR="00A176BC" w:rsidRDefault="002B2332">
      <w:pPr>
        <w:pStyle w:val="PargrafodaLista"/>
        <w:numPr>
          <w:ilvl w:val="1"/>
          <w:numId w:val="23"/>
        </w:numPr>
        <w:tabs>
          <w:tab w:val="left" w:pos="630"/>
        </w:tabs>
        <w:spacing w:before="64" w:line="201" w:lineRule="auto"/>
        <w:ind w:left="114" w:firstLine="0"/>
        <w:rPr>
          <w:b/>
          <w:sz w:val="24"/>
        </w:rPr>
      </w:pPr>
      <w:r>
        <w:rPr>
          <w:sz w:val="24"/>
        </w:rPr>
        <w:t>Os materiais e/ou serviços serão recebidos definitivamente no prazo de 72 (setenta e duas horas), contados do recebimento provisório, após a verificação da entrega dos materiais e da sua qualidade, conferência da autenticidade da Nota Fiscal e suas certidões negativas fiscais e consequente aceitação mediante termo circunstanciado.</w:t>
      </w:r>
    </w:p>
    <w:p w14:paraId="7A098633" w14:textId="77777777" w:rsidR="00A176BC" w:rsidRDefault="002B2332">
      <w:pPr>
        <w:pStyle w:val="PargrafodaLista"/>
        <w:numPr>
          <w:ilvl w:val="1"/>
          <w:numId w:val="23"/>
        </w:numPr>
        <w:tabs>
          <w:tab w:val="left" w:pos="623"/>
        </w:tabs>
        <w:spacing w:line="228" w:lineRule="exact"/>
        <w:ind w:left="623" w:right="0" w:hanging="509"/>
        <w:rPr>
          <w:b/>
          <w:sz w:val="24"/>
        </w:rPr>
      </w:pPr>
      <w:r>
        <w:rPr>
          <w:sz w:val="24"/>
        </w:rPr>
        <w:t>O</w:t>
      </w:r>
      <w:r>
        <w:rPr>
          <w:spacing w:val="20"/>
          <w:sz w:val="24"/>
        </w:rPr>
        <w:t xml:space="preserve"> </w:t>
      </w:r>
      <w:r>
        <w:rPr>
          <w:sz w:val="24"/>
        </w:rPr>
        <w:t>recebimento</w:t>
      </w:r>
      <w:r>
        <w:rPr>
          <w:spacing w:val="20"/>
          <w:sz w:val="24"/>
        </w:rPr>
        <w:t xml:space="preserve"> </w:t>
      </w:r>
      <w:r>
        <w:rPr>
          <w:sz w:val="24"/>
        </w:rPr>
        <w:t>provisório</w:t>
      </w:r>
      <w:r>
        <w:rPr>
          <w:spacing w:val="20"/>
          <w:sz w:val="24"/>
        </w:rPr>
        <w:t xml:space="preserve"> </w:t>
      </w:r>
      <w:r>
        <w:rPr>
          <w:sz w:val="24"/>
        </w:rPr>
        <w:t>ou</w:t>
      </w:r>
      <w:r>
        <w:rPr>
          <w:spacing w:val="20"/>
          <w:sz w:val="24"/>
        </w:rPr>
        <w:t xml:space="preserve"> </w:t>
      </w:r>
      <w:r>
        <w:rPr>
          <w:sz w:val="24"/>
        </w:rPr>
        <w:t>definitivo</w:t>
      </w:r>
      <w:r>
        <w:rPr>
          <w:spacing w:val="21"/>
          <w:sz w:val="24"/>
        </w:rPr>
        <w:t xml:space="preserve"> </w:t>
      </w:r>
      <w:r>
        <w:rPr>
          <w:sz w:val="24"/>
        </w:rPr>
        <w:t>do</w:t>
      </w:r>
      <w:r>
        <w:rPr>
          <w:spacing w:val="20"/>
          <w:sz w:val="24"/>
        </w:rPr>
        <w:t xml:space="preserve"> </w:t>
      </w:r>
      <w:r>
        <w:rPr>
          <w:sz w:val="24"/>
        </w:rPr>
        <w:t>objeto</w:t>
      </w:r>
      <w:r>
        <w:rPr>
          <w:spacing w:val="20"/>
          <w:sz w:val="24"/>
        </w:rPr>
        <w:t xml:space="preserve"> </w:t>
      </w:r>
      <w:r>
        <w:rPr>
          <w:sz w:val="24"/>
        </w:rPr>
        <w:t>não</w:t>
      </w:r>
      <w:r>
        <w:rPr>
          <w:spacing w:val="20"/>
          <w:sz w:val="24"/>
        </w:rPr>
        <w:t xml:space="preserve"> </w:t>
      </w:r>
      <w:r>
        <w:rPr>
          <w:sz w:val="24"/>
        </w:rPr>
        <w:t>exclui</w:t>
      </w:r>
      <w:r>
        <w:rPr>
          <w:spacing w:val="20"/>
          <w:sz w:val="24"/>
        </w:rPr>
        <w:t xml:space="preserve"> </w:t>
      </w:r>
      <w:r>
        <w:rPr>
          <w:sz w:val="24"/>
        </w:rPr>
        <w:t>a</w:t>
      </w:r>
      <w:r>
        <w:rPr>
          <w:spacing w:val="21"/>
          <w:sz w:val="24"/>
        </w:rPr>
        <w:t xml:space="preserve"> </w:t>
      </w:r>
      <w:r>
        <w:rPr>
          <w:sz w:val="24"/>
        </w:rPr>
        <w:t>responsabilidade</w:t>
      </w:r>
      <w:r>
        <w:rPr>
          <w:spacing w:val="20"/>
          <w:sz w:val="24"/>
        </w:rPr>
        <w:t xml:space="preserve"> </w:t>
      </w:r>
      <w:r>
        <w:rPr>
          <w:sz w:val="24"/>
        </w:rPr>
        <w:t>da</w:t>
      </w:r>
      <w:r>
        <w:rPr>
          <w:spacing w:val="20"/>
          <w:sz w:val="24"/>
        </w:rPr>
        <w:t xml:space="preserve"> </w:t>
      </w:r>
      <w:r>
        <w:rPr>
          <w:sz w:val="24"/>
        </w:rPr>
        <w:t>contratada</w:t>
      </w:r>
      <w:r>
        <w:rPr>
          <w:spacing w:val="20"/>
          <w:sz w:val="24"/>
        </w:rPr>
        <w:t xml:space="preserve"> </w:t>
      </w:r>
      <w:r>
        <w:rPr>
          <w:spacing w:val="-2"/>
          <w:sz w:val="24"/>
        </w:rPr>
        <w:t>pelos</w:t>
      </w:r>
    </w:p>
    <w:p w14:paraId="5A6E580C" w14:textId="77777777" w:rsidR="00A176BC" w:rsidRDefault="002B2332">
      <w:pPr>
        <w:pStyle w:val="Corpodetexto"/>
        <w:spacing w:line="247" w:lineRule="exact"/>
        <w:ind w:right="0"/>
      </w:pPr>
      <w:r>
        <w:t>prejuízos</w:t>
      </w:r>
      <w:r>
        <w:rPr>
          <w:spacing w:val="-8"/>
        </w:rPr>
        <w:t xml:space="preserve"> </w:t>
      </w:r>
      <w:r>
        <w:t>resultantes</w:t>
      </w:r>
      <w:r>
        <w:rPr>
          <w:spacing w:val="-8"/>
        </w:rPr>
        <w:t xml:space="preserve"> </w:t>
      </w:r>
      <w:r>
        <w:t>da</w:t>
      </w:r>
      <w:r>
        <w:rPr>
          <w:spacing w:val="-8"/>
        </w:rPr>
        <w:t xml:space="preserve"> </w:t>
      </w:r>
      <w:r>
        <w:t>incorreta</w:t>
      </w:r>
      <w:r>
        <w:rPr>
          <w:spacing w:val="-8"/>
        </w:rPr>
        <w:t xml:space="preserve"> </w:t>
      </w:r>
      <w:r>
        <w:t>execução</w:t>
      </w:r>
      <w:r>
        <w:rPr>
          <w:spacing w:val="-8"/>
        </w:rPr>
        <w:t xml:space="preserve"> </w:t>
      </w:r>
      <w:r>
        <w:t>do</w:t>
      </w:r>
      <w:r>
        <w:rPr>
          <w:spacing w:val="-7"/>
        </w:rPr>
        <w:t xml:space="preserve"> </w:t>
      </w:r>
      <w:r>
        <w:rPr>
          <w:spacing w:val="-2"/>
        </w:rPr>
        <w:t>contrato.</w:t>
      </w:r>
    </w:p>
    <w:p w14:paraId="5634B892" w14:textId="77777777" w:rsidR="00A176BC" w:rsidRDefault="002B2332">
      <w:pPr>
        <w:pStyle w:val="PargrafodaLista"/>
        <w:numPr>
          <w:ilvl w:val="2"/>
          <w:numId w:val="23"/>
        </w:numPr>
        <w:tabs>
          <w:tab w:val="left" w:pos="800"/>
        </w:tabs>
        <w:spacing w:before="10" w:line="201" w:lineRule="auto"/>
        <w:ind w:left="114" w:firstLine="0"/>
        <w:rPr>
          <w:sz w:val="24"/>
        </w:rPr>
      </w:pPr>
      <w:r>
        <w:rPr>
          <w:color w:val="DF3D2D"/>
          <w:sz w:val="24"/>
        </w:rPr>
        <w:t>O recebimento dos materiais e/ou serviços observará o disposto na Instrução Normativa Municipal nº 01, de junho de 2024/CGM (ID 218039), e no art. 140 da Lei Federal nº 14.133/2021, garantindo que o processo seja realizado de forma organizada e documentada.</w:t>
      </w:r>
    </w:p>
    <w:p w14:paraId="3F99AEAD" w14:textId="77777777" w:rsidR="00A176BC" w:rsidRDefault="002B2332">
      <w:pPr>
        <w:pStyle w:val="PargrafodaLista"/>
        <w:numPr>
          <w:ilvl w:val="1"/>
          <w:numId w:val="23"/>
        </w:numPr>
        <w:tabs>
          <w:tab w:val="left" w:pos="597"/>
        </w:tabs>
        <w:spacing w:line="242" w:lineRule="exact"/>
        <w:ind w:left="597" w:right="0" w:hanging="483"/>
        <w:rPr>
          <w:b/>
          <w:sz w:val="24"/>
        </w:rPr>
      </w:pPr>
      <w:r>
        <w:rPr>
          <w:sz w:val="24"/>
        </w:rPr>
        <w:t>Não</w:t>
      </w:r>
      <w:r>
        <w:rPr>
          <w:spacing w:val="-2"/>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subcontratação.</w:t>
      </w:r>
    </w:p>
    <w:p w14:paraId="05CF036F" w14:textId="77777777" w:rsidR="00A176BC" w:rsidRDefault="002B2332">
      <w:pPr>
        <w:pStyle w:val="PargrafodaLista"/>
        <w:numPr>
          <w:ilvl w:val="1"/>
          <w:numId w:val="23"/>
        </w:numPr>
        <w:tabs>
          <w:tab w:val="left" w:pos="643"/>
        </w:tabs>
        <w:spacing w:line="232" w:lineRule="auto"/>
        <w:ind w:left="114" w:firstLine="0"/>
        <w:rPr>
          <w:b/>
          <w:sz w:val="24"/>
        </w:rPr>
      </w:pPr>
      <w:r>
        <w:rPr>
          <w:sz w:val="24"/>
        </w:rPr>
        <w:t>Toda e qualquer alteração nos materiais ora contratados somente poderá ser efetivada mediante prévia e expressa autorização por escrito da Contratante, mediante Termo Aditivo.</w:t>
      </w:r>
    </w:p>
    <w:p w14:paraId="71C371F8" w14:textId="77777777" w:rsidR="00A176BC" w:rsidRDefault="002B2332">
      <w:pPr>
        <w:pStyle w:val="PargrafodaLista"/>
        <w:numPr>
          <w:ilvl w:val="1"/>
          <w:numId w:val="23"/>
        </w:numPr>
        <w:tabs>
          <w:tab w:val="left" w:pos="635"/>
        </w:tabs>
        <w:spacing w:line="232" w:lineRule="auto"/>
        <w:ind w:left="114" w:firstLine="0"/>
        <w:rPr>
          <w:b/>
          <w:sz w:val="24"/>
        </w:rPr>
      </w:pPr>
      <w:r>
        <w:rPr>
          <w:sz w:val="24"/>
        </w:rPr>
        <w:t>O recebimento não excluirá a Contratada da responsabilidade civil, nem ético-profissional pela ela perfeita execução do objeto do contrato.</w:t>
      </w:r>
    </w:p>
    <w:p w14:paraId="71F81D38" w14:textId="77777777" w:rsidR="00A176BC" w:rsidRDefault="002B2332">
      <w:pPr>
        <w:pStyle w:val="PargrafodaLista"/>
        <w:numPr>
          <w:ilvl w:val="1"/>
          <w:numId w:val="23"/>
        </w:numPr>
        <w:tabs>
          <w:tab w:val="left" w:pos="597"/>
        </w:tabs>
        <w:spacing w:line="288" w:lineRule="exact"/>
        <w:ind w:left="597" w:right="0" w:hanging="483"/>
        <w:rPr>
          <w:b/>
          <w:sz w:val="24"/>
        </w:rPr>
      </w:pPr>
      <w:r>
        <w:rPr>
          <w:sz w:val="24"/>
        </w:rPr>
        <w:lastRenderedPageBreak/>
        <w:t>Aplica-se</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couber</w:t>
      </w:r>
      <w:r>
        <w:rPr>
          <w:spacing w:val="-2"/>
          <w:sz w:val="24"/>
        </w:rPr>
        <w:t xml:space="preserve"> </w:t>
      </w:r>
      <w:r>
        <w:rPr>
          <w:sz w:val="24"/>
        </w:rPr>
        <w:t>as</w:t>
      </w:r>
      <w:r>
        <w:rPr>
          <w:spacing w:val="-1"/>
          <w:sz w:val="24"/>
        </w:rPr>
        <w:t xml:space="preserve"> </w:t>
      </w:r>
      <w:r>
        <w:rPr>
          <w:sz w:val="24"/>
        </w:rPr>
        <w:t>disposições</w:t>
      </w:r>
      <w:r>
        <w:rPr>
          <w:spacing w:val="-2"/>
          <w:sz w:val="24"/>
        </w:rPr>
        <w:t xml:space="preserve"> </w:t>
      </w:r>
      <w:r>
        <w:rPr>
          <w:sz w:val="24"/>
        </w:rPr>
        <w:t>do</w:t>
      </w:r>
      <w:r>
        <w:rPr>
          <w:spacing w:val="-1"/>
          <w:sz w:val="24"/>
        </w:rPr>
        <w:t xml:space="preserve"> </w:t>
      </w:r>
      <w:r>
        <w:rPr>
          <w:sz w:val="24"/>
        </w:rPr>
        <w:t>Código</w:t>
      </w:r>
      <w:r>
        <w:rPr>
          <w:spacing w:val="-2"/>
          <w:sz w:val="24"/>
        </w:rPr>
        <w:t xml:space="preserve"> </w:t>
      </w:r>
      <w:r>
        <w:rPr>
          <w:sz w:val="24"/>
        </w:rPr>
        <w:t>de</w:t>
      </w:r>
      <w:r>
        <w:rPr>
          <w:spacing w:val="-1"/>
          <w:sz w:val="24"/>
        </w:rPr>
        <w:t xml:space="preserve"> </w:t>
      </w:r>
      <w:r>
        <w:rPr>
          <w:sz w:val="24"/>
        </w:rPr>
        <w:t>Defesa</w:t>
      </w:r>
      <w:r>
        <w:rPr>
          <w:spacing w:val="-2"/>
          <w:sz w:val="24"/>
        </w:rPr>
        <w:t xml:space="preserve"> </w:t>
      </w:r>
      <w:r>
        <w:rPr>
          <w:sz w:val="24"/>
        </w:rPr>
        <w:t>do</w:t>
      </w:r>
      <w:r>
        <w:rPr>
          <w:spacing w:val="-1"/>
          <w:sz w:val="24"/>
        </w:rPr>
        <w:t xml:space="preserve"> </w:t>
      </w:r>
      <w:r>
        <w:rPr>
          <w:spacing w:val="-2"/>
          <w:sz w:val="24"/>
        </w:rPr>
        <w:t>Consumidor.</w:t>
      </w:r>
    </w:p>
    <w:p w14:paraId="5685DD5C" w14:textId="77777777" w:rsidR="00A176BC" w:rsidRDefault="002B2332">
      <w:pPr>
        <w:pStyle w:val="Ttulo1"/>
        <w:spacing w:before="244" w:line="266" w:lineRule="exact"/>
      </w:pPr>
      <w:r>
        <w:t>CLÁUSULA</w:t>
      </w:r>
      <w:r>
        <w:rPr>
          <w:spacing w:val="-6"/>
        </w:rPr>
        <w:t xml:space="preserve"> </w:t>
      </w:r>
      <w:r>
        <w:t>SEXTA</w:t>
      </w:r>
      <w:r>
        <w:rPr>
          <w:spacing w:val="-5"/>
        </w:rPr>
        <w:t xml:space="preserve"> </w:t>
      </w:r>
      <w:r>
        <w:t>PREÇO</w:t>
      </w:r>
      <w:r>
        <w:rPr>
          <w:spacing w:val="-5"/>
        </w:rPr>
        <w:t xml:space="preserve"> </w:t>
      </w:r>
      <w:r>
        <w:t>E</w:t>
      </w:r>
      <w:r>
        <w:rPr>
          <w:spacing w:val="-6"/>
        </w:rPr>
        <w:t xml:space="preserve"> </w:t>
      </w:r>
      <w:r>
        <w:t>FORMA</w:t>
      </w:r>
      <w:r>
        <w:rPr>
          <w:spacing w:val="-5"/>
        </w:rPr>
        <w:t xml:space="preserve"> </w:t>
      </w:r>
      <w:r>
        <w:t>DE</w:t>
      </w:r>
      <w:r>
        <w:rPr>
          <w:spacing w:val="-5"/>
        </w:rPr>
        <w:t xml:space="preserve"> </w:t>
      </w:r>
      <w:r>
        <w:rPr>
          <w:spacing w:val="-2"/>
        </w:rPr>
        <w:t>PAGAMENTO</w:t>
      </w:r>
    </w:p>
    <w:p w14:paraId="688A018A" w14:textId="77777777" w:rsidR="00A176BC" w:rsidRDefault="002B2332">
      <w:pPr>
        <w:pStyle w:val="PargrafodaLista"/>
        <w:numPr>
          <w:ilvl w:val="1"/>
          <w:numId w:val="22"/>
        </w:numPr>
        <w:tabs>
          <w:tab w:val="left" w:pos="535"/>
        </w:tabs>
        <w:spacing w:before="11" w:line="201" w:lineRule="auto"/>
        <w:ind w:left="114" w:firstLine="0"/>
        <w:rPr>
          <w:b/>
          <w:sz w:val="24"/>
        </w:rPr>
      </w:pPr>
      <w:r>
        <w:rPr>
          <w:sz w:val="24"/>
        </w:rPr>
        <w:t>O pagamento ocorrerá dentro de 30 (trinta) dias, após o recebimento da Nota Fiscal/fatura dos produtos/serviços efetivamente entregues/executados, constando a quantidade e o valor, devidamente atestada pelo agente fiscalizador designado para esse fim, de acordo com a ordem cronológica de pagamento a Fornecedores, nos termos da Lei Federal nº 14.133/2021 e Decreto Municipal n. 208/2023.</w:t>
      </w:r>
    </w:p>
    <w:p w14:paraId="1169F349" w14:textId="77777777" w:rsidR="00A176BC" w:rsidRDefault="002B2332">
      <w:pPr>
        <w:pStyle w:val="PargrafodaLista"/>
        <w:numPr>
          <w:ilvl w:val="2"/>
          <w:numId w:val="22"/>
        </w:numPr>
        <w:tabs>
          <w:tab w:val="left" w:pos="661"/>
        </w:tabs>
        <w:spacing w:line="236" w:lineRule="exact"/>
        <w:ind w:left="661" w:right="0" w:hanging="547"/>
        <w:rPr>
          <w:sz w:val="24"/>
        </w:rPr>
      </w:pPr>
      <w:r>
        <w:rPr>
          <w:sz w:val="24"/>
        </w:rPr>
        <w:t>A</w:t>
      </w:r>
      <w:r>
        <w:rPr>
          <w:spacing w:val="-6"/>
          <w:sz w:val="24"/>
        </w:rPr>
        <w:t xml:space="preserve"> </w:t>
      </w:r>
      <w:r>
        <w:rPr>
          <w:sz w:val="24"/>
        </w:rPr>
        <w:t>Nota</w:t>
      </w:r>
      <w:r>
        <w:rPr>
          <w:spacing w:val="-4"/>
          <w:sz w:val="24"/>
        </w:rPr>
        <w:t xml:space="preserve"> </w:t>
      </w:r>
      <w:r>
        <w:rPr>
          <w:sz w:val="24"/>
        </w:rPr>
        <w:t>Fiscal</w:t>
      </w:r>
      <w:r>
        <w:rPr>
          <w:spacing w:val="-3"/>
          <w:sz w:val="24"/>
        </w:rPr>
        <w:t xml:space="preserve"> </w:t>
      </w:r>
      <w:r>
        <w:rPr>
          <w:sz w:val="24"/>
        </w:rPr>
        <w:t>/</w:t>
      </w:r>
      <w:r>
        <w:rPr>
          <w:spacing w:val="-4"/>
          <w:sz w:val="24"/>
        </w:rPr>
        <w:t xml:space="preserve"> </w:t>
      </w:r>
      <w:r>
        <w:rPr>
          <w:sz w:val="24"/>
        </w:rPr>
        <w:t>fatura</w:t>
      </w:r>
      <w:r>
        <w:rPr>
          <w:spacing w:val="-3"/>
          <w:sz w:val="24"/>
        </w:rPr>
        <w:t xml:space="preserve"> </w:t>
      </w:r>
      <w:r>
        <w:rPr>
          <w:sz w:val="24"/>
        </w:rPr>
        <w:t>deverá</w:t>
      </w:r>
      <w:r>
        <w:rPr>
          <w:spacing w:val="-4"/>
          <w:sz w:val="24"/>
        </w:rPr>
        <w:t xml:space="preserve"> </w:t>
      </w:r>
      <w:r>
        <w:rPr>
          <w:sz w:val="24"/>
        </w:rPr>
        <w:t>ser</w:t>
      </w:r>
      <w:r>
        <w:rPr>
          <w:spacing w:val="-3"/>
          <w:sz w:val="24"/>
        </w:rPr>
        <w:t xml:space="preserve"> </w:t>
      </w:r>
      <w:r>
        <w:rPr>
          <w:sz w:val="24"/>
        </w:rPr>
        <w:t>apresentada</w:t>
      </w:r>
      <w:r>
        <w:rPr>
          <w:spacing w:val="-4"/>
          <w:sz w:val="24"/>
        </w:rPr>
        <w:t xml:space="preserve"> </w:t>
      </w:r>
      <w:r>
        <w:rPr>
          <w:sz w:val="24"/>
        </w:rPr>
        <w:t>já</w:t>
      </w:r>
      <w:r>
        <w:rPr>
          <w:spacing w:val="-4"/>
          <w:sz w:val="24"/>
        </w:rPr>
        <w:t xml:space="preserve"> </w:t>
      </w:r>
      <w:r>
        <w:rPr>
          <w:sz w:val="24"/>
        </w:rPr>
        <w:t>com</w:t>
      </w:r>
      <w:r>
        <w:rPr>
          <w:spacing w:val="-3"/>
          <w:sz w:val="24"/>
        </w:rPr>
        <w:t xml:space="preserve"> </w:t>
      </w:r>
      <w:r>
        <w:rPr>
          <w:sz w:val="24"/>
        </w:rPr>
        <w:t>as</w:t>
      </w:r>
      <w:r>
        <w:rPr>
          <w:spacing w:val="-4"/>
          <w:sz w:val="24"/>
        </w:rPr>
        <w:t xml:space="preserve"> </w:t>
      </w:r>
      <w:r>
        <w:rPr>
          <w:sz w:val="24"/>
        </w:rPr>
        <w:t>deduções</w:t>
      </w:r>
      <w:r>
        <w:rPr>
          <w:spacing w:val="-3"/>
          <w:sz w:val="24"/>
        </w:rPr>
        <w:t xml:space="preserve"> </w:t>
      </w:r>
      <w:r>
        <w:rPr>
          <w:sz w:val="24"/>
        </w:rPr>
        <w:t>tributárias</w:t>
      </w:r>
      <w:r>
        <w:rPr>
          <w:spacing w:val="-4"/>
          <w:sz w:val="24"/>
        </w:rPr>
        <w:t xml:space="preserve"> </w:t>
      </w:r>
      <w:r>
        <w:rPr>
          <w:sz w:val="24"/>
        </w:rPr>
        <w:t>legais</w:t>
      </w:r>
      <w:r>
        <w:rPr>
          <w:spacing w:val="-3"/>
          <w:sz w:val="24"/>
        </w:rPr>
        <w:t xml:space="preserve"> </w:t>
      </w:r>
      <w:r>
        <w:rPr>
          <w:spacing w:val="-2"/>
          <w:sz w:val="24"/>
        </w:rPr>
        <w:t>incidentes.</w:t>
      </w:r>
    </w:p>
    <w:p w14:paraId="28A6FD6E" w14:textId="77777777" w:rsidR="00A176BC" w:rsidRDefault="002B2332">
      <w:pPr>
        <w:pStyle w:val="PargrafodaLista"/>
        <w:numPr>
          <w:ilvl w:val="2"/>
          <w:numId w:val="22"/>
        </w:numPr>
        <w:tabs>
          <w:tab w:val="left" w:pos="661"/>
        </w:tabs>
        <w:spacing w:line="240" w:lineRule="exact"/>
        <w:ind w:left="661" w:right="0" w:hanging="547"/>
        <w:rPr>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29552A7F" w14:textId="77777777" w:rsidR="00A176BC" w:rsidRDefault="002B2332">
      <w:pPr>
        <w:pStyle w:val="PargrafodaLista"/>
        <w:numPr>
          <w:ilvl w:val="2"/>
          <w:numId w:val="22"/>
        </w:numPr>
        <w:tabs>
          <w:tab w:val="left" w:pos="736"/>
        </w:tabs>
        <w:spacing w:before="10" w:line="201" w:lineRule="auto"/>
        <w:ind w:left="114" w:firstLine="0"/>
        <w:rPr>
          <w:sz w:val="24"/>
        </w:rPr>
      </w:pPr>
      <w:r>
        <w:rPr>
          <w:sz w:val="24"/>
        </w:rPr>
        <w:t>Junto ao corpo da Nota Fiscal/Fatura é recomendado fazer constar, para fins de pagamento, informações relativas ao nome e número do banco, da agência e da c/c do Fornecedor, bem como, se a empresa é optante do SIMPLES;</w:t>
      </w:r>
    </w:p>
    <w:p w14:paraId="434C1331" w14:textId="77777777" w:rsidR="00A176BC" w:rsidRDefault="002B2332">
      <w:pPr>
        <w:pStyle w:val="PargrafodaLista"/>
        <w:numPr>
          <w:ilvl w:val="3"/>
          <w:numId w:val="22"/>
        </w:numPr>
        <w:tabs>
          <w:tab w:val="left" w:pos="866"/>
        </w:tabs>
        <w:spacing w:line="208" w:lineRule="auto"/>
        <w:ind w:left="114" w:firstLine="0"/>
        <w:rPr>
          <w:sz w:val="24"/>
        </w:rPr>
      </w:pPr>
      <w:r>
        <w:rPr>
          <w:sz w:val="24"/>
        </w:rPr>
        <w:t>Em sendo optante do SIMPLES o Fornecedor deverá apresentar documento expedido pela Receita Federal demonstrando essa condição.</w:t>
      </w:r>
    </w:p>
    <w:p w14:paraId="58891C76" w14:textId="77777777" w:rsidR="00A176BC" w:rsidRDefault="002B2332">
      <w:pPr>
        <w:pStyle w:val="PargrafodaLista"/>
        <w:numPr>
          <w:ilvl w:val="2"/>
          <w:numId w:val="22"/>
        </w:numPr>
        <w:tabs>
          <w:tab w:val="left" w:pos="690"/>
        </w:tabs>
        <w:spacing w:line="201" w:lineRule="auto"/>
        <w:ind w:left="114" w:firstLine="0"/>
        <w:rPr>
          <w:sz w:val="24"/>
        </w:rPr>
      </w:pPr>
      <w:r>
        <w:rPr>
          <w:sz w:val="24"/>
        </w:rPr>
        <w:t>Se o regime tributário da empresa implicar o recolhimento de tributos em percentuais variáveis, a cotação adequada será a que corresponde à média dos efetivos recolhimentos da empresa nos últimos 12 meses,</w:t>
      </w:r>
      <w:r>
        <w:rPr>
          <w:spacing w:val="-3"/>
          <w:sz w:val="24"/>
        </w:rPr>
        <w:t xml:space="preserve"> </w:t>
      </w:r>
      <w:r>
        <w:rPr>
          <w:sz w:val="24"/>
        </w:rPr>
        <w:t>devendo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apresentar</w:t>
      </w:r>
      <w:r>
        <w:rPr>
          <w:spacing w:val="-3"/>
          <w:sz w:val="24"/>
        </w:rPr>
        <w:t xml:space="preserve"> </w:t>
      </w:r>
      <w:r>
        <w:rPr>
          <w:sz w:val="24"/>
        </w:rPr>
        <w:t>à</w:t>
      </w:r>
      <w:r>
        <w:rPr>
          <w:spacing w:val="-3"/>
          <w:sz w:val="24"/>
        </w:rPr>
        <w:t xml:space="preserve"> </w:t>
      </w:r>
      <w:r>
        <w:rPr>
          <w:sz w:val="24"/>
        </w:rPr>
        <w:t>fiscalização,</w:t>
      </w:r>
      <w:r>
        <w:rPr>
          <w:spacing w:val="-3"/>
          <w:sz w:val="24"/>
        </w:rPr>
        <w:t xml:space="preserve"> </w:t>
      </w:r>
      <w:r>
        <w:rPr>
          <w:sz w:val="24"/>
        </w:rPr>
        <w:t>a</w:t>
      </w:r>
      <w:r>
        <w:rPr>
          <w:spacing w:val="-3"/>
          <w:sz w:val="24"/>
        </w:rPr>
        <w:t xml:space="preserve"> </w:t>
      </w:r>
      <w:r>
        <w:rPr>
          <w:sz w:val="24"/>
        </w:rPr>
        <w:t>qualquer</w:t>
      </w:r>
      <w:r>
        <w:rPr>
          <w:spacing w:val="-3"/>
          <w:sz w:val="24"/>
        </w:rPr>
        <w:t xml:space="preserve"> </w:t>
      </w:r>
      <w:r>
        <w:rPr>
          <w:sz w:val="24"/>
        </w:rPr>
        <w:t>tempo,</w:t>
      </w:r>
      <w:r>
        <w:rPr>
          <w:spacing w:val="-3"/>
          <w:sz w:val="24"/>
        </w:rPr>
        <w:t xml:space="preserve"> </w:t>
      </w:r>
      <w:r>
        <w:rPr>
          <w:sz w:val="24"/>
        </w:rPr>
        <w:t>comprovação</w:t>
      </w:r>
      <w:r>
        <w:rPr>
          <w:spacing w:val="-3"/>
          <w:sz w:val="24"/>
        </w:rPr>
        <w:t xml:space="preserve"> </w:t>
      </w:r>
      <w:r>
        <w:rPr>
          <w:sz w:val="24"/>
        </w:rPr>
        <w:t>da</w:t>
      </w:r>
      <w:r>
        <w:rPr>
          <w:spacing w:val="-3"/>
          <w:sz w:val="24"/>
        </w:rPr>
        <w:t xml:space="preserve"> </w:t>
      </w:r>
      <w:r>
        <w:rPr>
          <w:sz w:val="24"/>
        </w:rPr>
        <w:t>adequação</w:t>
      </w:r>
      <w:r>
        <w:rPr>
          <w:spacing w:val="-3"/>
          <w:sz w:val="24"/>
        </w:rPr>
        <w:t xml:space="preserve"> </w:t>
      </w:r>
      <w:r>
        <w:rPr>
          <w:sz w:val="24"/>
        </w:rPr>
        <w:t>dos recolhimentos, para os fins do previsto no subitem anterior.</w:t>
      </w:r>
    </w:p>
    <w:p w14:paraId="1F15B6A8" w14:textId="77777777" w:rsidR="00A176BC" w:rsidRDefault="002B2332">
      <w:pPr>
        <w:pStyle w:val="PargrafodaLista"/>
        <w:numPr>
          <w:ilvl w:val="2"/>
          <w:numId w:val="22"/>
        </w:numPr>
        <w:tabs>
          <w:tab w:val="left" w:pos="671"/>
        </w:tabs>
        <w:spacing w:line="196" w:lineRule="auto"/>
        <w:ind w:left="114" w:firstLine="0"/>
        <w:rPr>
          <w:sz w:val="24"/>
        </w:rPr>
      </w:pPr>
      <w:r>
        <w:rPr>
          <w:sz w:val="24"/>
        </w:rPr>
        <w:t>Independentemente do percentual de tributo inserido na planilha, no pagamento dos serviços, serão retidos na fonte os percentuais estabelecidos na legislação vigente.</w:t>
      </w:r>
    </w:p>
    <w:p w14:paraId="1F0D1211" w14:textId="77777777" w:rsidR="00A176BC" w:rsidRDefault="002B2332">
      <w:pPr>
        <w:pStyle w:val="PargrafodaLista"/>
        <w:numPr>
          <w:ilvl w:val="1"/>
          <w:numId w:val="22"/>
        </w:numPr>
        <w:tabs>
          <w:tab w:val="left" w:pos="500"/>
        </w:tabs>
        <w:spacing w:line="196" w:lineRule="auto"/>
        <w:ind w:left="114" w:firstLine="0"/>
        <w:rPr>
          <w:b/>
          <w:sz w:val="24"/>
        </w:rPr>
      </w:pPr>
      <w:r>
        <w:rPr>
          <w:sz w:val="24"/>
        </w:rPr>
        <w:t xml:space="preserve">Em caso de atraso superior à 30 dias, no pagamento das faturas, para fins de atualização monetária, remuneração do capital e compensação da mora, haverá a incidência do IPCA, referente ao mês de </w:t>
      </w:r>
      <w:r>
        <w:rPr>
          <w:spacing w:val="-2"/>
          <w:sz w:val="24"/>
        </w:rPr>
        <w:t>inadimplemento.</w:t>
      </w:r>
    </w:p>
    <w:p w14:paraId="537AD125" w14:textId="77777777" w:rsidR="00A176BC" w:rsidRDefault="002B2332">
      <w:pPr>
        <w:pStyle w:val="PargrafodaLista"/>
        <w:numPr>
          <w:ilvl w:val="1"/>
          <w:numId w:val="22"/>
        </w:numPr>
        <w:tabs>
          <w:tab w:val="left" w:pos="559"/>
        </w:tabs>
        <w:spacing w:before="6" w:line="196" w:lineRule="auto"/>
        <w:ind w:left="114" w:firstLine="0"/>
        <w:rPr>
          <w:b/>
          <w:sz w:val="24"/>
        </w:rPr>
      </w:pPr>
      <w:r>
        <w:rPr>
          <w:sz w:val="24"/>
        </w:rPr>
        <w:t>A contagem do prazo para pagamento terá início e encerramento em dias de expediente na Administração Pública Municipal.</w:t>
      </w:r>
    </w:p>
    <w:p w14:paraId="29B65069" w14:textId="77777777" w:rsidR="00A176BC" w:rsidRDefault="002B2332">
      <w:pPr>
        <w:pStyle w:val="PargrafodaLista"/>
        <w:numPr>
          <w:ilvl w:val="1"/>
          <w:numId w:val="22"/>
        </w:numPr>
        <w:tabs>
          <w:tab w:val="left" w:pos="475"/>
        </w:tabs>
        <w:spacing w:line="208" w:lineRule="auto"/>
        <w:ind w:left="114" w:firstLine="0"/>
        <w:rPr>
          <w:b/>
          <w:sz w:val="24"/>
        </w:rPr>
      </w:pPr>
      <w:r>
        <w:rPr>
          <w:sz w:val="24"/>
        </w:rPr>
        <w:t>Para</w:t>
      </w:r>
      <w:r>
        <w:rPr>
          <w:spacing w:val="-8"/>
          <w:sz w:val="24"/>
        </w:rPr>
        <w:t xml:space="preserve"> </w:t>
      </w:r>
      <w:r>
        <w:rPr>
          <w:sz w:val="24"/>
        </w:rPr>
        <w:t>realização</w:t>
      </w:r>
      <w:r>
        <w:rPr>
          <w:spacing w:val="-8"/>
          <w:sz w:val="24"/>
        </w:rPr>
        <w:t xml:space="preserve"> </w:t>
      </w:r>
      <w:r>
        <w:rPr>
          <w:sz w:val="24"/>
        </w:rPr>
        <w:t>dos</w:t>
      </w:r>
      <w:r>
        <w:rPr>
          <w:spacing w:val="-8"/>
          <w:sz w:val="24"/>
        </w:rPr>
        <w:t xml:space="preserve"> </w:t>
      </w:r>
      <w:r>
        <w:rPr>
          <w:sz w:val="24"/>
        </w:rPr>
        <w:t>pagamentos,</w:t>
      </w:r>
      <w:r>
        <w:rPr>
          <w:spacing w:val="-8"/>
          <w:sz w:val="24"/>
        </w:rPr>
        <w:t xml:space="preserve"> </w:t>
      </w:r>
      <w:r>
        <w:rPr>
          <w:sz w:val="24"/>
        </w:rPr>
        <w:t>o</w:t>
      </w:r>
      <w:r>
        <w:rPr>
          <w:spacing w:val="-8"/>
          <w:sz w:val="24"/>
        </w:rPr>
        <w:t xml:space="preserve"> </w:t>
      </w:r>
      <w:r>
        <w:rPr>
          <w:sz w:val="24"/>
        </w:rPr>
        <w:t>Fornecedor</w:t>
      </w:r>
      <w:r>
        <w:rPr>
          <w:spacing w:val="-8"/>
          <w:sz w:val="24"/>
        </w:rPr>
        <w:t xml:space="preserve"> </w:t>
      </w:r>
      <w:r>
        <w:rPr>
          <w:sz w:val="24"/>
        </w:rPr>
        <w:t>deverá</w:t>
      </w:r>
      <w:r>
        <w:rPr>
          <w:spacing w:val="-8"/>
          <w:sz w:val="24"/>
        </w:rPr>
        <w:t xml:space="preserve"> </w:t>
      </w:r>
      <w:r>
        <w:rPr>
          <w:sz w:val="24"/>
        </w:rPr>
        <w:t>manter</w:t>
      </w:r>
      <w:r>
        <w:rPr>
          <w:spacing w:val="-8"/>
          <w:sz w:val="24"/>
        </w:rPr>
        <w:t xml:space="preserve"> </w:t>
      </w:r>
      <w:r>
        <w:rPr>
          <w:sz w:val="24"/>
        </w:rPr>
        <w:t>as</w:t>
      </w:r>
      <w:r>
        <w:rPr>
          <w:spacing w:val="-8"/>
          <w:sz w:val="24"/>
        </w:rPr>
        <w:t xml:space="preserve"> </w:t>
      </w:r>
      <w:r>
        <w:rPr>
          <w:sz w:val="24"/>
        </w:rPr>
        <w:t>condições</w:t>
      </w:r>
      <w:r>
        <w:rPr>
          <w:spacing w:val="-8"/>
          <w:sz w:val="24"/>
        </w:rPr>
        <w:t xml:space="preserve"> </w:t>
      </w:r>
      <w:r>
        <w:rPr>
          <w:sz w:val="24"/>
        </w:rPr>
        <w:t>de</w:t>
      </w:r>
      <w:r>
        <w:rPr>
          <w:spacing w:val="-8"/>
          <w:sz w:val="24"/>
        </w:rPr>
        <w:t xml:space="preserve"> </w:t>
      </w:r>
      <w:r>
        <w:rPr>
          <w:sz w:val="24"/>
        </w:rPr>
        <w:t>habilitação</w:t>
      </w:r>
      <w:r>
        <w:rPr>
          <w:spacing w:val="-8"/>
          <w:sz w:val="24"/>
        </w:rPr>
        <w:t xml:space="preserve"> </w:t>
      </w:r>
      <w:r>
        <w:rPr>
          <w:sz w:val="24"/>
        </w:rPr>
        <w:t>prevista</w:t>
      </w:r>
      <w:r>
        <w:rPr>
          <w:spacing w:val="-8"/>
          <w:sz w:val="24"/>
        </w:rPr>
        <w:t xml:space="preserve"> </w:t>
      </w:r>
      <w:r>
        <w:rPr>
          <w:sz w:val="24"/>
        </w:rPr>
        <w:t xml:space="preserve">neste </w:t>
      </w:r>
      <w:r>
        <w:rPr>
          <w:spacing w:val="-2"/>
          <w:sz w:val="24"/>
        </w:rPr>
        <w:t>instrumento;</w:t>
      </w:r>
    </w:p>
    <w:p w14:paraId="5237890F" w14:textId="77777777" w:rsidR="00A176BC" w:rsidRDefault="002B2332">
      <w:pPr>
        <w:pStyle w:val="PargrafodaLista"/>
        <w:numPr>
          <w:ilvl w:val="1"/>
          <w:numId w:val="22"/>
        </w:numPr>
        <w:tabs>
          <w:tab w:val="left" w:pos="547"/>
        </w:tabs>
        <w:spacing w:line="196" w:lineRule="auto"/>
        <w:ind w:left="114" w:firstLine="0"/>
        <w:rPr>
          <w:b/>
          <w:sz w:val="24"/>
        </w:rPr>
      </w:pPr>
      <w:r>
        <w:rPr>
          <w:sz w:val="24"/>
        </w:rPr>
        <w:t>Em hipótese alguma é permitida a antecipação de pagamento por serviços não executados ou executados de forma incompleta.</w:t>
      </w:r>
    </w:p>
    <w:p w14:paraId="3791F824" w14:textId="77777777" w:rsidR="00A176BC" w:rsidRDefault="002B2332">
      <w:pPr>
        <w:pStyle w:val="PargrafodaLista"/>
        <w:numPr>
          <w:ilvl w:val="1"/>
          <w:numId w:val="22"/>
        </w:numPr>
        <w:tabs>
          <w:tab w:val="left" w:pos="480"/>
        </w:tabs>
        <w:spacing w:line="196" w:lineRule="auto"/>
        <w:ind w:left="114" w:firstLine="0"/>
        <w:rPr>
          <w:b/>
          <w:sz w:val="24"/>
        </w:rPr>
      </w:pPr>
      <w:r>
        <w:rPr>
          <w:sz w:val="24"/>
        </w:rPr>
        <w:t>A</w:t>
      </w:r>
      <w:r>
        <w:rPr>
          <w:spacing w:val="-2"/>
          <w:sz w:val="24"/>
        </w:rPr>
        <w:t xml:space="preserve"> </w:t>
      </w:r>
      <w:r>
        <w:rPr>
          <w:sz w:val="24"/>
        </w:rPr>
        <w:t>Administração</w:t>
      </w:r>
      <w:r>
        <w:rPr>
          <w:spacing w:val="-2"/>
          <w:sz w:val="24"/>
        </w:rPr>
        <w:t xml:space="preserve"> </w:t>
      </w:r>
      <w:r>
        <w:rPr>
          <w:sz w:val="24"/>
        </w:rPr>
        <w:t>deduzirá</w:t>
      </w:r>
      <w:r>
        <w:rPr>
          <w:spacing w:val="-2"/>
          <w:sz w:val="24"/>
        </w:rPr>
        <w:t xml:space="preserve"> </w:t>
      </w:r>
      <w:r>
        <w:rPr>
          <w:sz w:val="24"/>
        </w:rPr>
        <w:t>do</w:t>
      </w:r>
      <w:r>
        <w:rPr>
          <w:spacing w:val="-2"/>
          <w:sz w:val="24"/>
        </w:rPr>
        <w:t xml:space="preserve"> </w:t>
      </w:r>
      <w:r>
        <w:rPr>
          <w:sz w:val="24"/>
        </w:rPr>
        <w:t>montante</w:t>
      </w:r>
      <w:r>
        <w:rPr>
          <w:spacing w:val="-2"/>
          <w:sz w:val="24"/>
        </w:rPr>
        <w:t xml:space="preserve"> </w:t>
      </w:r>
      <w:r>
        <w:rPr>
          <w:sz w:val="24"/>
        </w:rPr>
        <w:t>a</w:t>
      </w:r>
      <w:r>
        <w:rPr>
          <w:spacing w:val="-2"/>
          <w:sz w:val="24"/>
        </w:rPr>
        <w:t xml:space="preserve"> </w:t>
      </w:r>
      <w:r>
        <w:rPr>
          <w:sz w:val="24"/>
        </w:rPr>
        <w:t>ser</w:t>
      </w:r>
      <w:r>
        <w:rPr>
          <w:spacing w:val="-2"/>
          <w:sz w:val="24"/>
        </w:rPr>
        <w:t xml:space="preserve"> </w:t>
      </w:r>
      <w:r>
        <w:rPr>
          <w:sz w:val="24"/>
        </w:rPr>
        <w:t>pago</w:t>
      </w:r>
      <w:r>
        <w:rPr>
          <w:spacing w:val="-2"/>
          <w:sz w:val="24"/>
        </w:rPr>
        <w:t xml:space="preserve"> </w:t>
      </w:r>
      <w:r>
        <w:rPr>
          <w:sz w:val="24"/>
        </w:rPr>
        <w:t>os</w:t>
      </w:r>
      <w:r>
        <w:rPr>
          <w:spacing w:val="-2"/>
          <w:sz w:val="24"/>
        </w:rPr>
        <w:t xml:space="preserve"> </w:t>
      </w:r>
      <w:r>
        <w:rPr>
          <w:sz w:val="24"/>
        </w:rPr>
        <w:t>valores</w:t>
      </w:r>
      <w:r>
        <w:rPr>
          <w:spacing w:val="-2"/>
          <w:sz w:val="24"/>
        </w:rPr>
        <w:t xml:space="preserve"> </w:t>
      </w:r>
      <w:r>
        <w:rPr>
          <w:sz w:val="24"/>
        </w:rPr>
        <w:t>correspondentes</w:t>
      </w:r>
      <w:r>
        <w:rPr>
          <w:spacing w:val="-2"/>
          <w:sz w:val="24"/>
        </w:rPr>
        <w:t xml:space="preserve"> </w:t>
      </w:r>
      <w:r>
        <w:rPr>
          <w:sz w:val="24"/>
        </w:rPr>
        <w:t>às</w:t>
      </w:r>
      <w:r>
        <w:rPr>
          <w:spacing w:val="-2"/>
          <w:sz w:val="24"/>
        </w:rPr>
        <w:t xml:space="preserve"> </w:t>
      </w:r>
      <w:r>
        <w:rPr>
          <w:sz w:val="24"/>
        </w:rPr>
        <w:t>eventuais</w:t>
      </w:r>
      <w:r>
        <w:rPr>
          <w:spacing w:val="-2"/>
          <w:sz w:val="24"/>
        </w:rPr>
        <w:t xml:space="preserve"> </w:t>
      </w:r>
      <w:r>
        <w:rPr>
          <w:sz w:val="24"/>
        </w:rPr>
        <w:t>multas</w:t>
      </w:r>
      <w:r>
        <w:rPr>
          <w:spacing w:val="-2"/>
          <w:sz w:val="24"/>
        </w:rPr>
        <w:t xml:space="preserve"> </w:t>
      </w:r>
      <w:r>
        <w:rPr>
          <w:sz w:val="24"/>
        </w:rPr>
        <w:t>e/ou indenizações devidas pelo Fornecedor.</w:t>
      </w:r>
    </w:p>
    <w:p w14:paraId="75E941EF" w14:textId="77777777" w:rsidR="00A176BC" w:rsidRDefault="002B2332">
      <w:pPr>
        <w:pStyle w:val="PargrafodaLista"/>
        <w:numPr>
          <w:ilvl w:val="2"/>
          <w:numId w:val="22"/>
        </w:numPr>
        <w:tabs>
          <w:tab w:val="left" w:pos="711"/>
        </w:tabs>
        <w:spacing w:line="201" w:lineRule="auto"/>
        <w:ind w:left="114" w:firstLine="0"/>
        <w:rPr>
          <w:sz w:val="24"/>
        </w:rPr>
      </w:pPr>
      <w:r>
        <w:rPr>
          <w:sz w:val="24"/>
        </w:rPr>
        <w:t>O desconto de qualquer valor no pagamento devido ao Fornecedor será precedido de processo administrativo</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será</w:t>
      </w:r>
      <w:r>
        <w:rPr>
          <w:spacing w:val="-1"/>
          <w:sz w:val="24"/>
        </w:rPr>
        <w:t xml:space="preserve"> </w:t>
      </w:r>
      <w:r>
        <w:rPr>
          <w:sz w:val="24"/>
        </w:rPr>
        <w:t>garantido</w:t>
      </w:r>
      <w:r>
        <w:rPr>
          <w:spacing w:val="-1"/>
          <w:sz w:val="24"/>
        </w:rPr>
        <w:t xml:space="preserve"> </w:t>
      </w:r>
      <w:r>
        <w:rPr>
          <w:sz w:val="24"/>
        </w:rPr>
        <w:t>à</w:t>
      </w:r>
      <w:r>
        <w:rPr>
          <w:spacing w:val="-1"/>
          <w:sz w:val="24"/>
        </w:rPr>
        <w:t xml:space="preserve"> </w:t>
      </w:r>
      <w:r>
        <w:rPr>
          <w:sz w:val="24"/>
        </w:rPr>
        <w:t>empresa</w:t>
      </w:r>
      <w:r>
        <w:rPr>
          <w:spacing w:val="-1"/>
          <w:sz w:val="24"/>
        </w:rPr>
        <w:t xml:space="preserve"> </w:t>
      </w:r>
      <w:r>
        <w:rPr>
          <w:sz w:val="24"/>
        </w:rPr>
        <w:t>o</w:t>
      </w:r>
      <w:r>
        <w:rPr>
          <w:spacing w:val="-1"/>
          <w:sz w:val="24"/>
        </w:rPr>
        <w:t xml:space="preserve"> </w:t>
      </w:r>
      <w:r>
        <w:rPr>
          <w:sz w:val="24"/>
        </w:rPr>
        <w:t>contraditório</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ampla</w:t>
      </w:r>
      <w:r>
        <w:rPr>
          <w:spacing w:val="-1"/>
          <w:sz w:val="24"/>
        </w:rPr>
        <w:t xml:space="preserve"> </w:t>
      </w:r>
      <w:r>
        <w:rPr>
          <w:sz w:val="24"/>
        </w:rPr>
        <w:t>defesa,</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e</w:t>
      </w:r>
      <w:r>
        <w:rPr>
          <w:spacing w:val="-1"/>
          <w:sz w:val="24"/>
        </w:rPr>
        <w:t xml:space="preserve"> </w:t>
      </w:r>
      <w:r>
        <w:rPr>
          <w:sz w:val="24"/>
        </w:rPr>
        <w:t>meios que lhes são inerentes.</w:t>
      </w:r>
    </w:p>
    <w:p w14:paraId="10936B42" w14:textId="77777777" w:rsidR="00A176BC" w:rsidRDefault="002B2332">
      <w:pPr>
        <w:pStyle w:val="PargrafodaLista"/>
        <w:numPr>
          <w:ilvl w:val="1"/>
          <w:numId w:val="22"/>
        </w:numPr>
        <w:tabs>
          <w:tab w:val="left" w:pos="496"/>
        </w:tabs>
        <w:spacing w:line="264" w:lineRule="exact"/>
        <w:ind w:left="496" w:right="0" w:hanging="382"/>
        <w:rPr>
          <w:b/>
          <w:sz w:val="24"/>
        </w:rPr>
      </w:pPr>
      <w:r>
        <w:rPr>
          <w:sz w:val="24"/>
        </w:rPr>
        <w:t>A</w:t>
      </w:r>
      <w:r>
        <w:rPr>
          <w:spacing w:val="16"/>
          <w:sz w:val="24"/>
        </w:rPr>
        <w:t xml:space="preserve"> </w:t>
      </w:r>
      <w:r>
        <w:rPr>
          <w:sz w:val="24"/>
        </w:rPr>
        <w:t>contratada</w:t>
      </w:r>
      <w:r>
        <w:rPr>
          <w:spacing w:val="17"/>
          <w:sz w:val="24"/>
        </w:rPr>
        <w:t xml:space="preserve"> </w:t>
      </w:r>
      <w:r>
        <w:rPr>
          <w:sz w:val="24"/>
        </w:rPr>
        <w:t>deverá</w:t>
      </w:r>
      <w:r>
        <w:rPr>
          <w:spacing w:val="16"/>
          <w:sz w:val="24"/>
        </w:rPr>
        <w:t xml:space="preserve"> </w:t>
      </w:r>
      <w:r>
        <w:rPr>
          <w:sz w:val="24"/>
        </w:rPr>
        <w:t>emitir</w:t>
      </w:r>
      <w:r>
        <w:rPr>
          <w:spacing w:val="17"/>
          <w:sz w:val="24"/>
        </w:rPr>
        <w:t xml:space="preserve"> </w:t>
      </w:r>
      <w:r>
        <w:rPr>
          <w:sz w:val="24"/>
        </w:rPr>
        <w:t>as</w:t>
      </w:r>
      <w:r>
        <w:rPr>
          <w:spacing w:val="16"/>
          <w:sz w:val="24"/>
        </w:rPr>
        <w:t xml:space="preserve"> </w:t>
      </w:r>
      <w:r>
        <w:rPr>
          <w:sz w:val="24"/>
        </w:rPr>
        <w:t>notas</w:t>
      </w:r>
      <w:r>
        <w:rPr>
          <w:spacing w:val="17"/>
          <w:sz w:val="24"/>
        </w:rPr>
        <w:t xml:space="preserve"> </w:t>
      </w:r>
      <w:r>
        <w:rPr>
          <w:sz w:val="24"/>
        </w:rPr>
        <w:t>fiscais</w:t>
      </w:r>
      <w:r>
        <w:rPr>
          <w:spacing w:val="17"/>
          <w:sz w:val="24"/>
        </w:rPr>
        <w:t xml:space="preserve"> </w:t>
      </w:r>
      <w:r>
        <w:rPr>
          <w:sz w:val="24"/>
        </w:rPr>
        <w:t>em</w:t>
      </w:r>
      <w:r>
        <w:rPr>
          <w:spacing w:val="16"/>
          <w:sz w:val="24"/>
        </w:rPr>
        <w:t xml:space="preserve"> </w:t>
      </w:r>
      <w:r>
        <w:rPr>
          <w:sz w:val="24"/>
        </w:rPr>
        <w:t>observância</w:t>
      </w:r>
      <w:r>
        <w:rPr>
          <w:spacing w:val="17"/>
          <w:sz w:val="24"/>
        </w:rPr>
        <w:t xml:space="preserve"> </w:t>
      </w:r>
      <w:r>
        <w:rPr>
          <w:sz w:val="24"/>
        </w:rPr>
        <w:t>às</w:t>
      </w:r>
      <w:r>
        <w:rPr>
          <w:spacing w:val="16"/>
          <w:sz w:val="24"/>
        </w:rPr>
        <w:t xml:space="preserve"> </w:t>
      </w:r>
      <w:r>
        <w:rPr>
          <w:sz w:val="24"/>
        </w:rPr>
        <w:t>regras</w:t>
      </w:r>
      <w:r>
        <w:rPr>
          <w:spacing w:val="17"/>
          <w:sz w:val="24"/>
        </w:rPr>
        <w:t xml:space="preserve"> </w:t>
      </w:r>
      <w:r>
        <w:rPr>
          <w:sz w:val="24"/>
        </w:rPr>
        <w:t>contidas</w:t>
      </w:r>
      <w:r>
        <w:rPr>
          <w:spacing w:val="16"/>
          <w:sz w:val="24"/>
        </w:rPr>
        <w:t xml:space="preserve"> </w:t>
      </w:r>
      <w:r>
        <w:rPr>
          <w:sz w:val="24"/>
        </w:rPr>
        <w:t>na</w:t>
      </w:r>
      <w:r>
        <w:rPr>
          <w:spacing w:val="17"/>
          <w:sz w:val="24"/>
        </w:rPr>
        <w:t xml:space="preserve"> </w:t>
      </w:r>
      <w:r>
        <w:rPr>
          <w:sz w:val="24"/>
        </w:rPr>
        <w:t>Instrução</w:t>
      </w:r>
      <w:r>
        <w:rPr>
          <w:spacing w:val="17"/>
          <w:sz w:val="24"/>
        </w:rPr>
        <w:t xml:space="preserve"> </w:t>
      </w:r>
      <w:r>
        <w:rPr>
          <w:spacing w:val="-2"/>
          <w:sz w:val="24"/>
        </w:rPr>
        <w:t>Normativa</w:t>
      </w:r>
    </w:p>
    <w:p w14:paraId="02867927" w14:textId="77777777" w:rsidR="00A176BC" w:rsidRDefault="002B2332">
      <w:pPr>
        <w:pStyle w:val="Corpodetexto"/>
        <w:spacing w:before="6" w:line="223" w:lineRule="auto"/>
      </w:pPr>
      <w:hyperlink r:id="rId116">
        <w:r>
          <w:t xml:space="preserve">RFB nº 1.234, de 11 de janeiro de 2012, e alterações posteriores, </w:t>
        </w:r>
        <w:r>
          <w:rPr>
            <w:u w:val="single"/>
          </w:rPr>
          <w:t>Decreto Municipal n°. 108, de 06 de</w:t>
        </w:r>
        <w:r>
          <w:t xml:space="preserve"> </w:t>
        </w:r>
        <w:r>
          <w:rPr>
            <w:u w:val="single"/>
          </w:rPr>
          <w:t>setembro de 2023</w:t>
        </w:r>
        <w:r>
          <w:t>, no que se refere às retenções na fonte do imposto de Renda e INSS, devendo</w:t>
        </w:r>
      </w:hyperlink>
      <w: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17" w:anchor="%3A~%3Atext%3DLEI%20COMPLEMENTAR%20N%C2%BA.-%2C068%2C%20DE%2021%20DE%20NOVEMBRO%20DE%202017%2Cbase%20na%20Lei%20Complementar%20n%C2%BA">
        <w:r>
          <w:rPr>
            <w:u w:val="single"/>
          </w:rPr>
          <w:t>L.C. 068/2017</w:t>
        </w:r>
      </w:hyperlink>
      <w:r>
        <w:t xml:space="preserve">, cuja alíquota é de 5% sobre o valor dos </w:t>
      </w:r>
      <w:r>
        <w:rPr>
          <w:spacing w:val="-2"/>
        </w:rPr>
        <w:t>serviços.</w:t>
      </w:r>
    </w:p>
    <w:p w14:paraId="77AF8A2A" w14:textId="45D4291A" w:rsidR="00A176BC" w:rsidRDefault="002B2332" w:rsidP="009A0CAF">
      <w:pPr>
        <w:pStyle w:val="PargrafodaLista"/>
        <w:numPr>
          <w:ilvl w:val="2"/>
          <w:numId w:val="22"/>
        </w:numPr>
        <w:tabs>
          <w:tab w:val="left" w:pos="678"/>
        </w:tabs>
        <w:spacing w:before="41" w:line="220" w:lineRule="auto"/>
        <w:ind w:left="114" w:firstLine="0"/>
      </w:pPr>
      <w:r w:rsidRPr="009A0CAF">
        <w:rPr>
          <w:sz w:val="24"/>
        </w:rPr>
        <w:t xml:space="preserve">Não estão sujeitos à retenção do IR na fonte os pagamentos realizados a pessoas físicas ou jurídicas por serviços e produtos elencados no artigo 4º, </w:t>
      </w:r>
      <w:hyperlink r:id="rId118">
        <w:r w:rsidRPr="009A0CAF">
          <w:rPr>
            <w:sz w:val="24"/>
            <w:u w:val="single"/>
          </w:rPr>
          <w:t>da Instru</w:t>
        </w:r>
        <w:r w:rsidRPr="009A0CAF">
          <w:rPr>
            <w:sz w:val="24"/>
          </w:rPr>
          <w:t>ç</w:t>
        </w:r>
        <w:r w:rsidRPr="009A0CAF">
          <w:rPr>
            <w:sz w:val="24"/>
            <w:u w:val="single"/>
          </w:rPr>
          <w:t>ão Norma</w:t>
        </w:r>
        <w:r w:rsidRPr="009A0CAF">
          <w:rPr>
            <w:sz w:val="24"/>
          </w:rPr>
          <w:t>ti</w:t>
        </w:r>
        <w:r w:rsidRPr="009A0CAF">
          <w:rPr>
            <w:sz w:val="24"/>
            <w:u w:val="single"/>
          </w:rPr>
          <w:t>va RFB nº 1.234</w:t>
        </w:r>
      </w:hyperlink>
      <w:r w:rsidRPr="009A0CAF">
        <w:rPr>
          <w:sz w:val="24"/>
        </w:rPr>
        <w:t>, de 11 de janeiro de 2012, e alterações posteriores, porém deverão enviar juntamente com a nota fiscal ou documento de cobrança,</w:t>
      </w:r>
      <w:r w:rsidRPr="009A0CAF">
        <w:rPr>
          <w:spacing w:val="-1"/>
          <w:sz w:val="24"/>
        </w:rPr>
        <w:t xml:space="preserve"> </w:t>
      </w:r>
      <w:r w:rsidRPr="009A0CAF">
        <w:rPr>
          <w:sz w:val="24"/>
        </w:rPr>
        <w:t>a</w:t>
      </w:r>
      <w:r w:rsidRPr="009A0CAF">
        <w:rPr>
          <w:spacing w:val="-1"/>
          <w:sz w:val="24"/>
        </w:rPr>
        <w:t xml:space="preserve"> </w:t>
      </w:r>
      <w:r w:rsidRPr="009A0CAF">
        <w:rPr>
          <w:sz w:val="24"/>
        </w:rPr>
        <w:t>declaração</w:t>
      </w:r>
      <w:r w:rsidRPr="009A0CAF">
        <w:rPr>
          <w:spacing w:val="-1"/>
          <w:sz w:val="24"/>
        </w:rPr>
        <w:t xml:space="preserve"> </w:t>
      </w:r>
      <w:r w:rsidRPr="009A0CAF">
        <w:rPr>
          <w:sz w:val="24"/>
        </w:rPr>
        <w:t>ANEXO</w:t>
      </w:r>
      <w:r w:rsidRPr="009A0CAF">
        <w:rPr>
          <w:spacing w:val="-1"/>
          <w:sz w:val="24"/>
        </w:rPr>
        <w:t xml:space="preserve"> </w:t>
      </w:r>
      <w:r w:rsidRPr="009A0CAF">
        <w:rPr>
          <w:sz w:val="24"/>
        </w:rPr>
        <w:t>II</w:t>
      </w:r>
      <w:r w:rsidRPr="009A0CAF">
        <w:rPr>
          <w:spacing w:val="-1"/>
          <w:sz w:val="24"/>
        </w:rPr>
        <w:t xml:space="preserve"> </w:t>
      </w:r>
      <w:r w:rsidRPr="009A0CAF">
        <w:rPr>
          <w:sz w:val="24"/>
        </w:rPr>
        <w:t>do</w:t>
      </w:r>
      <w:r w:rsidRPr="009A0CAF">
        <w:rPr>
          <w:spacing w:val="-1"/>
          <w:sz w:val="24"/>
        </w:rPr>
        <w:t xml:space="preserve"> </w:t>
      </w:r>
      <w:hyperlink r:id="rId119">
        <w:r w:rsidRPr="009A0CAF">
          <w:rPr>
            <w:sz w:val="24"/>
            <w:u w:val="single"/>
          </w:rPr>
          <w:t>Decreto</w:t>
        </w:r>
        <w:r w:rsidRPr="009A0CAF">
          <w:rPr>
            <w:spacing w:val="-1"/>
            <w:sz w:val="24"/>
            <w:u w:val="single"/>
          </w:rPr>
          <w:t xml:space="preserve"> </w:t>
        </w:r>
        <w:r w:rsidRPr="009A0CAF">
          <w:rPr>
            <w:sz w:val="24"/>
            <w:u w:val="single"/>
          </w:rPr>
          <w:t>Municipal</w:t>
        </w:r>
        <w:r w:rsidRPr="009A0CAF">
          <w:rPr>
            <w:spacing w:val="-1"/>
            <w:sz w:val="24"/>
            <w:u w:val="single"/>
          </w:rPr>
          <w:t xml:space="preserve"> </w:t>
        </w:r>
        <w:r w:rsidRPr="009A0CAF">
          <w:rPr>
            <w:sz w:val="24"/>
            <w:u w:val="single"/>
          </w:rPr>
          <w:t>108/2023</w:t>
        </w:r>
      </w:hyperlink>
      <w:r w:rsidRPr="009A0CAF">
        <w:rPr>
          <w:sz w:val="24"/>
        </w:rPr>
        <w:t>,</w:t>
      </w:r>
      <w:r w:rsidRPr="009A0CAF">
        <w:rPr>
          <w:spacing w:val="-1"/>
          <w:sz w:val="24"/>
        </w:rPr>
        <w:t xml:space="preserve"> </w:t>
      </w:r>
      <w:r w:rsidRPr="009A0CAF">
        <w:rPr>
          <w:sz w:val="24"/>
        </w:rPr>
        <w:t>declarando</w:t>
      </w:r>
      <w:r w:rsidRPr="009A0CAF">
        <w:rPr>
          <w:spacing w:val="-1"/>
          <w:sz w:val="24"/>
        </w:rPr>
        <w:t xml:space="preserve"> </w:t>
      </w:r>
      <w:r w:rsidRPr="009A0CAF">
        <w:rPr>
          <w:sz w:val="24"/>
        </w:rPr>
        <w:t>para</w:t>
      </w:r>
      <w:r w:rsidRPr="009A0CAF">
        <w:rPr>
          <w:spacing w:val="-1"/>
          <w:sz w:val="24"/>
        </w:rPr>
        <w:t xml:space="preserve"> </w:t>
      </w:r>
      <w:r w:rsidRPr="009A0CAF">
        <w:rPr>
          <w:sz w:val="24"/>
        </w:rPr>
        <w:t>fins</w:t>
      </w:r>
      <w:r w:rsidRPr="009A0CAF">
        <w:rPr>
          <w:spacing w:val="-1"/>
          <w:sz w:val="24"/>
        </w:rPr>
        <w:t xml:space="preserve"> </w:t>
      </w:r>
      <w:r w:rsidRPr="009A0CAF">
        <w:rPr>
          <w:sz w:val="24"/>
        </w:rPr>
        <w:t>de</w:t>
      </w:r>
      <w:r w:rsidRPr="009A0CAF">
        <w:rPr>
          <w:spacing w:val="-1"/>
          <w:sz w:val="24"/>
        </w:rPr>
        <w:t xml:space="preserve"> </w:t>
      </w:r>
      <w:r w:rsidRPr="009A0CAF">
        <w:rPr>
          <w:sz w:val="24"/>
        </w:rPr>
        <w:t>não</w:t>
      </w:r>
      <w:r w:rsidRPr="009A0CAF">
        <w:rPr>
          <w:spacing w:val="-1"/>
          <w:sz w:val="24"/>
        </w:rPr>
        <w:t xml:space="preserve"> </w:t>
      </w:r>
      <w:r w:rsidRPr="009A0CAF">
        <w:rPr>
          <w:sz w:val="24"/>
        </w:rPr>
        <w:t>incidência</w:t>
      </w:r>
      <w:r w:rsidRPr="009A0CAF">
        <w:rPr>
          <w:spacing w:val="-1"/>
          <w:sz w:val="24"/>
        </w:rPr>
        <w:t xml:space="preserve"> </w:t>
      </w:r>
      <w:r w:rsidRPr="009A0CAF">
        <w:rPr>
          <w:sz w:val="24"/>
        </w:rPr>
        <w:t>na fonte</w:t>
      </w:r>
      <w:r w:rsidRPr="009A0CAF">
        <w:rPr>
          <w:spacing w:val="37"/>
          <w:sz w:val="24"/>
        </w:rPr>
        <w:t xml:space="preserve"> </w:t>
      </w:r>
      <w:r w:rsidRPr="009A0CAF">
        <w:rPr>
          <w:sz w:val="24"/>
        </w:rPr>
        <w:t>do</w:t>
      </w:r>
      <w:r w:rsidRPr="009A0CAF">
        <w:rPr>
          <w:spacing w:val="38"/>
          <w:sz w:val="24"/>
        </w:rPr>
        <w:t xml:space="preserve"> </w:t>
      </w:r>
      <w:r w:rsidRPr="009A0CAF">
        <w:rPr>
          <w:sz w:val="24"/>
        </w:rPr>
        <w:t>IRPJ,</w:t>
      </w:r>
      <w:r w:rsidRPr="009A0CAF">
        <w:rPr>
          <w:spacing w:val="37"/>
          <w:sz w:val="24"/>
        </w:rPr>
        <w:t xml:space="preserve"> </w:t>
      </w:r>
      <w:r w:rsidRPr="009A0CAF">
        <w:rPr>
          <w:sz w:val="24"/>
        </w:rPr>
        <w:t>que</w:t>
      </w:r>
      <w:r w:rsidRPr="009A0CAF">
        <w:rPr>
          <w:spacing w:val="38"/>
          <w:sz w:val="24"/>
        </w:rPr>
        <w:t xml:space="preserve"> </w:t>
      </w:r>
      <w:r w:rsidRPr="009A0CAF">
        <w:rPr>
          <w:sz w:val="24"/>
        </w:rPr>
        <w:t>é</w:t>
      </w:r>
      <w:r w:rsidRPr="009A0CAF">
        <w:rPr>
          <w:spacing w:val="37"/>
          <w:sz w:val="24"/>
        </w:rPr>
        <w:t xml:space="preserve"> </w:t>
      </w:r>
      <w:r w:rsidRPr="009A0CAF">
        <w:rPr>
          <w:sz w:val="24"/>
        </w:rPr>
        <w:t>regularmente</w:t>
      </w:r>
      <w:r w:rsidRPr="009A0CAF">
        <w:rPr>
          <w:spacing w:val="38"/>
          <w:sz w:val="24"/>
        </w:rPr>
        <w:t xml:space="preserve"> </w:t>
      </w:r>
      <w:r w:rsidRPr="009A0CAF">
        <w:rPr>
          <w:sz w:val="24"/>
        </w:rPr>
        <w:t>inscrita</w:t>
      </w:r>
      <w:r w:rsidRPr="009A0CAF">
        <w:rPr>
          <w:spacing w:val="37"/>
          <w:sz w:val="24"/>
        </w:rPr>
        <w:t xml:space="preserve"> </w:t>
      </w:r>
      <w:r w:rsidRPr="009A0CAF">
        <w:rPr>
          <w:sz w:val="24"/>
        </w:rPr>
        <w:t>no</w:t>
      </w:r>
      <w:r w:rsidRPr="009A0CAF">
        <w:rPr>
          <w:spacing w:val="38"/>
          <w:sz w:val="24"/>
        </w:rPr>
        <w:t xml:space="preserve"> </w:t>
      </w:r>
      <w:r w:rsidRPr="009A0CAF">
        <w:rPr>
          <w:sz w:val="24"/>
        </w:rPr>
        <w:t>Regime</w:t>
      </w:r>
      <w:r w:rsidRPr="009A0CAF">
        <w:rPr>
          <w:spacing w:val="38"/>
          <w:sz w:val="24"/>
        </w:rPr>
        <w:t xml:space="preserve"> </w:t>
      </w:r>
      <w:r w:rsidRPr="009A0CAF">
        <w:rPr>
          <w:sz w:val="24"/>
        </w:rPr>
        <w:t>Especial</w:t>
      </w:r>
      <w:r w:rsidRPr="009A0CAF">
        <w:rPr>
          <w:spacing w:val="37"/>
          <w:sz w:val="24"/>
        </w:rPr>
        <w:t xml:space="preserve"> </w:t>
      </w:r>
      <w:r w:rsidRPr="009A0CAF">
        <w:rPr>
          <w:sz w:val="24"/>
        </w:rPr>
        <w:t>Unificado</w:t>
      </w:r>
      <w:r w:rsidRPr="009A0CAF">
        <w:rPr>
          <w:spacing w:val="38"/>
          <w:sz w:val="24"/>
        </w:rPr>
        <w:t xml:space="preserve"> </w:t>
      </w:r>
      <w:r w:rsidRPr="009A0CAF">
        <w:rPr>
          <w:sz w:val="24"/>
        </w:rPr>
        <w:t>de</w:t>
      </w:r>
      <w:r w:rsidRPr="009A0CAF">
        <w:rPr>
          <w:spacing w:val="37"/>
          <w:sz w:val="24"/>
        </w:rPr>
        <w:t xml:space="preserve"> </w:t>
      </w:r>
      <w:r w:rsidRPr="009A0CAF">
        <w:rPr>
          <w:sz w:val="24"/>
        </w:rPr>
        <w:t>Arrecadação</w:t>
      </w:r>
      <w:r w:rsidRPr="009A0CAF">
        <w:rPr>
          <w:spacing w:val="38"/>
          <w:sz w:val="24"/>
        </w:rPr>
        <w:t xml:space="preserve"> </w:t>
      </w:r>
      <w:r w:rsidRPr="009A0CAF">
        <w:rPr>
          <w:sz w:val="24"/>
        </w:rPr>
        <w:t>de</w:t>
      </w:r>
      <w:r w:rsidRPr="009A0CAF">
        <w:rPr>
          <w:spacing w:val="37"/>
          <w:sz w:val="24"/>
        </w:rPr>
        <w:t xml:space="preserve"> </w:t>
      </w:r>
      <w:r w:rsidRPr="009A0CAF">
        <w:rPr>
          <w:sz w:val="24"/>
        </w:rPr>
        <w:t>Tributos</w:t>
      </w:r>
      <w:r w:rsidRPr="009A0CAF">
        <w:rPr>
          <w:spacing w:val="38"/>
          <w:sz w:val="24"/>
        </w:rPr>
        <w:t xml:space="preserve"> </w:t>
      </w:r>
      <w:r w:rsidRPr="009A0CAF">
        <w:rPr>
          <w:spacing w:val="-10"/>
          <w:sz w:val="24"/>
        </w:rPr>
        <w:t>e</w:t>
      </w:r>
      <w:r w:rsidR="009A0CAF">
        <w:rPr>
          <w:spacing w:val="-10"/>
          <w:sz w:val="24"/>
        </w:rPr>
        <w:t xml:space="preserve"> </w:t>
      </w:r>
      <w:r>
        <w:t>Contribuições</w:t>
      </w:r>
      <w:r w:rsidRPr="009A0CAF">
        <w:rPr>
          <w:spacing w:val="-1"/>
        </w:rPr>
        <w:t xml:space="preserve"> </w:t>
      </w:r>
      <w:r>
        <w:t>devidos</w:t>
      </w:r>
      <w:r w:rsidRPr="009A0CAF">
        <w:rPr>
          <w:spacing w:val="-1"/>
        </w:rPr>
        <w:t xml:space="preserve"> </w:t>
      </w:r>
      <w:r>
        <w:t>pelas</w:t>
      </w:r>
      <w:r w:rsidRPr="009A0CAF">
        <w:rPr>
          <w:spacing w:val="-1"/>
        </w:rPr>
        <w:t xml:space="preserve"> </w:t>
      </w:r>
      <w:r>
        <w:t>Microempresas</w:t>
      </w:r>
      <w:r w:rsidRPr="009A0CAF">
        <w:rPr>
          <w:spacing w:val="-1"/>
        </w:rPr>
        <w:t xml:space="preserve"> </w:t>
      </w:r>
      <w:r>
        <w:t>e</w:t>
      </w:r>
      <w:r w:rsidRPr="009A0CAF">
        <w:rPr>
          <w:spacing w:val="-1"/>
        </w:rPr>
        <w:t xml:space="preserve"> </w:t>
      </w:r>
      <w:r>
        <w:t>Empresas</w:t>
      </w:r>
      <w:r w:rsidRPr="009A0CAF">
        <w:rPr>
          <w:spacing w:val="-1"/>
        </w:rPr>
        <w:t xml:space="preserve"> </w:t>
      </w:r>
      <w:r>
        <w:t>de</w:t>
      </w:r>
      <w:r w:rsidRPr="009A0CAF">
        <w:rPr>
          <w:spacing w:val="-1"/>
        </w:rPr>
        <w:t xml:space="preserve"> </w:t>
      </w:r>
      <w:r>
        <w:t>Pequeno</w:t>
      </w:r>
      <w:r w:rsidRPr="009A0CAF">
        <w:rPr>
          <w:spacing w:val="-1"/>
        </w:rPr>
        <w:t xml:space="preserve"> </w:t>
      </w:r>
      <w:r>
        <w:t>Porte</w:t>
      </w:r>
      <w:r w:rsidRPr="009A0CAF">
        <w:rPr>
          <w:spacing w:val="-1"/>
        </w:rPr>
        <w:t xml:space="preserve"> </w:t>
      </w:r>
      <w:r>
        <w:t>Simples</w:t>
      </w:r>
      <w:r w:rsidRPr="009A0CAF">
        <w:rPr>
          <w:spacing w:val="-1"/>
        </w:rPr>
        <w:t xml:space="preserve"> </w:t>
      </w:r>
      <w:r>
        <w:t>Nacional,</w:t>
      </w:r>
      <w:r w:rsidRPr="009A0CAF">
        <w:rPr>
          <w:spacing w:val="-1"/>
        </w:rPr>
        <w:t xml:space="preserve"> </w:t>
      </w:r>
      <w:r>
        <w:t>de</w:t>
      </w:r>
      <w:r w:rsidRPr="009A0CAF">
        <w:rPr>
          <w:spacing w:val="-1"/>
        </w:rPr>
        <w:t xml:space="preserve"> </w:t>
      </w:r>
      <w:r>
        <w:t>que</w:t>
      </w:r>
      <w:r w:rsidRPr="009A0CAF">
        <w:rPr>
          <w:spacing w:val="-1"/>
        </w:rPr>
        <w:t xml:space="preserve"> </w:t>
      </w:r>
      <w:r>
        <w:t>trata</w:t>
      </w:r>
      <w:r w:rsidRPr="009A0CAF">
        <w:rPr>
          <w:spacing w:val="-1"/>
        </w:rPr>
        <w:t xml:space="preserve"> </w:t>
      </w:r>
      <w:r>
        <w:t xml:space="preserve">o art. 12 da </w:t>
      </w:r>
      <w:hyperlink r:id="rId120">
        <w:r w:rsidRPr="009A0CAF">
          <w:rPr>
            <w:u w:val="single"/>
          </w:rPr>
          <w:t>Lei Complementar nº 123</w:t>
        </w:r>
      </w:hyperlink>
      <w:r>
        <w:t>, de 14 de dezembro de 2006.</w:t>
      </w:r>
    </w:p>
    <w:p w14:paraId="245470FC" w14:textId="77777777" w:rsidR="00A176BC" w:rsidRDefault="002B2332">
      <w:pPr>
        <w:pStyle w:val="PargrafodaLista"/>
        <w:numPr>
          <w:ilvl w:val="2"/>
          <w:numId w:val="22"/>
        </w:numPr>
        <w:tabs>
          <w:tab w:val="left" w:pos="695"/>
        </w:tabs>
        <w:spacing w:before="11" w:line="225" w:lineRule="auto"/>
        <w:ind w:left="114" w:firstLine="0"/>
        <w:rPr>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121">
        <w:r>
          <w:rPr>
            <w:sz w:val="24"/>
            <w:u w:val="single"/>
          </w:rPr>
          <w:t>Lei nº 9.430</w:t>
        </w:r>
      </w:hyperlink>
      <w:r>
        <w:rPr>
          <w:sz w:val="24"/>
        </w:rPr>
        <w:t xml:space="preserve">, de 1996, o sujeitará, com as demais pessoas que para ela concorrem, às penalidades previstas na legislação criminal e tributária, relativas à falsidade ideológica (art. 299 do </w:t>
      </w:r>
      <w:hyperlink r:id="rId122">
        <w:r>
          <w:rPr>
            <w:sz w:val="24"/>
            <w:u w:val="single"/>
          </w:rPr>
          <w:t>Decreto-Lei nº 2.848</w:t>
        </w:r>
      </w:hyperlink>
      <w:r>
        <w:rPr>
          <w:sz w:val="24"/>
        </w:rPr>
        <w:t xml:space="preserve">, de 7 de dezembro de 1940 - Código Penal) e ao crime contra a ordem tributária (art. 1º da </w:t>
      </w:r>
      <w:hyperlink r:id="rId123">
        <w:r>
          <w:rPr>
            <w:sz w:val="24"/>
            <w:u w:val="single"/>
          </w:rPr>
          <w:t>Lei nº 8.137</w:t>
        </w:r>
      </w:hyperlink>
      <w:r>
        <w:rPr>
          <w:sz w:val="24"/>
        </w:rPr>
        <w:t>, de 27 de dezembro de 1990).</w:t>
      </w:r>
    </w:p>
    <w:p w14:paraId="567F339C" w14:textId="77777777" w:rsidR="00A176BC" w:rsidRDefault="002B2332">
      <w:pPr>
        <w:pStyle w:val="PargrafodaLista"/>
        <w:numPr>
          <w:ilvl w:val="1"/>
          <w:numId w:val="22"/>
        </w:numPr>
        <w:tabs>
          <w:tab w:val="left" w:pos="476"/>
        </w:tabs>
        <w:spacing w:before="10" w:line="196" w:lineRule="auto"/>
        <w:ind w:left="114" w:firstLine="0"/>
        <w:rPr>
          <w:b/>
          <w:sz w:val="24"/>
        </w:rPr>
      </w:pPr>
      <w:r>
        <w:rPr>
          <w:sz w:val="24"/>
        </w:rPr>
        <w:t>Não</w:t>
      </w:r>
      <w:r>
        <w:rPr>
          <w:spacing w:val="-3"/>
          <w:sz w:val="24"/>
        </w:rPr>
        <w:t xml:space="preserve"> </w:t>
      </w:r>
      <w:r>
        <w:rPr>
          <w:sz w:val="24"/>
        </w:rPr>
        <w:t>será</w:t>
      </w:r>
      <w:r>
        <w:rPr>
          <w:spacing w:val="-3"/>
          <w:sz w:val="24"/>
        </w:rPr>
        <w:t xml:space="preserve"> </w:t>
      </w:r>
      <w:r>
        <w:rPr>
          <w:sz w:val="24"/>
        </w:rPr>
        <w:t>admitido</w:t>
      </w:r>
      <w:r>
        <w:rPr>
          <w:spacing w:val="-3"/>
          <w:sz w:val="24"/>
        </w:rPr>
        <w:t xml:space="preserve"> </w:t>
      </w:r>
      <w:r>
        <w:rPr>
          <w:sz w:val="24"/>
        </w:rPr>
        <w:t>o</w:t>
      </w:r>
      <w:r>
        <w:rPr>
          <w:spacing w:val="-3"/>
          <w:sz w:val="24"/>
        </w:rPr>
        <w:t xml:space="preserve"> </w:t>
      </w:r>
      <w:r>
        <w:rPr>
          <w:sz w:val="24"/>
        </w:rPr>
        <w:t>pagamento</w:t>
      </w:r>
      <w:r>
        <w:rPr>
          <w:spacing w:val="-3"/>
          <w:sz w:val="24"/>
        </w:rPr>
        <w:t xml:space="preserve"> </w:t>
      </w:r>
      <w:r>
        <w:rPr>
          <w:sz w:val="24"/>
        </w:rPr>
        <w:t>de</w:t>
      </w:r>
      <w:r>
        <w:rPr>
          <w:spacing w:val="-3"/>
          <w:sz w:val="24"/>
        </w:rPr>
        <w:t xml:space="preserve"> </w:t>
      </w:r>
      <w:r>
        <w:rPr>
          <w:sz w:val="24"/>
        </w:rPr>
        <w:t>título</w:t>
      </w:r>
      <w:r>
        <w:rPr>
          <w:spacing w:val="-3"/>
          <w:sz w:val="24"/>
        </w:rPr>
        <w:t xml:space="preserve"> </w:t>
      </w:r>
      <w:r>
        <w:rPr>
          <w:sz w:val="24"/>
        </w:rPr>
        <w:t>descontado</w:t>
      </w:r>
      <w:r>
        <w:rPr>
          <w:spacing w:val="-3"/>
          <w:sz w:val="24"/>
        </w:rPr>
        <w:t xml:space="preserve"> </w:t>
      </w:r>
      <w:r>
        <w:rPr>
          <w:sz w:val="24"/>
        </w:rPr>
        <w:t>ou</w:t>
      </w:r>
      <w:r>
        <w:rPr>
          <w:spacing w:val="-3"/>
          <w:sz w:val="24"/>
        </w:rPr>
        <w:t xml:space="preserve"> </w:t>
      </w:r>
      <w:r>
        <w:rPr>
          <w:sz w:val="24"/>
        </w:rPr>
        <w:t>por</w:t>
      </w:r>
      <w:r>
        <w:rPr>
          <w:spacing w:val="-3"/>
          <w:sz w:val="24"/>
        </w:rPr>
        <w:t xml:space="preserve"> </w:t>
      </w:r>
      <w:r>
        <w:rPr>
          <w:sz w:val="24"/>
        </w:rPr>
        <w:t>meio</w:t>
      </w:r>
      <w:r>
        <w:rPr>
          <w:spacing w:val="-3"/>
          <w:sz w:val="24"/>
        </w:rPr>
        <w:t xml:space="preserve"> </w:t>
      </w:r>
      <w:r>
        <w:rPr>
          <w:sz w:val="24"/>
        </w:rPr>
        <w:t>de</w:t>
      </w:r>
      <w:r>
        <w:rPr>
          <w:spacing w:val="-3"/>
          <w:sz w:val="24"/>
        </w:rPr>
        <w:t xml:space="preserve"> </w:t>
      </w:r>
      <w:r>
        <w:rPr>
          <w:sz w:val="24"/>
        </w:rPr>
        <w:t>cobrança</w:t>
      </w:r>
      <w:r>
        <w:rPr>
          <w:spacing w:val="-3"/>
          <w:sz w:val="24"/>
        </w:rPr>
        <w:t xml:space="preserve"> </w:t>
      </w:r>
      <w:r>
        <w:rPr>
          <w:sz w:val="24"/>
        </w:rPr>
        <w:t>em</w:t>
      </w:r>
      <w:r>
        <w:rPr>
          <w:spacing w:val="-3"/>
          <w:sz w:val="24"/>
        </w:rPr>
        <w:t xml:space="preserve"> </w:t>
      </w:r>
      <w:r>
        <w:rPr>
          <w:sz w:val="24"/>
        </w:rPr>
        <w:t>banco,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 que forem negociados com terceiros por intermédio da operação de factoring.</w:t>
      </w:r>
    </w:p>
    <w:p w14:paraId="68EBCD1F" w14:textId="77777777" w:rsidR="00A176BC" w:rsidRDefault="002B2332">
      <w:pPr>
        <w:pStyle w:val="PargrafodaLista"/>
        <w:numPr>
          <w:ilvl w:val="1"/>
          <w:numId w:val="22"/>
        </w:numPr>
        <w:tabs>
          <w:tab w:val="left" w:pos="571"/>
        </w:tabs>
        <w:spacing w:before="15" w:line="196" w:lineRule="auto"/>
        <w:ind w:left="114" w:firstLine="0"/>
        <w:rPr>
          <w:b/>
          <w:color w:val="DF3D2D"/>
          <w:sz w:val="24"/>
        </w:rPr>
      </w:pPr>
      <w:r>
        <w:rPr>
          <w:color w:val="DF3D2D"/>
          <w:sz w:val="24"/>
        </w:rPr>
        <w:t>As despesas bancárias decorrentes de transferências de valores para outras praças serão de responsabilidade do Fornecedor.</w:t>
      </w:r>
    </w:p>
    <w:p w14:paraId="39291C38" w14:textId="77777777" w:rsidR="00A176BC" w:rsidRDefault="002B2332">
      <w:pPr>
        <w:pStyle w:val="PargrafodaLista"/>
        <w:numPr>
          <w:ilvl w:val="1"/>
          <w:numId w:val="22"/>
        </w:numPr>
        <w:tabs>
          <w:tab w:val="left" w:pos="598"/>
        </w:tabs>
        <w:spacing w:line="201" w:lineRule="auto"/>
        <w:ind w:left="114" w:firstLine="0"/>
        <w:rPr>
          <w:b/>
          <w:sz w:val="24"/>
        </w:rPr>
      </w:pPr>
      <w:r>
        <w:rPr>
          <w:sz w:val="24"/>
        </w:rPr>
        <w:t>Havendo</w:t>
      </w:r>
      <w:r>
        <w:rPr>
          <w:spacing w:val="-6"/>
          <w:sz w:val="24"/>
        </w:rPr>
        <w:t xml:space="preserve"> </w:t>
      </w:r>
      <w:r>
        <w:rPr>
          <w:sz w:val="24"/>
        </w:rPr>
        <w:t>erro</w:t>
      </w:r>
      <w:r>
        <w:rPr>
          <w:spacing w:val="-6"/>
          <w:sz w:val="24"/>
        </w:rPr>
        <w:t xml:space="preserve"> </w:t>
      </w:r>
      <w:r>
        <w:rPr>
          <w:sz w:val="24"/>
        </w:rPr>
        <w:t>na</w:t>
      </w:r>
      <w:r>
        <w:rPr>
          <w:spacing w:val="-6"/>
          <w:sz w:val="24"/>
        </w:rPr>
        <w:t xml:space="preserve"> </w:t>
      </w:r>
      <w:r>
        <w:rPr>
          <w:sz w:val="24"/>
        </w:rPr>
        <w:t>apresentação</w:t>
      </w:r>
      <w:r>
        <w:rPr>
          <w:spacing w:val="-6"/>
          <w:sz w:val="24"/>
        </w:rPr>
        <w:t xml:space="preserve"> </w:t>
      </w:r>
      <w:r>
        <w:rPr>
          <w:sz w:val="24"/>
        </w:rPr>
        <w:t>da</w:t>
      </w:r>
      <w:r>
        <w:rPr>
          <w:spacing w:val="-6"/>
          <w:sz w:val="24"/>
        </w:rPr>
        <w:t xml:space="preserve"> </w:t>
      </w:r>
      <w:r>
        <w:rPr>
          <w:sz w:val="24"/>
        </w:rPr>
        <w:t>Nota</w:t>
      </w:r>
      <w:r>
        <w:rPr>
          <w:spacing w:val="-6"/>
          <w:sz w:val="24"/>
        </w:rPr>
        <w:t xml:space="preserve"> </w:t>
      </w:r>
      <w:r>
        <w:rPr>
          <w:sz w:val="24"/>
        </w:rPr>
        <w:t>Fiscal</w:t>
      </w:r>
      <w:r>
        <w:rPr>
          <w:spacing w:val="-6"/>
          <w:sz w:val="24"/>
        </w:rPr>
        <w:t xml:space="preserve"> </w:t>
      </w:r>
      <w:r>
        <w:rPr>
          <w:sz w:val="24"/>
        </w:rPr>
        <w:t>ou</w:t>
      </w:r>
      <w:r>
        <w:rPr>
          <w:spacing w:val="-6"/>
          <w:sz w:val="24"/>
        </w:rPr>
        <w:t xml:space="preserve"> </w:t>
      </w:r>
      <w:r>
        <w:rPr>
          <w:sz w:val="24"/>
        </w:rPr>
        <w:t>dos</w:t>
      </w:r>
      <w:r>
        <w:rPr>
          <w:spacing w:val="-6"/>
          <w:sz w:val="24"/>
        </w:rPr>
        <w:t xml:space="preserve"> </w:t>
      </w:r>
      <w:r>
        <w:rPr>
          <w:sz w:val="24"/>
        </w:rPr>
        <w:t>documentos</w:t>
      </w:r>
      <w:r>
        <w:rPr>
          <w:spacing w:val="-6"/>
          <w:sz w:val="24"/>
        </w:rPr>
        <w:t xml:space="preserve"> </w:t>
      </w:r>
      <w:r>
        <w:rPr>
          <w:sz w:val="24"/>
        </w:rPr>
        <w:t>pertinentes</w:t>
      </w:r>
      <w:r>
        <w:rPr>
          <w:spacing w:val="-6"/>
          <w:sz w:val="24"/>
        </w:rPr>
        <w:t xml:space="preserve"> </w:t>
      </w:r>
      <w:r>
        <w:rPr>
          <w:sz w:val="24"/>
        </w:rPr>
        <w:t>à</w:t>
      </w:r>
      <w:r>
        <w:rPr>
          <w:spacing w:val="-6"/>
          <w:sz w:val="24"/>
        </w:rPr>
        <w:t xml:space="preserve"> </w:t>
      </w:r>
      <w:r>
        <w:rPr>
          <w:sz w:val="24"/>
        </w:rPr>
        <w:t>contratação,</w:t>
      </w:r>
      <w:r>
        <w:rPr>
          <w:spacing w:val="-6"/>
          <w:sz w:val="24"/>
        </w:rPr>
        <w:t xml:space="preserve"> </w:t>
      </w:r>
      <w:r>
        <w:rPr>
          <w:sz w:val="24"/>
        </w:rPr>
        <w:t>ou,</w:t>
      </w:r>
      <w:r>
        <w:rPr>
          <w:spacing w:val="-6"/>
          <w:sz w:val="24"/>
        </w:rPr>
        <w:t xml:space="preserve"> </w:t>
      </w:r>
      <w:r>
        <w:rPr>
          <w:sz w:val="24"/>
        </w:rPr>
        <w:t xml:space="preserve">ainda, circunstância que impeça a liquidação da despesa, como, por exemplo, obrigação financeira pendente, decorrente de penalidade imposta ou inadimplência, o pagamento ficará sobrestado até que o Fornecedor providencie as medidas saneadoras. Nesta hipótese, o prazo para pagamento iniciar-se-á após a </w:t>
      </w:r>
      <w:r>
        <w:rPr>
          <w:sz w:val="24"/>
        </w:rPr>
        <w:lastRenderedPageBreak/>
        <w:t>comprovação da regularização da situação, não acarretando qualquer ônus para a Administração Pública.</w:t>
      </w:r>
    </w:p>
    <w:p w14:paraId="792C50C7" w14:textId="77777777" w:rsidR="00A176BC" w:rsidRDefault="002B2332">
      <w:pPr>
        <w:pStyle w:val="PargrafodaLista"/>
        <w:numPr>
          <w:ilvl w:val="1"/>
          <w:numId w:val="22"/>
        </w:numPr>
        <w:tabs>
          <w:tab w:val="left" w:pos="626"/>
        </w:tabs>
        <w:spacing w:line="201" w:lineRule="auto"/>
        <w:ind w:left="114" w:firstLine="0"/>
        <w:rPr>
          <w:b/>
          <w:sz w:val="24"/>
        </w:rPr>
      </w:pPr>
      <w:r>
        <w:rPr>
          <w:sz w:val="24"/>
        </w:rPr>
        <w:t>Constatando-se a situação de irregularidade do Fornecedor, será providenciado sua notificação, por escrito, para que, no prazo de 5 (cinco) dias úteis, regularize sua situação ou, no mesmo prazo, apresente sua defesa.</w:t>
      </w:r>
    </w:p>
    <w:p w14:paraId="3423EA97" w14:textId="77777777" w:rsidR="00A176BC" w:rsidRDefault="002B2332">
      <w:pPr>
        <w:pStyle w:val="PargrafodaLista"/>
        <w:numPr>
          <w:ilvl w:val="1"/>
          <w:numId w:val="22"/>
        </w:numPr>
        <w:tabs>
          <w:tab w:val="left" w:pos="635"/>
        </w:tabs>
        <w:spacing w:line="201" w:lineRule="auto"/>
        <w:ind w:left="114" w:firstLine="0"/>
        <w:rPr>
          <w:b/>
          <w:sz w:val="24"/>
        </w:rPr>
      </w:pPr>
      <w:r>
        <w:rPr>
          <w:sz w:val="24"/>
        </w:rPr>
        <w:t>Não havendo regularização ou sendo a defesa considerada improcedente, a Administração Pública deverá comunicar aos órgãos responsáveis pela fiscalização da regularidade fiscal quanto à inadimplência do Fornecedor, bem como quanto à existência de pagamento a ser efetuado, para que sejam acionados os meios pertinentes e necessários para garantir o recebimento de seus créditos.</w:t>
      </w:r>
    </w:p>
    <w:p w14:paraId="60EB65EA" w14:textId="77777777" w:rsidR="00A176BC" w:rsidRDefault="002B2332">
      <w:pPr>
        <w:pStyle w:val="PargrafodaLista"/>
        <w:numPr>
          <w:ilvl w:val="1"/>
          <w:numId w:val="22"/>
        </w:numPr>
        <w:tabs>
          <w:tab w:val="left" w:pos="603"/>
        </w:tabs>
        <w:spacing w:line="196" w:lineRule="auto"/>
        <w:ind w:left="114" w:firstLine="0"/>
        <w:rPr>
          <w:b/>
          <w:sz w:val="24"/>
        </w:rPr>
      </w:pPr>
      <w:r>
        <w:rPr>
          <w:sz w:val="24"/>
        </w:rPr>
        <w:t>Qualquer irregularidade ou falta de apresentação de certidões o prazo do item 6.1 somente se iniciará com a devida regularização das pendências.</w:t>
      </w:r>
    </w:p>
    <w:p w14:paraId="41B1B1A7" w14:textId="77777777" w:rsidR="00A176BC" w:rsidRDefault="002B2332">
      <w:pPr>
        <w:pStyle w:val="Ttulo1"/>
        <w:spacing w:before="200" w:line="266" w:lineRule="exact"/>
      </w:pPr>
      <w:r>
        <w:t>CLÁUSULAS</w:t>
      </w:r>
      <w:r>
        <w:rPr>
          <w:spacing w:val="-5"/>
        </w:rPr>
        <w:t xml:space="preserve"> </w:t>
      </w:r>
      <w:r>
        <w:t>SÉTIMA</w:t>
      </w:r>
      <w:r>
        <w:rPr>
          <w:spacing w:val="-5"/>
        </w:rPr>
        <w:t xml:space="preserve"> </w:t>
      </w:r>
      <w:r>
        <w:t>DAS</w:t>
      </w:r>
      <w:r>
        <w:rPr>
          <w:spacing w:val="-5"/>
        </w:rPr>
        <w:t xml:space="preserve"> </w:t>
      </w:r>
      <w:r>
        <w:t>OBRIGAÇÕES</w:t>
      </w:r>
      <w:r>
        <w:rPr>
          <w:spacing w:val="-5"/>
        </w:rPr>
        <w:t xml:space="preserve"> </w:t>
      </w:r>
      <w:r>
        <w:t>DAS</w:t>
      </w:r>
      <w:r>
        <w:rPr>
          <w:spacing w:val="-5"/>
        </w:rPr>
        <w:t xml:space="preserve"> </w:t>
      </w:r>
      <w:r>
        <w:rPr>
          <w:spacing w:val="-2"/>
        </w:rPr>
        <w:t>PARTES</w:t>
      </w:r>
    </w:p>
    <w:p w14:paraId="58F91FDE" w14:textId="77777777" w:rsidR="00A176BC" w:rsidRDefault="002B2332">
      <w:pPr>
        <w:pStyle w:val="PargrafodaLista"/>
        <w:numPr>
          <w:ilvl w:val="1"/>
          <w:numId w:val="21"/>
        </w:numPr>
        <w:tabs>
          <w:tab w:val="left" w:pos="475"/>
        </w:tabs>
        <w:spacing w:line="248" w:lineRule="exact"/>
        <w:ind w:left="475" w:right="0" w:hanging="361"/>
        <w:rPr>
          <w:b/>
          <w:sz w:val="24"/>
        </w:rPr>
      </w:pPr>
      <w:r>
        <w:rPr>
          <w:b/>
          <w:sz w:val="24"/>
        </w:rPr>
        <w:t>São</w:t>
      </w:r>
      <w:r>
        <w:rPr>
          <w:b/>
          <w:spacing w:val="-5"/>
          <w:sz w:val="24"/>
        </w:rPr>
        <w:t xml:space="preserve"> </w:t>
      </w:r>
      <w:r>
        <w:rPr>
          <w:b/>
          <w:sz w:val="24"/>
        </w:rPr>
        <w:t>obrigações</w:t>
      </w:r>
      <w:r>
        <w:rPr>
          <w:b/>
          <w:spacing w:val="-4"/>
          <w:sz w:val="24"/>
        </w:rPr>
        <w:t xml:space="preserve"> </w:t>
      </w:r>
      <w:r>
        <w:rPr>
          <w:b/>
          <w:sz w:val="24"/>
        </w:rPr>
        <w:t>da</w:t>
      </w:r>
      <w:r>
        <w:rPr>
          <w:b/>
          <w:spacing w:val="-5"/>
          <w:sz w:val="24"/>
        </w:rPr>
        <w:t xml:space="preserve"> </w:t>
      </w:r>
      <w:r>
        <w:rPr>
          <w:b/>
          <w:sz w:val="24"/>
        </w:rPr>
        <w:t>Administração</w:t>
      </w:r>
      <w:r>
        <w:rPr>
          <w:b/>
          <w:spacing w:val="-4"/>
          <w:sz w:val="24"/>
        </w:rPr>
        <w:t xml:space="preserve"> </w:t>
      </w:r>
      <w:r>
        <w:rPr>
          <w:b/>
          <w:spacing w:val="-2"/>
          <w:sz w:val="24"/>
        </w:rPr>
        <w:t>Pública:</w:t>
      </w:r>
    </w:p>
    <w:p w14:paraId="68487D6F" w14:textId="77777777" w:rsidR="00A176BC" w:rsidRDefault="002B2332">
      <w:pPr>
        <w:pStyle w:val="PargrafodaLista"/>
        <w:numPr>
          <w:ilvl w:val="2"/>
          <w:numId w:val="21"/>
        </w:numPr>
        <w:tabs>
          <w:tab w:val="left" w:pos="672"/>
        </w:tabs>
        <w:spacing w:before="22" w:line="196" w:lineRule="auto"/>
        <w:ind w:left="114" w:firstLine="0"/>
        <w:rPr>
          <w:sz w:val="24"/>
        </w:rPr>
      </w:pPr>
      <w:r>
        <w:rPr>
          <w:sz w:val="24"/>
        </w:rPr>
        <w:t>Exigir o cumprimento de todas as obrigações assumidas pelo Fornecedor, de acordo com o Termo de Referência, Edital e a Ata de Registro de Preços.</w:t>
      </w:r>
    </w:p>
    <w:p w14:paraId="4000F9D8" w14:textId="77777777" w:rsidR="00A176BC" w:rsidRDefault="002B2332">
      <w:pPr>
        <w:pStyle w:val="PargrafodaLista"/>
        <w:numPr>
          <w:ilvl w:val="2"/>
          <w:numId w:val="21"/>
        </w:numPr>
        <w:tabs>
          <w:tab w:val="left" w:pos="661"/>
        </w:tabs>
        <w:spacing w:line="232" w:lineRule="exact"/>
        <w:ind w:left="661" w:right="0" w:hanging="547"/>
        <w:rPr>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007DAA3D" w14:textId="77777777" w:rsidR="00A176BC" w:rsidRDefault="002B2332">
      <w:pPr>
        <w:pStyle w:val="PargrafodaLista"/>
        <w:numPr>
          <w:ilvl w:val="2"/>
          <w:numId w:val="21"/>
        </w:numPr>
        <w:tabs>
          <w:tab w:val="left" w:pos="676"/>
        </w:tabs>
        <w:spacing w:before="22" w:line="196" w:lineRule="auto"/>
        <w:ind w:left="114" w:firstLine="0"/>
        <w:rPr>
          <w:sz w:val="24"/>
        </w:rPr>
      </w:pPr>
      <w:r>
        <w:rPr>
          <w:sz w:val="24"/>
        </w:rPr>
        <w:t>Verificar minuciosamente, no prazo fixado, a conformidade do objeto recebido provisoriamente com as especificações constantes no Edital e seus anexos, para fins de aceitação e recebimento definitivo.</w:t>
      </w:r>
    </w:p>
    <w:p w14:paraId="6FF8A6AC" w14:textId="77777777" w:rsidR="00A176BC" w:rsidRDefault="002B2332">
      <w:pPr>
        <w:pStyle w:val="PargrafodaLista"/>
        <w:numPr>
          <w:ilvl w:val="2"/>
          <w:numId w:val="21"/>
        </w:numPr>
        <w:tabs>
          <w:tab w:val="left" w:pos="662"/>
        </w:tabs>
        <w:spacing w:line="201" w:lineRule="auto"/>
        <w:ind w:left="114" w:firstLine="0"/>
        <w:rPr>
          <w:sz w:val="24"/>
        </w:rPr>
      </w:pPr>
      <w:r>
        <w:rPr>
          <w:sz w:val="24"/>
        </w:rPr>
        <w:t>Realizar,</w:t>
      </w:r>
      <w:r>
        <w:rPr>
          <w:spacing w:val="-6"/>
          <w:sz w:val="24"/>
        </w:rPr>
        <w:t xml:space="preserve"> </w:t>
      </w:r>
      <w:r>
        <w:rPr>
          <w:sz w:val="24"/>
        </w:rPr>
        <w:t>sempre</w:t>
      </w:r>
      <w:r>
        <w:rPr>
          <w:spacing w:val="-6"/>
          <w:sz w:val="24"/>
        </w:rPr>
        <w:t xml:space="preserve"> </w:t>
      </w:r>
      <w:r>
        <w:rPr>
          <w:sz w:val="24"/>
        </w:rPr>
        <w:t>que</w:t>
      </w:r>
      <w:r>
        <w:rPr>
          <w:spacing w:val="-6"/>
          <w:sz w:val="24"/>
        </w:rPr>
        <w:t xml:space="preserve"> </w:t>
      </w:r>
      <w:r>
        <w:rPr>
          <w:sz w:val="24"/>
        </w:rPr>
        <w:t>necessário</w:t>
      </w:r>
      <w:r>
        <w:rPr>
          <w:spacing w:val="-6"/>
          <w:sz w:val="24"/>
        </w:rPr>
        <w:t xml:space="preserve"> </w:t>
      </w:r>
      <w:r>
        <w:rPr>
          <w:sz w:val="24"/>
        </w:rPr>
        <w:t>e</w:t>
      </w:r>
      <w:r>
        <w:rPr>
          <w:spacing w:val="-6"/>
          <w:sz w:val="24"/>
        </w:rPr>
        <w:t xml:space="preserve"> </w:t>
      </w:r>
      <w:r>
        <w:rPr>
          <w:sz w:val="24"/>
        </w:rPr>
        <w:t>a</w:t>
      </w:r>
      <w:r>
        <w:rPr>
          <w:spacing w:val="-6"/>
          <w:sz w:val="24"/>
        </w:rPr>
        <w:t xml:space="preserve"> </w:t>
      </w:r>
      <w:r>
        <w:rPr>
          <w:sz w:val="24"/>
        </w:rPr>
        <w:t>qualquer</w:t>
      </w:r>
      <w:r>
        <w:rPr>
          <w:spacing w:val="-6"/>
          <w:sz w:val="24"/>
        </w:rPr>
        <w:t xml:space="preserve"> </w:t>
      </w:r>
      <w:r>
        <w:rPr>
          <w:sz w:val="24"/>
        </w:rPr>
        <w:t>momento,</w:t>
      </w:r>
      <w:r>
        <w:rPr>
          <w:spacing w:val="-6"/>
          <w:sz w:val="24"/>
        </w:rPr>
        <w:t xml:space="preserve"> </w:t>
      </w:r>
      <w:r>
        <w:rPr>
          <w:sz w:val="24"/>
        </w:rPr>
        <w:t>durante</w:t>
      </w:r>
      <w:r>
        <w:rPr>
          <w:spacing w:val="-6"/>
          <w:sz w:val="24"/>
        </w:rPr>
        <w:t xml:space="preserve"> </w:t>
      </w:r>
      <w:r>
        <w:rPr>
          <w:sz w:val="24"/>
        </w:rPr>
        <w:t>a</w:t>
      </w:r>
      <w:r>
        <w:rPr>
          <w:spacing w:val="-6"/>
          <w:sz w:val="24"/>
        </w:rPr>
        <w:t xml:space="preserve"> </w:t>
      </w:r>
      <w:r>
        <w:rPr>
          <w:sz w:val="24"/>
        </w:rPr>
        <w:t>vigência</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e/ou</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 xml:space="preserve">de registro de preços o </w:t>
      </w:r>
      <w:r>
        <w:rPr>
          <w:b/>
          <w:sz w:val="24"/>
        </w:rPr>
        <w:t>exame de conformidade e prova de conceito, entre outros testes de interesse da Administração</w:t>
      </w:r>
      <w:r>
        <w:rPr>
          <w:sz w:val="24"/>
        </w:rPr>
        <w:t xml:space="preserve">, referente aos produtos registrados, na hipótese de identificar que os mesmos não estão tendo a eficiência esperada, de modo a comprovar sua </w:t>
      </w:r>
      <w:r>
        <w:rPr>
          <w:b/>
          <w:sz w:val="24"/>
        </w:rPr>
        <w:t xml:space="preserve">aderência </w:t>
      </w:r>
      <w:r>
        <w:rPr>
          <w:sz w:val="24"/>
        </w:rPr>
        <w:t xml:space="preserve">às especificações definidas no termo de </w:t>
      </w:r>
      <w:r>
        <w:rPr>
          <w:spacing w:val="-2"/>
          <w:sz w:val="24"/>
        </w:rPr>
        <w:t>referência.</w:t>
      </w:r>
    </w:p>
    <w:p w14:paraId="311EFD63" w14:textId="77777777" w:rsidR="00A176BC" w:rsidRDefault="002B2332">
      <w:pPr>
        <w:pStyle w:val="PargrafodaLista"/>
        <w:numPr>
          <w:ilvl w:val="2"/>
          <w:numId w:val="21"/>
        </w:numPr>
        <w:tabs>
          <w:tab w:val="left" w:pos="731"/>
        </w:tabs>
        <w:spacing w:line="196" w:lineRule="auto"/>
        <w:ind w:left="114" w:firstLine="0"/>
        <w:rPr>
          <w:sz w:val="24"/>
        </w:rPr>
      </w:pPr>
      <w:r>
        <w:rPr>
          <w:sz w:val="24"/>
        </w:rPr>
        <w:t>Comunicar o Fornecedor contratado, por escrito, sobre imperfeições, falhas ou irregularidades verificadas no objeto fornecido, para que seja substituído, reparado ou corrigido, no total ou em parte, às suas expensas.</w:t>
      </w:r>
    </w:p>
    <w:p w14:paraId="0CEB895F" w14:textId="77777777" w:rsidR="00A176BC" w:rsidRDefault="002B2332">
      <w:pPr>
        <w:pStyle w:val="PargrafodaLista"/>
        <w:numPr>
          <w:ilvl w:val="2"/>
          <w:numId w:val="21"/>
        </w:numPr>
        <w:tabs>
          <w:tab w:val="left" w:pos="662"/>
        </w:tabs>
        <w:spacing w:before="13" w:line="196" w:lineRule="auto"/>
        <w:ind w:left="114" w:firstLine="0"/>
        <w:rPr>
          <w:sz w:val="24"/>
        </w:rPr>
      </w:pPr>
      <w:r>
        <w:rPr>
          <w:sz w:val="24"/>
        </w:rPr>
        <w:t>Acompanhar</w:t>
      </w:r>
      <w:r>
        <w:rPr>
          <w:spacing w:val="-7"/>
          <w:sz w:val="24"/>
        </w:rPr>
        <w:t xml:space="preserve"> </w:t>
      </w:r>
      <w:r>
        <w:rPr>
          <w:sz w:val="24"/>
        </w:rPr>
        <w:t>e</w:t>
      </w:r>
      <w:r>
        <w:rPr>
          <w:spacing w:val="-7"/>
          <w:sz w:val="24"/>
        </w:rPr>
        <w:t xml:space="preserve"> </w:t>
      </w:r>
      <w:r>
        <w:rPr>
          <w:sz w:val="24"/>
        </w:rPr>
        <w:t>fiscalizar</w:t>
      </w:r>
      <w:r>
        <w:rPr>
          <w:spacing w:val="-7"/>
          <w:sz w:val="24"/>
        </w:rPr>
        <w:t xml:space="preserve"> </w:t>
      </w:r>
      <w:r>
        <w:rPr>
          <w:sz w:val="24"/>
        </w:rPr>
        <w:t>o</w:t>
      </w:r>
      <w:r>
        <w:rPr>
          <w:spacing w:val="-7"/>
          <w:sz w:val="24"/>
        </w:rPr>
        <w:t xml:space="preserve"> </w:t>
      </w:r>
      <w:r>
        <w:rPr>
          <w:sz w:val="24"/>
        </w:rPr>
        <w:t>cumprimento</w:t>
      </w:r>
      <w:r>
        <w:rPr>
          <w:spacing w:val="-7"/>
          <w:sz w:val="24"/>
        </w:rPr>
        <w:t xml:space="preserve"> </w:t>
      </w:r>
      <w:r>
        <w:rPr>
          <w:sz w:val="24"/>
        </w:rPr>
        <w:t>das</w:t>
      </w:r>
      <w:r>
        <w:rPr>
          <w:spacing w:val="-7"/>
          <w:sz w:val="24"/>
        </w:rPr>
        <w:t xml:space="preserve"> </w:t>
      </w:r>
      <w:r>
        <w:rPr>
          <w:sz w:val="24"/>
        </w:rPr>
        <w:t>obrigações</w:t>
      </w:r>
      <w:r>
        <w:rPr>
          <w:spacing w:val="-7"/>
          <w:sz w:val="24"/>
        </w:rPr>
        <w:t xml:space="preserve"> </w:t>
      </w:r>
      <w:r>
        <w:rPr>
          <w:sz w:val="24"/>
        </w:rPr>
        <w:t>do</w:t>
      </w:r>
      <w:r>
        <w:rPr>
          <w:spacing w:val="-7"/>
          <w:sz w:val="24"/>
        </w:rPr>
        <w:t xml:space="preserve"> </w:t>
      </w:r>
      <w:r>
        <w:rPr>
          <w:sz w:val="24"/>
        </w:rPr>
        <w:t>Fornecedor</w:t>
      </w:r>
      <w:r>
        <w:rPr>
          <w:spacing w:val="-7"/>
          <w:sz w:val="24"/>
        </w:rPr>
        <w:t xml:space="preserve"> </w:t>
      </w:r>
      <w:r>
        <w:rPr>
          <w:sz w:val="24"/>
        </w:rPr>
        <w:t>contratado,</w:t>
      </w:r>
      <w:r>
        <w:rPr>
          <w:spacing w:val="-7"/>
          <w:sz w:val="24"/>
        </w:rPr>
        <w:t xml:space="preserve"> </w:t>
      </w:r>
      <w:r>
        <w:rPr>
          <w:sz w:val="24"/>
        </w:rPr>
        <w:t>através</w:t>
      </w:r>
      <w:r>
        <w:rPr>
          <w:spacing w:val="-7"/>
          <w:sz w:val="24"/>
        </w:rPr>
        <w:t xml:space="preserve"> </w:t>
      </w:r>
      <w:r>
        <w:rPr>
          <w:sz w:val="24"/>
        </w:rPr>
        <w:t>de</w:t>
      </w:r>
      <w:r>
        <w:rPr>
          <w:spacing w:val="-7"/>
          <w:sz w:val="24"/>
        </w:rPr>
        <w:t xml:space="preserve"> </w:t>
      </w:r>
      <w:r>
        <w:rPr>
          <w:sz w:val="24"/>
        </w:rPr>
        <w:t>servidor especialmente designado.</w:t>
      </w:r>
    </w:p>
    <w:p w14:paraId="4301C326" w14:textId="77777777" w:rsidR="00A176BC" w:rsidRDefault="002B2332">
      <w:pPr>
        <w:pStyle w:val="PargrafodaLista"/>
        <w:numPr>
          <w:ilvl w:val="2"/>
          <w:numId w:val="21"/>
        </w:numPr>
        <w:tabs>
          <w:tab w:val="left" w:pos="672"/>
        </w:tabs>
        <w:spacing w:line="208" w:lineRule="auto"/>
        <w:ind w:left="114" w:right="101" w:firstLine="0"/>
        <w:rPr>
          <w:sz w:val="24"/>
        </w:rPr>
      </w:pPr>
      <w:r>
        <w:rPr>
          <w:sz w:val="24"/>
        </w:rPr>
        <w:t>Efetuar o pagamento ao Fornecedor contratado no valor correspondente ao fornecimento do objeto, no prazo e forma estabelecidos.</w:t>
      </w:r>
    </w:p>
    <w:p w14:paraId="35A86724" w14:textId="77777777" w:rsidR="00A176BC" w:rsidRDefault="002B2332">
      <w:pPr>
        <w:pStyle w:val="PargrafodaLista"/>
        <w:numPr>
          <w:ilvl w:val="2"/>
          <w:numId w:val="21"/>
        </w:numPr>
        <w:tabs>
          <w:tab w:val="left" w:pos="673"/>
        </w:tabs>
        <w:spacing w:line="196" w:lineRule="auto"/>
        <w:ind w:left="114" w:firstLine="0"/>
        <w:rPr>
          <w:sz w:val="24"/>
        </w:rPr>
      </w:pPr>
      <w:r>
        <w:rPr>
          <w:sz w:val="24"/>
        </w:rPr>
        <w:t xml:space="preserve">Aplicar ao Fornecedor contratado as sanções previstas na lei, Decreto Municipal n. 193/2023 e neste </w:t>
      </w:r>
      <w:r>
        <w:rPr>
          <w:spacing w:val="-2"/>
          <w:sz w:val="24"/>
        </w:rPr>
        <w:t>instrumento.</w:t>
      </w:r>
    </w:p>
    <w:p w14:paraId="18899DDB" w14:textId="77777777" w:rsidR="00A176BC" w:rsidRDefault="002B2332">
      <w:pPr>
        <w:pStyle w:val="PargrafodaLista"/>
        <w:numPr>
          <w:ilvl w:val="2"/>
          <w:numId w:val="21"/>
        </w:numPr>
        <w:tabs>
          <w:tab w:val="left" w:pos="698"/>
        </w:tabs>
        <w:spacing w:line="196" w:lineRule="auto"/>
        <w:ind w:left="114" w:firstLine="0"/>
        <w:rPr>
          <w:sz w:val="24"/>
        </w:rPr>
      </w:pPr>
      <w:r>
        <w:rPr>
          <w:sz w:val="24"/>
        </w:rPr>
        <w:t>Notificar os emitentes das garantias contratuais, quando for o caso, quanto ao início de processo administrativo para apuração de descumprimento de cláusulas contratuais.</w:t>
      </w:r>
    </w:p>
    <w:p w14:paraId="7279A2DD" w14:textId="77777777" w:rsidR="00A176BC" w:rsidRDefault="002B2332">
      <w:pPr>
        <w:pStyle w:val="PargrafodaLista"/>
        <w:numPr>
          <w:ilvl w:val="2"/>
          <w:numId w:val="21"/>
        </w:numPr>
        <w:tabs>
          <w:tab w:val="left" w:pos="886"/>
        </w:tabs>
        <w:spacing w:line="201" w:lineRule="auto"/>
        <w:ind w:left="114" w:firstLine="0"/>
        <w:rPr>
          <w:sz w:val="24"/>
        </w:rPr>
      </w:pPr>
      <w:r>
        <w:rPr>
          <w:sz w:val="24"/>
        </w:rPr>
        <w:t xml:space="preserve">A Administração não responderá por quaisquer compromissos assumidos pelo Fornecedor contratado com terceiros, ainda que vinculados à execução do objeto, bem como por qualquer dano causado a terceiros em decorrência de seus atos, seja através de seus empregados, prepostos ou </w:t>
      </w:r>
      <w:r>
        <w:rPr>
          <w:spacing w:val="-2"/>
          <w:sz w:val="24"/>
        </w:rPr>
        <w:t>subordinados.</w:t>
      </w:r>
    </w:p>
    <w:p w14:paraId="3F69DCFD" w14:textId="77777777" w:rsidR="00A176BC" w:rsidRDefault="002B2332">
      <w:pPr>
        <w:pStyle w:val="PargrafodaLista"/>
        <w:numPr>
          <w:ilvl w:val="2"/>
          <w:numId w:val="21"/>
        </w:numPr>
        <w:tabs>
          <w:tab w:val="left" w:pos="804"/>
        </w:tabs>
        <w:spacing w:before="1" w:line="232" w:lineRule="auto"/>
        <w:ind w:left="114" w:firstLine="0"/>
        <w:rPr>
          <w:sz w:val="24"/>
        </w:rPr>
      </w:pPr>
      <w:r>
        <w:rPr>
          <w:sz w:val="24"/>
        </w:rPr>
        <w:t>Proceder à atualização periódica dos preços registrados, com o objetivo de verificar a oscilação de mercado, se for o caso.</w:t>
      </w:r>
    </w:p>
    <w:p w14:paraId="5B4FB48B" w14:textId="77777777" w:rsidR="00A176BC" w:rsidRDefault="002B2332">
      <w:pPr>
        <w:pStyle w:val="PargrafodaLista"/>
        <w:numPr>
          <w:ilvl w:val="2"/>
          <w:numId w:val="21"/>
        </w:numPr>
        <w:tabs>
          <w:tab w:val="left" w:pos="853"/>
        </w:tabs>
        <w:spacing w:before="1" w:line="232" w:lineRule="auto"/>
        <w:ind w:left="114" w:firstLine="0"/>
        <w:rPr>
          <w:sz w:val="24"/>
        </w:rPr>
      </w:pPr>
      <w:r>
        <w:rPr>
          <w:sz w:val="24"/>
        </w:rPr>
        <w:t>Prorrogar a vigência da Ata de Registro de Preços, se for o caso, desde que observadas as condicionantes estabelecidas no Decreto Municipal 207/2023.</w:t>
      </w:r>
    </w:p>
    <w:p w14:paraId="1BCE2226" w14:textId="77777777" w:rsidR="00A176BC" w:rsidRDefault="002B2332">
      <w:pPr>
        <w:pStyle w:val="PargrafodaLista"/>
        <w:numPr>
          <w:ilvl w:val="2"/>
          <w:numId w:val="21"/>
        </w:numPr>
        <w:tabs>
          <w:tab w:val="left" w:pos="792"/>
        </w:tabs>
        <w:spacing w:before="2" w:line="232" w:lineRule="auto"/>
        <w:ind w:left="114" w:firstLine="0"/>
        <w:rPr>
          <w:sz w:val="24"/>
        </w:rPr>
      </w:pPr>
      <w:r>
        <w:rPr>
          <w:sz w:val="24"/>
        </w:rPr>
        <w:t>Analisar os pedidos de substituição de produto por outro de marca ou de modelo diferente daquele registrado</w:t>
      </w:r>
      <w:r>
        <w:rPr>
          <w:spacing w:val="-1"/>
          <w:sz w:val="24"/>
        </w:rPr>
        <w:t xml:space="preserve"> </w:t>
      </w:r>
      <w:r>
        <w:rPr>
          <w:sz w:val="24"/>
        </w:rPr>
        <w:t>nesta</w:t>
      </w:r>
      <w:r>
        <w:rPr>
          <w:spacing w:val="-1"/>
          <w:sz w:val="24"/>
        </w:rPr>
        <w:t xml:space="preserve"> </w:t>
      </w:r>
      <w:r>
        <w:rPr>
          <w:sz w:val="24"/>
        </w:rPr>
        <w:t>ata,</w:t>
      </w:r>
      <w:r>
        <w:rPr>
          <w:spacing w:val="-1"/>
          <w:sz w:val="24"/>
        </w:rPr>
        <w:t xml:space="preserve"> </w:t>
      </w:r>
      <w:r>
        <w:rPr>
          <w:sz w:val="24"/>
        </w:rPr>
        <w:t>por</w:t>
      </w:r>
      <w:r>
        <w:rPr>
          <w:spacing w:val="-1"/>
          <w:sz w:val="24"/>
        </w:rPr>
        <w:t xml:space="preserve"> </w:t>
      </w:r>
      <w:r>
        <w:rPr>
          <w:sz w:val="24"/>
        </w:rPr>
        <w:t>comprovado</w:t>
      </w:r>
      <w:r>
        <w:rPr>
          <w:spacing w:val="-1"/>
          <w:sz w:val="24"/>
        </w:rPr>
        <w:t xml:space="preserve"> </w:t>
      </w:r>
      <w:r>
        <w:rPr>
          <w:sz w:val="24"/>
        </w:rPr>
        <w:t>motivo</w:t>
      </w:r>
      <w:r>
        <w:rPr>
          <w:spacing w:val="-1"/>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à</w:t>
      </w:r>
      <w:r>
        <w:rPr>
          <w:spacing w:val="-1"/>
          <w:sz w:val="24"/>
        </w:rPr>
        <w:t xml:space="preserve"> </w:t>
      </w:r>
      <w:r>
        <w:rPr>
          <w:sz w:val="24"/>
        </w:rPr>
        <w:t>licitação</w:t>
      </w:r>
      <w:r>
        <w:rPr>
          <w:spacing w:val="-1"/>
          <w:sz w:val="24"/>
        </w:rPr>
        <w:t xml:space="preserve"> </w:t>
      </w:r>
      <w:r>
        <w:rPr>
          <w:sz w:val="24"/>
        </w:rPr>
        <w:t>e</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novo</w:t>
      </w:r>
      <w:r>
        <w:rPr>
          <w:spacing w:val="-1"/>
          <w:sz w:val="24"/>
        </w:rPr>
        <w:t xml:space="preserve"> </w:t>
      </w:r>
      <w:r>
        <w:rPr>
          <w:sz w:val="24"/>
        </w:rPr>
        <w:t>produto</w:t>
      </w:r>
    </w:p>
    <w:p w14:paraId="0E5DB755" w14:textId="77777777" w:rsidR="00A176BC" w:rsidRDefault="002B2332">
      <w:pPr>
        <w:pStyle w:val="Corpodetexto"/>
        <w:spacing w:before="45" w:line="232" w:lineRule="auto"/>
      </w:pPr>
      <w:r>
        <w:t>possua, comprovadamente, desempenho e qualidade iguais ou superiores, não podendo haver majoração do preço registrado.</w:t>
      </w:r>
    </w:p>
    <w:p w14:paraId="3C4EE210" w14:textId="77777777" w:rsidR="00A176BC" w:rsidRDefault="002B2332">
      <w:pPr>
        <w:pStyle w:val="PargrafodaLista"/>
        <w:numPr>
          <w:ilvl w:val="2"/>
          <w:numId w:val="21"/>
        </w:numPr>
        <w:tabs>
          <w:tab w:val="left" w:pos="789"/>
        </w:tabs>
        <w:spacing w:before="1" w:line="232" w:lineRule="auto"/>
        <w:ind w:left="114" w:firstLine="0"/>
        <w:rPr>
          <w:sz w:val="24"/>
        </w:rPr>
      </w:pPr>
      <w:r>
        <w:rPr>
          <w:sz w:val="24"/>
        </w:rPr>
        <w:t xml:space="preserve">Receber as solicitações de adesão e autorizar, se for o caso, o pedido de adesão à Ata de Registro de </w:t>
      </w:r>
      <w:r>
        <w:rPr>
          <w:spacing w:val="-2"/>
          <w:sz w:val="24"/>
        </w:rPr>
        <w:t>Preços.</w:t>
      </w:r>
    </w:p>
    <w:p w14:paraId="394363C4" w14:textId="77777777" w:rsidR="00A176BC" w:rsidRDefault="002B2332">
      <w:pPr>
        <w:pStyle w:val="PargrafodaLista"/>
        <w:numPr>
          <w:ilvl w:val="2"/>
          <w:numId w:val="21"/>
        </w:numPr>
        <w:tabs>
          <w:tab w:val="left" w:pos="817"/>
        </w:tabs>
        <w:spacing w:before="2" w:line="232" w:lineRule="auto"/>
        <w:ind w:left="114" w:firstLine="0"/>
        <w:rPr>
          <w:sz w:val="24"/>
        </w:rPr>
      </w:pPr>
      <w:r>
        <w:rPr>
          <w:sz w:val="24"/>
        </w:rPr>
        <w:t xml:space="preserve">Promover o cancelamento do preço registrado ou da própria Ata de Registro de Preços, total ou </w:t>
      </w:r>
      <w:r>
        <w:rPr>
          <w:spacing w:val="-2"/>
          <w:sz w:val="24"/>
        </w:rPr>
        <w:t>parcialmente.</w:t>
      </w:r>
    </w:p>
    <w:p w14:paraId="69573BE1" w14:textId="77777777" w:rsidR="00A176BC" w:rsidRDefault="002B2332">
      <w:pPr>
        <w:pStyle w:val="PargrafodaLista"/>
        <w:numPr>
          <w:ilvl w:val="1"/>
          <w:numId w:val="21"/>
        </w:numPr>
        <w:tabs>
          <w:tab w:val="left" w:pos="475"/>
        </w:tabs>
        <w:spacing w:line="231" w:lineRule="exact"/>
        <w:ind w:left="475" w:right="0" w:hanging="361"/>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do</w:t>
      </w:r>
      <w:r>
        <w:rPr>
          <w:b/>
          <w:spacing w:val="-2"/>
          <w:sz w:val="24"/>
        </w:rPr>
        <w:t xml:space="preserve"> Fornecedor:</w:t>
      </w:r>
    </w:p>
    <w:p w14:paraId="52A1133C" w14:textId="77777777" w:rsidR="00A176BC" w:rsidRDefault="002B2332">
      <w:pPr>
        <w:pStyle w:val="PargrafodaLista"/>
        <w:numPr>
          <w:ilvl w:val="2"/>
          <w:numId w:val="21"/>
        </w:numPr>
        <w:tabs>
          <w:tab w:val="left" w:pos="674"/>
        </w:tabs>
        <w:spacing w:before="3" w:line="208" w:lineRule="auto"/>
        <w:ind w:left="114" w:firstLine="0"/>
        <w:rPr>
          <w:sz w:val="24"/>
        </w:rPr>
      </w:pPr>
      <w:r>
        <w:rPr>
          <w:sz w:val="24"/>
        </w:rPr>
        <w:t>Cumprir todas as obrigações constantes neste instrumento, assumindo como exclusivamente seus os riscos e as despesas decorrentes da boa e perfeita execução do objeto e, ainda:</w:t>
      </w:r>
    </w:p>
    <w:p w14:paraId="086BBF3D" w14:textId="77777777" w:rsidR="00A176BC" w:rsidRDefault="002B2332">
      <w:pPr>
        <w:pStyle w:val="PargrafodaLista"/>
        <w:numPr>
          <w:ilvl w:val="2"/>
          <w:numId w:val="21"/>
        </w:numPr>
        <w:tabs>
          <w:tab w:val="left" w:pos="744"/>
        </w:tabs>
        <w:spacing w:line="201" w:lineRule="auto"/>
        <w:ind w:left="114" w:firstLine="0"/>
        <w:rPr>
          <w:sz w:val="24"/>
        </w:rPr>
      </w:pPr>
      <w:r>
        <w:rPr>
          <w:sz w:val="24"/>
        </w:rPr>
        <w:t>Efetuar a entrega do objeto em perfeitas condições, conforme especificações, prazo e local, acompanhado da respectiva nota fiscal, na qual constarão as indicações referentes a: marca, fabricante, modelo, procedência e prazo de garantia ou validade;</w:t>
      </w:r>
    </w:p>
    <w:p w14:paraId="289443DB" w14:textId="77777777" w:rsidR="00A176BC" w:rsidRDefault="002B2332">
      <w:pPr>
        <w:pStyle w:val="PargrafodaLista"/>
        <w:numPr>
          <w:ilvl w:val="2"/>
          <w:numId w:val="21"/>
        </w:numPr>
        <w:tabs>
          <w:tab w:val="left" w:pos="725"/>
        </w:tabs>
        <w:spacing w:line="196" w:lineRule="auto"/>
        <w:ind w:left="114" w:firstLine="0"/>
        <w:rPr>
          <w:sz w:val="24"/>
        </w:rPr>
      </w:pPr>
      <w:r>
        <w:rPr>
          <w:sz w:val="24"/>
        </w:rPr>
        <w:t>Entregar o objeto acompanhado do manual do usuário (quando aplicar), com uma versão em português, e da relação da rede de assistência técnica autorizada;</w:t>
      </w:r>
    </w:p>
    <w:p w14:paraId="5AFBE0FA" w14:textId="77777777" w:rsidR="00A176BC" w:rsidRDefault="002B2332">
      <w:pPr>
        <w:pStyle w:val="PargrafodaLista"/>
        <w:numPr>
          <w:ilvl w:val="2"/>
          <w:numId w:val="21"/>
        </w:numPr>
        <w:tabs>
          <w:tab w:val="left" w:pos="671"/>
        </w:tabs>
        <w:spacing w:before="8" w:line="196" w:lineRule="auto"/>
        <w:ind w:left="114" w:firstLine="0"/>
        <w:rPr>
          <w:sz w:val="24"/>
        </w:rPr>
      </w:pPr>
      <w:r>
        <w:rPr>
          <w:sz w:val="24"/>
        </w:rPr>
        <w:t>Responsabilizar-se pelos vícios e danos decorrentes do objeto, de acordo com o Código de Defesa do Consumidor (Lei nº 8.078, de 1990);</w:t>
      </w:r>
    </w:p>
    <w:p w14:paraId="0BF2CE69" w14:textId="77777777" w:rsidR="00A176BC" w:rsidRDefault="002B2332">
      <w:pPr>
        <w:pStyle w:val="PargrafodaLista"/>
        <w:numPr>
          <w:ilvl w:val="2"/>
          <w:numId w:val="21"/>
        </w:numPr>
        <w:tabs>
          <w:tab w:val="left" w:pos="674"/>
        </w:tabs>
        <w:spacing w:line="201" w:lineRule="auto"/>
        <w:ind w:left="114" w:firstLine="0"/>
        <w:rPr>
          <w:sz w:val="24"/>
        </w:rPr>
      </w:pPr>
      <w:r>
        <w:rPr>
          <w:sz w:val="24"/>
        </w:rPr>
        <w:t>Reparar, corrigir, remover, reconstruir ou substituir, às suas expensas, no total ou em parte, no prazo fixado neste instrumento, os bens nos quais se verificarem vícios, defeitos ou incorreções resultantes da execução ou dos materiais empregados;</w:t>
      </w:r>
    </w:p>
    <w:p w14:paraId="7CE541B8" w14:textId="77777777" w:rsidR="00A176BC" w:rsidRDefault="002B2332">
      <w:pPr>
        <w:pStyle w:val="PargrafodaLista"/>
        <w:numPr>
          <w:ilvl w:val="2"/>
          <w:numId w:val="21"/>
        </w:numPr>
        <w:tabs>
          <w:tab w:val="left" w:pos="702"/>
        </w:tabs>
        <w:spacing w:line="196" w:lineRule="auto"/>
        <w:ind w:left="114" w:firstLine="0"/>
        <w:rPr>
          <w:sz w:val="24"/>
        </w:rPr>
      </w:pPr>
      <w:r>
        <w:rPr>
          <w:sz w:val="24"/>
        </w:rPr>
        <w:lastRenderedPageBreak/>
        <w:t>Comunicar à Administração Pública Municipal, no prazo máximo de 24 (vinte e quatro) horas, os motivos que impossibilitem o cumprimento do prazo previsto, com a devida comprovação.</w:t>
      </w:r>
    </w:p>
    <w:p w14:paraId="02173D2A" w14:textId="77777777" w:rsidR="00A176BC" w:rsidRDefault="002B2332">
      <w:pPr>
        <w:pStyle w:val="PargrafodaLista"/>
        <w:numPr>
          <w:ilvl w:val="2"/>
          <w:numId w:val="21"/>
        </w:numPr>
        <w:tabs>
          <w:tab w:val="left" w:pos="665"/>
        </w:tabs>
        <w:spacing w:before="11" w:line="196" w:lineRule="auto"/>
        <w:ind w:left="114" w:firstLine="0"/>
        <w:rPr>
          <w:sz w:val="24"/>
        </w:rPr>
      </w:pPr>
      <w:r>
        <w:rPr>
          <w:sz w:val="24"/>
        </w:rPr>
        <w:t>Atender</w:t>
      </w:r>
      <w:r>
        <w:rPr>
          <w:spacing w:val="-2"/>
          <w:sz w:val="24"/>
        </w:rPr>
        <w:t xml:space="preserve"> </w:t>
      </w:r>
      <w:r>
        <w:rPr>
          <w:sz w:val="24"/>
        </w:rPr>
        <w:t>às</w:t>
      </w:r>
      <w:r>
        <w:rPr>
          <w:spacing w:val="-2"/>
          <w:sz w:val="24"/>
        </w:rPr>
        <w:t xml:space="preserve"> </w:t>
      </w:r>
      <w:r>
        <w:rPr>
          <w:sz w:val="24"/>
        </w:rPr>
        <w:t>determinações</w:t>
      </w:r>
      <w:r>
        <w:rPr>
          <w:spacing w:val="-2"/>
          <w:sz w:val="24"/>
        </w:rPr>
        <w:t xml:space="preserve"> </w:t>
      </w:r>
      <w:r>
        <w:rPr>
          <w:sz w:val="24"/>
        </w:rPr>
        <w:t>regulares</w:t>
      </w:r>
      <w:r>
        <w:rPr>
          <w:spacing w:val="-2"/>
          <w:sz w:val="24"/>
        </w:rPr>
        <w:t xml:space="preserve"> </w:t>
      </w:r>
      <w:r>
        <w:rPr>
          <w:sz w:val="24"/>
        </w:rPr>
        <w:t>emitidas</w:t>
      </w:r>
      <w:r>
        <w:rPr>
          <w:spacing w:val="-2"/>
          <w:sz w:val="24"/>
        </w:rPr>
        <w:t xml:space="preserve"> </w:t>
      </w:r>
      <w:r>
        <w:rPr>
          <w:sz w:val="24"/>
        </w:rPr>
        <w:t>pelo</w:t>
      </w:r>
      <w:r>
        <w:rPr>
          <w:spacing w:val="-2"/>
          <w:sz w:val="24"/>
        </w:rPr>
        <w:t xml:space="preserve"> </w:t>
      </w:r>
      <w:r>
        <w:rPr>
          <w:sz w:val="24"/>
        </w:rPr>
        <w:t>fiscal</w:t>
      </w:r>
      <w:r>
        <w:rPr>
          <w:spacing w:val="-2"/>
          <w:sz w:val="24"/>
        </w:rPr>
        <w:t xml:space="preserve"> </w:t>
      </w:r>
      <w:r>
        <w:rPr>
          <w:sz w:val="24"/>
        </w:rPr>
        <w:t>ou</w:t>
      </w:r>
      <w:r>
        <w:rPr>
          <w:spacing w:val="-2"/>
          <w:sz w:val="24"/>
        </w:rPr>
        <w:t xml:space="preserve"> </w:t>
      </w:r>
      <w:r>
        <w:rPr>
          <w:sz w:val="24"/>
        </w:rPr>
        <w:t>gestor</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ou</w:t>
      </w:r>
      <w:r>
        <w:rPr>
          <w:spacing w:val="-2"/>
          <w:sz w:val="24"/>
        </w:rPr>
        <w:t xml:space="preserve"> </w:t>
      </w:r>
      <w:r>
        <w:rPr>
          <w:sz w:val="24"/>
        </w:rPr>
        <w:t>autoridade</w:t>
      </w:r>
      <w:r>
        <w:rPr>
          <w:spacing w:val="-2"/>
          <w:sz w:val="24"/>
        </w:rPr>
        <w:t xml:space="preserve"> </w:t>
      </w:r>
      <w:r>
        <w:rPr>
          <w:sz w:val="24"/>
        </w:rPr>
        <w:t>superior (</w:t>
      </w:r>
      <w:hyperlink r:id="rId124" w:anchor="art137">
        <w:r>
          <w:rPr>
            <w:sz w:val="24"/>
            <w:u w:val="single" w:color="0000ED"/>
          </w:rPr>
          <w:t>art. 137</w:t>
        </w:r>
        <w:r>
          <w:rPr>
            <w:sz w:val="24"/>
          </w:rPr>
          <w:t>,</w:t>
        </w:r>
        <w:r>
          <w:rPr>
            <w:rFonts w:ascii="Times New Roman" w:hAnsi="Times New Roman"/>
            <w:sz w:val="24"/>
            <w:u w:val="single" w:color="0000ED"/>
          </w:rPr>
          <w:t xml:space="preserve"> </w:t>
        </w:r>
        <w:r>
          <w:rPr>
            <w:sz w:val="24"/>
            <w:u w:val="single" w:color="0000ED"/>
          </w:rPr>
          <w:t>II, da Lei n.º 14.133, de 2021</w:t>
        </w:r>
      </w:hyperlink>
      <w:r>
        <w:rPr>
          <w:sz w:val="24"/>
        </w:rPr>
        <w:t>) e prestar todo esclarecimento ou informação por eles solicitados;</w:t>
      </w:r>
    </w:p>
    <w:p w14:paraId="5092178C" w14:textId="77777777" w:rsidR="00A176BC" w:rsidRDefault="002B2332">
      <w:pPr>
        <w:pStyle w:val="PargrafodaLista"/>
        <w:numPr>
          <w:ilvl w:val="2"/>
          <w:numId w:val="21"/>
        </w:numPr>
        <w:tabs>
          <w:tab w:val="left" w:pos="693"/>
        </w:tabs>
        <w:spacing w:line="201"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da Ata, que ficará autorizado a descontar dos pagamentos devidos ou da garantia, caso exigida, o valor correspondente aos danos sofridos;</w:t>
      </w:r>
    </w:p>
    <w:p w14:paraId="0F9E44E9" w14:textId="77777777" w:rsidR="00A176BC" w:rsidRDefault="002B2332">
      <w:pPr>
        <w:pStyle w:val="PargrafodaLista"/>
        <w:numPr>
          <w:ilvl w:val="2"/>
          <w:numId w:val="21"/>
        </w:numPr>
        <w:tabs>
          <w:tab w:val="left" w:pos="661"/>
        </w:tabs>
        <w:spacing w:line="236" w:lineRule="exact"/>
        <w:ind w:left="661" w:right="0" w:hanging="547"/>
        <w:rPr>
          <w:sz w:val="24"/>
        </w:rPr>
      </w:pPr>
      <w:r>
        <w:rPr>
          <w:sz w:val="24"/>
        </w:rPr>
        <w:t>Manter</w:t>
      </w:r>
      <w:r>
        <w:rPr>
          <w:spacing w:val="-7"/>
          <w:sz w:val="24"/>
        </w:rPr>
        <w:t xml:space="preserve"> </w:t>
      </w:r>
      <w:r>
        <w:rPr>
          <w:sz w:val="24"/>
        </w:rPr>
        <w:t>as</w:t>
      </w:r>
      <w:r>
        <w:rPr>
          <w:spacing w:val="-4"/>
          <w:sz w:val="24"/>
        </w:rPr>
        <w:t xml:space="preserve"> </w:t>
      </w:r>
      <w:r>
        <w:rPr>
          <w:sz w:val="24"/>
        </w:rPr>
        <w:t>mesmas</w:t>
      </w:r>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45C64A1A" w14:textId="77777777" w:rsidR="00A176BC" w:rsidRDefault="002B2332">
      <w:pPr>
        <w:pStyle w:val="PargrafodaLista"/>
        <w:numPr>
          <w:ilvl w:val="2"/>
          <w:numId w:val="21"/>
        </w:numPr>
        <w:tabs>
          <w:tab w:val="left" w:pos="821"/>
        </w:tabs>
        <w:spacing w:before="5" w:line="201" w:lineRule="auto"/>
        <w:ind w:left="114" w:firstLine="0"/>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da Ata;</w:t>
      </w:r>
    </w:p>
    <w:p w14:paraId="6315AEC5" w14:textId="77777777" w:rsidR="00A176BC" w:rsidRDefault="002B2332">
      <w:pPr>
        <w:pStyle w:val="PargrafodaLista"/>
        <w:numPr>
          <w:ilvl w:val="2"/>
          <w:numId w:val="21"/>
        </w:numPr>
        <w:tabs>
          <w:tab w:val="left" w:pos="786"/>
        </w:tabs>
        <w:spacing w:before="1" w:line="196" w:lineRule="auto"/>
        <w:ind w:left="114" w:firstLine="0"/>
        <w:rPr>
          <w:sz w:val="24"/>
        </w:rPr>
      </w:pPr>
      <w:r>
        <w:rPr>
          <w:sz w:val="24"/>
        </w:rPr>
        <w:t>Cumprir,</w:t>
      </w:r>
      <w:r>
        <w:rPr>
          <w:spacing w:val="-4"/>
          <w:sz w:val="24"/>
        </w:rPr>
        <w:t xml:space="preserve"> </w:t>
      </w:r>
      <w:r>
        <w:rPr>
          <w:sz w:val="24"/>
        </w:rPr>
        <w:t>durante</w:t>
      </w:r>
      <w:r>
        <w:rPr>
          <w:spacing w:val="-4"/>
          <w:sz w:val="24"/>
        </w:rPr>
        <w:t xml:space="preserve"> </w:t>
      </w:r>
      <w:r>
        <w:rPr>
          <w:sz w:val="24"/>
        </w:rPr>
        <w:t>todo</w:t>
      </w:r>
      <w:r>
        <w:rPr>
          <w:spacing w:val="-4"/>
          <w:sz w:val="24"/>
        </w:rPr>
        <w:t xml:space="preserve"> </w:t>
      </w:r>
      <w:r>
        <w:rPr>
          <w:sz w:val="24"/>
        </w:rPr>
        <w:t>o</w:t>
      </w:r>
      <w:r>
        <w:rPr>
          <w:spacing w:val="-4"/>
          <w:sz w:val="24"/>
        </w:rPr>
        <w:t xml:space="preserve"> </w:t>
      </w:r>
      <w:r>
        <w:rPr>
          <w:sz w:val="24"/>
        </w:rPr>
        <w:t>período</w:t>
      </w:r>
      <w:r>
        <w:rPr>
          <w:spacing w:val="-4"/>
          <w:sz w:val="24"/>
        </w:rPr>
        <w:t xml:space="preserve"> </w:t>
      </w:r>
      <w:r>
        <w:rPr>
          <w:sz w:val="24"/>
        </w:rPr>
        <w:t>de</w:t>
      </w:r>
      <w:r>
        <w:rPr>
          <w:spacing w:val="-4"/>
          <w:sz w:val="24"/>
        </w:rPr>
        <w:t xml:space="preserve"> </w:t>
      </w:r>
      <w:r>
        <w:rPr>
          <w:sz w:val="24"/>
        </w:rPr>
        <w:t>execução</w:t>
      </w:r>
      <w:r>
        <w:rPr>
          <w:spacing w:val="-4"/>
          <w:sz w:val="24"/>
        </w:rPr>
        <w:t xml:space="preserve"> </w:t>
      </w:r>
      <w:r>
        <w:rPr>
          <w:sz w:val="24"/>
        </w:rPr>
        <w:t>da</w:t>
      </w:r>
      <w:r>
        <w:rPr>
          <w:spacing w:val="-4"/>
          <w:sz w:val="24"/>
        </w:rPr>
        <w:t xml:space="preserve"> </w:t>
      </w:r>
      <w:r>
        <w:rPr>
          <w:sz w:val="24"/>
        </w:rPr>
        <w:t>Ata,</w:t>
      </w:r>
      <w:r>
        <w:rPr>
          <w:spacing w:val="-4"/>
          <w:sz w:val="24"/>
        </w:rPr>
        <w:t xml:space="preserve"> </w:t>
      </w:r>
      <w:r>
        <w:rPr>
          <w:sz w:val="24"/>
        </w:rPr>
        <w:t>a</w:t>
      </w:r>
      <w:r>
        <w:rPr>
          <w:spacing w:val="-4"/>
          <w:sz w:val="24"/>
        </w:rPr>
        <w:t xml:space="preserve"> </w:t>
      </w:r>
      <w:r>
        <w:rPr>
          <w:sz w:val="24"/>
        </w:rPr>
        <w:t>reserva</w:t>
      </w:r>
      <w:r>
        <w:rPr>
          <w:spacing w:val="-4"/>
          <w:sz w:val="24"/>
        </w:rPr>
        <w:t xml:space="preserve"> </w:t>
      </w:r>
      <w:r>
        <w:rPr>
          <w:sz w:val="24"/>
        </w:rPr>
        <w:t>de</w:t>
      </w:r>
      <w:r>
        <w:rPr>
          <w:spacing w:val="-4"/>
          <w:sz w:val="24"/>
        </w:rPr>
        <w:t xml:space="preserve"> </w:t>
      </w:r>
      <w:r>
        <w:rPr>
          <w:sz w:val="24"/>
        </w:rPr>
        <w:t>cargos</w:t>
      </w:r>
      <w:r>
        <w:rPr>
          <w:spacing w:val="-4"/>
          <w:sz w:val="24"/>
        </w:rPr>
        <w:t xml:space="preserve"> </w:t>
      </w:r>
      <w:r>
        <w:rPr>
          <w:sz w:val="24"/>
        </w:rPr>
        <w:t>prevista</w:t>
      </w:r>
      <w:r>
        <w:rPr>
          <w:spacing w:val="-4"/>
          <w:sz w:val="24"/>
        </w:rPr>
        <w:t xml:space="preserve"> </w:t>
      </w:r>
      <w:r>
        <w:rPr>
          <w:sz w:val="24"/>
        </w:rPr>
        <w:t>em</w:t>
      </w:r>
      <w:r>
        <w:rPr>
          <w:spacing w:val="-4"/>
          <w:sz w:val="24"/>
        </w:rPr>
        <w:t xml:space="preserve"> </w:t>
      </w:r>
      <w:r>
        <w:rPr>
          <w:sz w:val="24"/>
        </w:rPr>
        <w:t>lei</w:t>
      </w:r>
      <w:r>
        <w:rPr>
          <w:spacing w:val="-4"/>
          <w:sz w:val="24"/>
        </w:rPr>
        <w:t xml:space="preserve"> </w:t>
      </w:r>
      <w:r>
        <w:rPr>
          <w:sz w:val="24"/>
        </w:rPr>
        <w:t>para</w:t>
      </w:r>
      <w:r>
        <w:rPr>
          <w:spacing w:val="-4"/>
          <w:sz w:val="24"/>
        </w:rPr>
        <w:t xml:space="preserve"> </w:t>
      </w:r>
      <w:r>
        <w:rPr>
          <w:sz w:val="24"/>
        </w:rPr>
        <w:t>pessoa com deficiência, para reabilitado da Previdência Social ou para aprendiz, bem como as reservas de cargos previstas na legislação (</w:t>
      </w:r>
      <w:hyperlink r:id="rId125" w:anchor="art116">
        <w:r>
          <w:rPr>
            <w:sz w:val="24"/>
            <w:u w:val="single" w:color="0000ED"/>
          </w:rPr>
          <w:t>art. 116</w:t>
        </w:r>
        <w:r>
          <w:rPr>
            <w:sz w:val="24"/>
          </w:rPr>
          <w:t>,</w:t>
        </w:r>
        <w:r>
          <w:rPr>
            <w:rFonts w:ascii="Times New Roman" w:hAnsi="Times New Roman"/>
            <w:sz w:val="24"/>
            <w:u w:val="single" w:color="0000ED"/>
          </w:rPr>
          <w:t xml:space="preserve"> </w:t>
        </w:r>
        <w:r>
          <w:rPr>
            <w:sz w:val="24"/>
            <w:u w:val="single" w:color="0000ED"/>
          </w:rPr>
          <w:t>da Lei n.º 14.133, de 2021</w:t>
        </w:r>
      </w:hyperlink>
      <w:r>
        <w:rPr>
          <w:sz w:val="24"/>
        </w:rPr>
        <w:t>);</w:t>
      </w:r>
    </w:p>
    <w:p w14:paraId="51DEA7E9" w14:textId="77777777" w:rsidR="00A176BC" w:rsidRDefault="002B2332">
      <w:pPr>
        <w:pStyle w:val="PargrafodaLista"/>
        <w:numPr>
          <w:ilvl w:val="2"/>
          <w:numId w:val="21"/>
        </w:numPr>
        <w:tabs>
          <w:tab w:val="left" w:pos="783"/>
        </w:tabs>
        <w:spacing w:line="240" w:lineRule="exact"/>
        <w:ind w:left="783" w:right="0" w:hanging="669"/>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da</w:t>
      </w:r>
      <w:r>
        <w:rPr>
          <w:spacing w:val="-3"/>
          <w:sz w:val="24"/>
        </w:rPr>
        <w:t xml:space="preserve"> </w:t>
      </w:r>
      <w:r>
        <w:rPr>
          <w:spacing w:val="-4"/>
          <w:sz w:val="24"/>
        </w:rPr>
        <w:t>Ata;</w:t>
      </w:r>
    </w:p>
    <w:p w14:paraId="65DC8882" w14:textId="77777777" w:rsidR="00A176BC" w:rsidRDefault="002B2332">
      <w:pPr>
        <w:pStyle w:val="PargrafodaLista"/>
        <w:numPr>
          <w:ilvl w:val="2"/>
          <w:numId w:val="21"/>
        </w:numPr>
        <w:tabs>
          <w:tab w:val="left" w:pos="805"/>
        </w:tabs>
        <w:spacing w:before="13" w:line="199"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26" w:anchor="art124">
        <w:r>
          <w:rPr>
            <w:sz w:val="24"/>
          </w:rPr>
          <w:t xml:space="preserve">objeto da contratação, exceto quando ocorrer algum dos eventos arrolados no </w:t>
        </w:r>
        <w:r>
          <w:rPr>
            <w:sz w:val="24"/>
            <w:u w:val="single" w:color="0000ED"/>
          </w:rPr>
          <w:t>art. 124</w:t>
        </w:r>
        <w:r>
          <w:rPr>
            <w:sz w:val="24"/>
          </w:rPr>
          <w:t>,</w:t>
        </w:r>
        <w:r>
          <w:rPr>
            <w:rFonts w:ascii="Times New Roman" w:hAnsi="Times New Roman"/>
            <w:sz w:val="24"/>
            <w:u w:val="single" w:color="0000ED"/>
          </w:rPr>
          <w:t xml:space="preserve"> </w:t>
        </w:r>
        <w:r>
          <w:rPr>
            <w:sz w:val="24"/>
            <w:u w:val="single" w:color="0000ED"/>
          </w:rPr>
          <w:t>II, d, da Lei nº</w:t>
        </w:r>
        <w:r>
          <w:rPr>
            <w:sz w:val="24"/>
          </w:rPr>
          <w:t xml:space="preserve"> </w:t>
        </w:r>
        <w:r>
          <w:rPr>
            <w:sz w:val="24"/>
            <w:u w:val="single" w:color="0000ED"/>
          </w:rPr>
          <w:t>14.133</w:t>
        </w:r>
        <w:r>
          <w:rPr>
            <w:sz w:val="24"/>
          </w:rPr>
          <w:t>,</w:t>
        </w:r>
        <w:r>
          <w:rPr>
            <w:rFonts w:ascii="Times New Roman" w:hAnsi="Times New Roman"/>
            <w:sz w:val="24"/>
            <w:u w:val="single" w:color="0000ED"/>
          </w:rPr>
          <w:t xml:space="preserve"> </w:t>
        </w:r>
        <w:r>
          <w:rPr>
            <w:sz w:val="24"/>
            <w:u w:val="single" w:color="0000ED"/>
          </w:rPr>
          <w:t>de 2021.</w:t>
        </w:r>
      </w:hyperlink>
    </w:p>
    <w:p w14:paraId="586DCE86" w14:textId="77777777" w:rsidR="00A176BC" w:rsidRDefault="002B2332">
      <w:pPr>
        <w:pStyle w:val="PargrafodaLista"/>
        <w:numPr>
          <w:ilvl w:val="2"/>
          <w:numId w:val="21"/>
        </w:numPr>
        <w:tabs>
          <w:tab w:val="left" w:pos="850"/>
        </w:tabs>
        <w:spacing w:before="12" w:line="232" w:lineRule="auto"/>
        <w:ind w:left="114" w:firstLine="0"/>
        <w:rPr>
          <w:sz w:val="24"/>
        </w:rPr>
      </w:pPr>
      <w:r>
        <w:rPr>
          <w:sz w:val="24"/>
        </w:rPr>
        <w:t xml:space="preserve">Na hipótese de o preço do mercado se tornar superior aos preços registrados, comunicar e comprovar, antes do pedido de fornecimento realizado pelos órgãos e entidades participantes, a </w:t>
      </w:r>
      <w:hyperlink r:id="rId127">
        <w:r>
          <w:rPr>
            <w:sz w:val="24"/>
          </w:rPr>
          <w:t>impossibilidade de cumprimento do compromisso inicialmente assumido (</w:t>
        </w:r>
        <w:r>
          <w:rPr>
            <w:color w:val="0000ED"/>
            <w:sz w:val="24"/>
            <w:u w:val="single" w:color="0000ED"/>
          </w:rPr>
          <w:t>art. 31 do Decreto Municipal nº</w:t>
        </w:r>
        <w:r>
          <w:rPr>
            <w:color w:val="0000ED"/>
            <w:sz w:val="24"/>
          </w:rPr>
          <w:t xml:space="preserve"> </w:t>
        </w:r>
        <w:r>
          <w:rPr>
            <w:color w:val="0000ED"/>
            <w:spacing w:val="-2"/>
            <w:sz w:val="24"/>
            <w:u w:val="single" w:color="0000ED"/>
          </w:rPr>
          <w:t>207/2023</w:t>
        </w:r>
        <w:r>
          <w:rPr>
            <w:spacing w:val="-2"/>
            <w:sz w:val="24"/>
          </w:rPr>
          <w:t>).</w:t>
        </w:r>
      </w:hyperlink>
    </w:p>
    <w:p w14:paraId="0798C8B8" w14:textId="77777777" w:rsidR="00A176BC" w:rsidRDefault="002B2332">
      <w:pPr>
        <w:pStyle w:val="PargrafodaLista"/>
        <w:numPr>
          <w:ilvl w:val="2"/>
          <w:numId w:val="21"/>
        </w:numPr>
        <w:tabs>
          <w:tab w:val="left" w:pos="787"/>
        </w:tabs>
        <w:spacing w:before="3" w:line="232" w:lineRule="auto"/>
        <w:ind w:left="114" w:firstLine="0"/>
        <w:rPr>
          <w:sz w:val="24"/>
        </w:rPr>
      </w:pPr>
      <w:r>
        <w:rPr>
          <w:sz w:val="24"/>
        </w:rPr>
        <w:t>Na</w:t>
      </w:r>
      <w:r>
        <w:rPr>
          <w:spacing w:val="-2"/>
          <w:sz w:val="24"/>
        </w:rPr>
        <w:t xml:space="preserve"> </w:t>
      </w:r>
      <w:r>
        <w:rPr>
          <w:sz w:val="24"/>
        </w:rPr>
        <w:t>hipótese</w:t>
      </w:r>
      <w:r>
        <w:rPr>
          <w:spacing w:val="-2"/>
          <w:sz w:val="24"/>
        </w:rPr>
        <w:t xml:space="preserve"> </w:t>
      </w:r>
      <w:r>
        <w:rPr>
          <w:sz w:val="24"/>
        </w:rPr>
        <w:t>de</w:t>
      </w:r>
      <w:r>
        <w:rPr>
          <w:spacing w:val="-2"/>
          <w:sz w:val="24"/>
        </w:rPr>
        <w:t xml:space="preserve"> </w:t>
      </w:r>
      <w:r>
        <w:rPr>
          <w:sz w:val="24"/>
        </w:rPr>
        <w:t>solicitação</w:t>
      </w:r>
      <w:r>
        <w:rPr>
          <w:spacing w:val="-2"/>
          <w:sz w:val="24"/>
        </w:rPr>
        <w:t xml:space="preserve"> </w:t>
      </w:r>
      <w:r>
        <w:rPr>
          <w:sz w:val="24"/>
        </w:rPr>
        <w:t>de</w:t>
      </w:r>
      <w:r>
        <w:rPr>
          <w:spacing w:val="-2"/>
          <w:sz w:val="24"/>
        </w:rPr>
        <w:t xml:space="preserve"> </w:t>
      </w:r>
      <w:r>
        <w:rPr>
          <w:sz w:val="24"/>
        </w:rPr>
        <w:t>revisão</w:t>
      </w:r>
      <w:r>
        <w:rPr>
          <w:spacing w:val="-2"/>
          <w:sz w:val="24"/>
        </w:rPr>
        <w:t xml:space="preserve"> </w:t>
      </w:r>
      <w:r>
        <w:rPr>
          <w:sz w:val="24"/>
        </w:rPr>
        <w:t>de</w:t>
      </w:r>
      <w:r>
        <w:rPr>
          <w:spacing w:val="-2"/>
          <w:sz w:val="24"/>
        </w:rPr>
        <w:t xml:space="preserve"> </w:t>
      </w:r>
      <w:r>
        <w:rPr>
          <w:sz w:val="24"/>
        </w:rPr>
        <w:t>preço,</w:t>
      </w:r>
      <w:r>
        <w:rPr>
          <w:spacing w:val="-2"/>
          <w:sz w:val="24"/>
        </w:rPr>
        <w:t xml:space="preserve"> </w:t>
      </w:r>
      <w:r>
        <w:rPr>
          <w:sz w:val="24"/>
        </w:rPr>
        <w:t>comprovar</w:t>
      </w:r>
      <w:r>
        <w:rPr>
          <w:spacing w:val="-2"/>
          <w:sz w:val="24"/>
        </w:rPr>
        <w:t xml:space="preserve"> </w:t>
      </w:r>
      <w:r>
        <w:rPr>
          <w:sz w:val="24"/>
        </w:rPr>
        <w:t>que</w:t>
      </w:r>
      <w:r>
        <w:rPr>
          <w:spacing w:val="-2"/>
          <w:sz w:val="24"/>
        </w:rPr>
        <w:t xml:space="preserve"> </w:t>
      </w:r>
      <w:r>
        <w:rPr>
          <w:sz w:val="24"/>
        </w:rPr>
        <w:t>a</w:t>
      </w:r>
      <w:r>
        <w:rPr>
          <w:spacing w:val="-2"/>
          <w:sz w:val="24"/>
        </w:rPr>
        <w:t xml:space="preserve"> </w:t>
      </w:r>
      <w:r>
        <w:rPr>
          <w:sz w:val="24"/>
        </w:rPr>
        <w:t>elevação</w:t>
      </w:r>
      <w:r>
        <w:rPr>
          <w:spacing w:val="-2"/>
          <w:sz w:val="24"/>
        </w:rPr>
        <w:t xml:space="preserve"> </w:t>
      </w:r>
      <w:r>
        <w:rPr>
          <w:sz w:val="24"/>
        </w:rPr>
        <w:t>seja</w:t>
      </w:r>
      <w:r>
        <w:rPr>
          <w:spacing w:val="-2"/>
          <w:sz w:val="24"/>
        </w:rPr>
        <w:t xml:space="preserve"> </w:t>
      </w:r>
      <w:r>
        <w:rPr>
          <w:sz w:val="24"/>
        </w:rPr>
        <w:t>decorrente</w:t>
      </w:r>
      <w:r>
        <w:rPr>
          <w:spacing w:val="-2"/>
          <w:sz w:val="24"/>
        </w:rPr>
        <w:t xml:space="preserve"> </w:t>
      </w:r>
      <w:r>
        <w:rPr>
          <w:sz w:val="24"/>
        </w:rPr>
        <w:t>de</w:t>
      </w:r>
      <w:r>
        <w:rPr>
          <w:spacing w:val="-2"/>
          <w:sz w:val="24"/>
        </w:rPr>
        <w:t xml:space="preserve"> </w:t>
      </w:r>
      <w:r>
        <w:rPr>
          <w:sz w:val="24"/>
        </w:rPr>
        <w:t>evento posterior à assinatura da Ata de Registro de Preços, absolutamente independente da vontade das partes e proveniente de fatos imprevisíveis ou previsíveis de consequências incalculáveis que inviabilizem a manutenção dos preços.</w:t>
      </w:r>
    </w:p>
    <w:p w14:paraId="0B58ECC0" w14:textId="77777777" w:rsidR="00A176BC" w:rsidRDefault="002B2332">
      <w:pPr>
        <w:pStyle w:val="PargrafodaLista"/>
        <w:numPr>
          <w:ilvl w:val="2"/>
          <w:numId w:val="21"/>
        </w:numPr>
        <w:tabs>
          <w:tab w:val="left" w:pos="827"/>
        </w:tabs>
        <w:spacing w:before="3" w:line="232" w:lineRule="auto"/>
        <w:ind w:left="114" w:firstLine="0"/>
        <w:rPr>
          <w:sz w:val="24"/>
        </w:rPr>
      </w:pPr>
      <w:r>
        <w:rPr>
          <w:sz w:val="24"/>
        </w:rPr>
        <w:t>Na hipótese de solicitar a substituição do produto por outro de marca ou de modelo diferente daquele registrado na Ata de Registro de Preços, comprovar o motivo ou o fato superveniente à licitação, e desde que o novo produto possua, comprovadamente, desempenho e qualidade iguais ou superiores, não podendo haver majoração do preço registrado.</w:t>
      </w:r>
    </w:p>
    <w:p w14:paraId="6D7F342D" w14:textId="77777777" w:rsidR="00A176BC" w:rsidRDefault="002B2332">
      <w:pPr>
        <w:pStyle w:val="Ttulo1"/>
        <w:spacing w:before="252" w:line="274" w:lineRule="exact"/>
      </w:pPr>
      <w:r>
        <w:rPr>
          <w:spacing w:val="-2"/>
        </w:rPr>
        <w:t>CLÁUSULA</w:t>
      </w:r>
      <w:r>
        <w:rPr>
          <w:spacing w:val="-4"/>
        </w:rPr>
        <w:t xml:space="preserve"> </w:t>
      </w:r>
      <w:r>
        <w:rPr>
          <w:spacing w:val="-2"/>
        </w:rPr>
        <w:t>OITAVA</w:t>
      </w:r>
      <w:r>
        <w:rPr>
          <w:spacing w:val="-4"/>
        </w:rPr>
        <w:t xml:space="preserve"> </w:t>
      </w:r>
      <w:r>
        <w:rPr>
          <w:spacing w:val="-2"/>
        </w:rPr>
        <w:t>DOS</w:t>
      </w:r>
      <w:r>
        <w:rPr>
          <w:spacing w:val="-4"/>
        </w:rPr>
        <w:t xml:space="preserve"> </w:t>
      </w:r>
      <w:r>
        <w:rPr>
          <w:spacing w:val="-2"/>
        </w:rPr>
        <w:t>RECURSOS</w:t>
      </w:r>
      <w:r>
        <w:rPr>
          <w:spacing w:val="-4"/>
        </w:rPr>
        <w:t xml:space="preserve"> </w:t>
      </w:r>
      <w:r>
        <w:rPr>
          <w:spacing w:val="-2"/>
        </w:rPr>
        <w:t>E</w:t>
      </w:r>
      <w:r>
        <w:rPr>
          <w:spacing w:val="-4"/>
        </w:rPr>
        <w:t xml:space="preserve"> </w:t>
      </w:r>
      <w:r>
        <w:rPr>
          <w:spacing w:val="-2"/>
        </w:rPr>
        <w:t>DOTAÇÃO</w:t>
      </w:r>
      <w:r>
        <w:rPr>
          <w:spacing w:val="-3"/>
        </w:rPr>
        <w:t xml:space="preserve"> </w:t>
      </w:r>
      <w:r>
        <w:rPr>
          <w:spacing w:val="-2"/>
        </w:rPr>
        <w:t>ORÇAMENTÁRIA</w:t>
      </w:r>
    </w:p>
    <w:p w14:paraId="4401858E" w14:textId="77777777" w:rsidR="00A176BC" w:rsidRDefault="002B2332">
      <w:pPr>
        <w:pStyle w:val="PargrafodaLista"/>
        <w:numPr>
          <w:ilvl w:val="1"/>
          <w:numId w:val="20"/>
        </w:numPr>
        <w:tabs>
          <w:tab w:val="left" w:pos="481"/>
        </w:tabs>
        <w:spacing w:before="10" w:line="208" w:lineRule="auto"/>
        <w:ind w:left="114" w:firstLine="0"/>
        <w:rPr>
          <w:sz w:val="24"/>
        </w:rPr>
      </w:pPr>
      <w:r>
        <w:rPr>
          <w:sz w:val="24"/>
        </w:rPr>
        <w:t xml:space="preserve">As despesas ocorrerão de acordo com a dotação orçamentária da Secretaria e divulgada de acordo com o disposto nos Decretos; Municipal n°. </w:t>
      </w:r>
      <w:hyperlink r:id="rId128">
        <w:r>
          <w:rPr>
            <w:color w:val="0000ED"/>
            <w:sz w:val="24"/>
            <w:u w:val="single" w:color="0000ED"/>
          </w:rPr>
          <w:t>207/2023</w:t>
        </w:r>
      </w:hyperlink>
      <w:r>
        <w:rPr>
          <w:sz w:val="24"/>
        </w:rPr>
        <w:t xml:space="preserve">, art. 13 e </w:t>
      </w:r>
      <w:hyperlink r:id="rId129">
        <w:r>
          <w:rPr>
            <w:color w:val="0000ED"/>
            <w:sz w:val="24"/>
            <w:u w:val="single" w:color="0000ED"/>
          </w:rPr>
          <w:t>Federal Nº 11.462/2023</w:t>
        </w:r>
      </w:hyperlink>
      <w:r>
        <w:rPr>
          <w:sz w:val="24"/>
        </w:rPr>
        <w:t>, art. 17:</w:t>
      </w:r>
    </w:p>
    <w:p w14:paraId="096D5EF2" w14:textId="77777777" w:rsidR="00A176BC" w:rsidRDefault="002B2332">
      <w:pPr>
        <w:spacing w:line="245" w:lineRule="exact"/>
        <w:ind w:left="3114"/>
        <w:rPr>
          <w:b/>
          <w:sz w:val="24"/>
        </w:rPr>
      </w:pPr>
      <w:r>
        <w:rPr>
          <w:b/>
          <w:sz w:val="24"/>
        </w:rPr>
        <w:t>Decreto</w:t>
      </w:r>
      <w:r>
        <w:rPr>
          <w:b/>
          <w:spacing w:val="-4"/>
          <w:sz w:val="24"/>
        </w:rPr>
        <w:t xml:space="preserve"> </w:t>
      </w:r>
      <w:r>
        <w:rPr>
          <w:b/>
          <w:sz w:val="24"/>
        </w:rPr>
        <w:t>Municipal</w:t>
      </w:r>
      <w:hyperlink r:id="rId130">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190B2B03" w14:textId="3C9FC1D9" w:rsidR="00A176BC" w:rsidRDefault="002B2332" w:rsidP="009A0CAF">
      <w:pPr>
        <w:pStyle w:val="Corpodetexto"/>
        <w:spacing w:line="220" w:lineRule="auto"/>
        <w:ind w:left="3114" w:right="98"/>
        <w:jc w:val="left"/>
      </w:pPr>
      <w:r>
        <w:t>Art.</w:t>
      </w:r>
      <w:r>
        <w:rPr>
          <w:spacing w:val="39"/>
        </w:rPr>
        <w:t xml:space="preserve"> </w:t>
      </w:r>
      <w:r>
        <w:t>13º</w:t>
      </w:r>
      <w:r>
        <w:rPr>
          <w:spacing w:val="39"/>
        </w:rPr>
        <w:t xml:space="preserve"> </w:t>
      </w:r>
      <w:r>
        <w:t>-</w:t>
      </w:r>
      <w:r>
        <w:rPr>
          <w:spacing w:val="39"/>
        </w:rPr>
        <w:t xml:space="preserve"> </w:t>
      </w:r>
      <w:r>
        <w:t>Na</w:t>
      </w:r>
      <w:r>
        <w:rPr>
          <w:spacing w:val="39"/>
        </w:rPr>
        <w:t xml:space="preserve"> </w:t>
      </w:r>
      <w:r>
        <w:t>licitação</w:t>
      </w:r>
      <w:r>
        <w:rPr>
          <w:spacing w:val="39"/>
        </w:rPr>
        <w:t xml:space="preserve"> </w:t>
      </w:r>
      <w:r>
        <w:t>para</w:t>
      </w:r>
      <w:r>
        <w:rPr>
          <w:spacing w:val="39"/>
        </w:rPr>
        <w:t xml:space="preserve"> </w:t>
      </w:r>
      <w:r>
        <w:t>registro</w:t>
      </w:r>
      <w:r>
        <w:rPr>
          <w:spacing w:val="39"/>
        </w:rPr>
        <w:t xml:space="preserve"> </w:t>
      </w:r>
      <w:r>
        <w:t>de</w:t>
      </w:r>
      <w:r>
        <w:rPr>
          <w:spacing w:val="39"/>
        </w:rPr>
        <w:t xml:space="preserve"> </w:t>
      </w:r>
      <w:r>
        <w:t>preços</w:t>
      </w:r>
      <w:r>
        <w:rPr>
          <w:spacing w:val="39"/>
        </w:rPr>
        <w:t xml:space="preserve"> </w:t>
      </w:r>
      <w:r>
        <w:t>não</w:t>
      </w:r>
      <w:r>
        <w:rPr>
          <w:spacing w:val="39"/>
        </w:rPr>
        <w:t xml:space="preserve"> </w:t>
      </w:r>
      <w:r>
        <w:t>é</w:t>
      </w:r>
      <w:r>
        <w:rPr>
          <w:spacing w:val="39"/>
        </w:rPr>
        <w:t xml:space="preserve"> </w:t>
      </w:r>
      <w:r>
        <w:t>necessário</w:t>
      </w:r>
      <w:r>
        <w:rPr>
          <w:spacing w:val="39"/>
        </w:rPr>
        <w:t xml:space="preserve"> </w:t>
      </w:r>
      <w:r>
        <w:t>indicar</w:t>
      </w:r>
      <w:r>
        <w:rPr>
          <w:spacing w:val="39"/>
        </w:rPr>
        <w:t xml:space="preserve"> </w:t>
      </w:r>
      <w:r>
        <w:t>a dotação</w:t>
      </w:r>
      <w:r>
        <w:rPr>
          <w:spacing w:val="3"/>
        </w:rPr>
        <w:t xml:space="preserve"> </w:t>
      </w:r>
      <w:r>
        <w:t>orçamentária</w:t>
      </w:r>
      <w:r>
        <w:rPr>
          <w:spacing w:val="3"/>
        </w:rPr>
        <w:t xml:space="preserve"> </w:t>
      </w:r>
      <w:r>
        <w:t>ou</w:t>
      </w:r>
      <w:r>
        <w:rPr>
          <w:spacing w:val="3"/>
        </w:rPr>
        <w:t xml:space="preserve"> </w:t>
      </w:r>
      <w:r>
        <w:t>qualquer</w:t>
      </w:r>
      <w:r>
        <w:rPr>
          <w:spacing w:val="3"/>
        </w:rPr>
        <w:t xml:space="preserve"> </w:t>
      </w:r>
      <w:r>
        <w:t>outra</w:t>
      </w:r>
      <w:r>
        <w:rPr>
          <w:spacing w:val="4"/>
        </w:rPr>
        <w:t xml:space="preserve"> </w:t>
      </w:r>
      <w:r>
        <w:t>informação</w:t>
      </w:r>
      <w:r>
        <w:rPr>
          <w:spacing w:val="3"/>
        </w:rPr>
        <w:t xml:space="preserve"> </w:t>
      </w:r>
      <w:r>
        <w:t>da</w:t>
      </w:r>
      <w:r>
        <w:rPr>
          <w:spacing w:val="3"/>
        </w:rPr>
        <w:t xml:space="preserve"> </w:t>
      </w:r>
      <w:r>
        <w:t>origem</w:t>
      </w:r>
      <w:r>
        <w:rPr>
          <w:spacing w:val="3"/>
        </w:rPr>
        <w:t xml:space="preserve"> </w:t>
      </w:r>
      <w:r>
        <w:t>dos</w:t>
      </w:r>
      <w:r>
        <w:rPr>
          <w:spacing w:val="4"/>
        </w:rPr>
        <w:t xml:space="preserve"> </w:t>
      </w:r>
      <w:r>
        <w:rPr>
          <w:spacing w:val="-2"/>
        </w:rPr>
        <w:t>recursos</w:t>
      </w:r>
      <w:r w:rsidR="009A0CAF">
        <w:rPr>
          <w:spacing w:val="-2"/>
        </w:rPr>
        <w:t xml:space="preserve"> </w:t>
      </w:r>
      <w:r>
        <w:t>orçamentários, que somente serão exigidas para a formalização do contrato ou outro instrumento hábil.</w:t>
      </w:r>
    </w:p>
    <w:p w14:paraId="41FCB616" w14:textId="77777777" w:rsidR="009A0CAF" w:rsidRDefault="009A0CAF" w:rsidP="009A0CAF">
      <w:pPr>
        <w:pStyle w:val="Corpodetexto"/>
        <w:spacing w:line="220" w:lineRule="auto"/>
        <w:ind w:left="3114" w:right="98"/>
        <w:jc w:val="left"/>
      </w:pPr>
    </w:p>
    <w:p w14:paraId="5C7DD8BF" w14:textId="77777777" w:rsidR="00A176BC" w:rsidRDefault="002B2332">
      <w:pPr>
        <w:spacing w:line="252" w:lineRule="exact"/>
        <w:ind w:left="3114"/>
        <w:rPr>
          <w:b/>
          <w:sz w:val="24"/>
        </w:rPr>
      </w:pPr>
      <w:r>
        <w:rPr>
          <w:b/>
          <w:sz w:val="24"/>
        </w:rPr>
        <w:t>Decreto</w:t>
      </w:r>
      <w:r>
        <w:rPr>
          <w:b/>
          <w:spacing w:val="-9"/>
          <w:sz w:val="24"/>
        </w:rPr>
        <w:t xml:space="preserve"> </w:t>
      </w:r>
      <w:r>
        <w:rPr>
          <w:b/>
          <w:sz w:val="24"/>
        </w:rPr>
        <w:t>Federal</w:t>
      </w:r>
      <w:r>
        <w:rPr>
          <w:b/>
          <w:spacing w:val="-9"/>
          <w:sz w:val="24"/>
        </w:rPr>
        <w:t xml:space="preserve"> </w:t>
      </w:r>
      <w:hyperlink r:id="rId131">
        <w:r>
          <w:rPr>
            <w:b/>
            <w:color w:val="0000ED"/>
            <w:spacing w:val="-2"/>
            <w:sz w:val="24"/>
            <w:u w:val="single" w:color="0000ED"/>
          </w:rPr>
          <w:t>11.462/23</w:t>
        </w:r>
      </w:hyperlink>
      <w:r>
        <w:rPr>
          <w:b/>
          <w:spacing w:val="-2"/>
          <w:sz w:val="24"/>
        </w:rPr>
        <w:t>:</w:t>
      </w:r>
    </w:p>
    <w:p w14:paraId="62F0FC3D" w14:textId="77777777" w:rsidR="00A176BC" w:rsidRDefault="002B2332">
      <w:pPr>
        <w:pStyle w:val="Corpodetexto"/>
        <w:spacing w:line="232" w:lineRule="auto"/>
        <w:ind w:left="3114" w:right="0"/>
        <w:jc w:val="left"/>
      </w:pPr>
      <w:r>
        <w:t>Art.17º - A indicação da disponibilidade de créditos orçamentários somente será exigida para a formalização do contrato ou de outro instrumento hábil.</w:t>
      </w:r>
    </w:p>
    <w:p w14:paraId="52099CBB" w14:textId="77777777" w:rsidR="00A176BC" w:rsidRDefault="00A176BC">
      <w:pPr>
        <w:pStyle w:val="Corpodetexto"/>
        <w:spacing w:before="249"/>
        <w:ind w:left="0" w:right="0"/>
        <w:jc w:val="left"/>
      </w:pPr>
    </w:p>
    <w:p w14:paraId="55CE9357" w14:textId="77777777" w:rsidR="00A176BC" w:rsidRDefault="002B2332">
      <w:pPr>
        <w:pStyle w:val="Ttulo1"/>
        <w:spacing w:line="196" w:lineRule="auto"/>
        <w:ind w:right="102"/>
      </w:pPr>
      <w:r>
        <w:t xml:space="preserve">CLÁUSULA NONA DA UTILIZAÇÃO DA ATA DE REGISTRO DE PREÇOS POR ÓRGÃO OU ENTIDADES NÃO </w:t>
      </w:r>
      <w:r>
        <w:rPr>
          <w:spacing w:val="-2"/>
        </w:rPr>
        <w:t>PARTICIPANTES</w:t>
      </w:r>
    </w:p>
    <w:p w14:paraId="70F74F89" w14:textId="77777777" w:rsidR="00A176BC" w:rsidRDefault="002B2332">
      <w:pPr>
        <w:pStyle w:val="PargrafodaLista"/>
        <w:numPr>
          <w:ilvl w:val="1"/>
          <w:numId w:val="19"/>
        </w:numPr>
        <w:tabs>
          <w:tab w:val="left" w:pos="501"/>
        </w:tabs>
        <w:spacing w:line="201" w:lineRule="auto"/>
        <w:ind w:left="114" w:firstLine="0"/>
        <w:rPr>
          <w:sz w:val="24"/>
        </w:rPr>
      </w:pPr>
      <w:r>
        <w:rPr>
          <w:sz w:val="24"/>
        </w:rPr>
        <w:t>Durante a vigência da ata, os órgãos e as entidades da Administração Pública Municipal, Estadual ou Distrital que não participaram do procedimento de Intenção do Registro de Preços poderão aderir à ata de registro de preços na condição de não participantes, observados os seguintes requisitos:</w:t>
      </w:r>
    </w:p>
    <w:p w14:paraId="5AB3404A" w14:textId="77777777" w:rsidR="00A176BC" w:rsidRDefault="002B2332">
      <w:pPr>
        <w:pStyle w:val="PargrafodaLista"/>
        <w:numPr>
          <w:ilvl w:val="2"/>
          <w:numId w:val="19"/>
        </w:numPr>
        <w:tabs>
          <w:tab w:val="left" w:pos="772"/>
        </w:tabs>
        <w:spacing w:line="208" w:lineRule="auto"/>
        <w:ind w:left="114" w:firstLine="0"/>
        <w:rPr>
          <w:sz w:val="24"/>
        </w:rPr>
      </w:pPr>
      <w:r>
        <w:rPr>
          <w:sz w:val="24"/>
        </w:rPr>
        <w:t>Apresentação de justificativa da vantagem da adesão, inclusive em situações de provável desabastecimento ou descontinuidade de serviço público.</w:t>
      </w:r>
    </w:p>
    <w:p w14:paraId="29B64B19" w14:textId="77777777" w:rsidR="00A176BC" w:rsidRDefault="002B2332">
      <w:pPr>
        <w:pStyle w:val="PargrafodaLista"/>
        <w:numPr>
          <w:ilvl w:val="2"/>
          <w:numId w:val="19"/>
        </w:numPr>
        <w:tabs>
          <w:tab w:val="left" w:pos="722"/>
        </w:tabs>
        <w:spacing w:line="196" w:lineRule="auto"/>
        <w:ind w:left="114" w:firstLine="0"/>
        <w:rPr>
          <w:sz w:val="24"/>
        </w:rPr>
      </w:pPr>
      <w:r>
        <w:rPr>
          <w:sz w:val="24"/>
        </w:rPr>
        <w:t>Demonstração de que os valores registrados estão compatíveis com os valores praticados pelo mercado na forma do art. 23 da Lei nº 14.133, de 2021, e</w:t>
      </w:r>
    </w:p>
    <w:p w14:paraId="516BCD5B" w14:textId="77777777" w:rsidR="00A176BC" w:rsidRDefault="002B2332">
      <w:pPr>
        <w:pStyle w:val="PargrafodaLista"/>
        <w:numPr>
          <w:ilvl w:val="2"/>
          <w:numId w:val="19"/>
        </w:numPr>
        <w:tabs>
          <w:tab w:val="left" w:pos="661"/>
        </w:tabs>
        <w:spacing w:line="232" w:lineRule="exact"/>
        <w:ind w:left="661" w:right="0" w:hanging="547"/>
        <w:rPr>
          <w:sz w:val="24"/>
        </w:rPr>
      </w:pPr>
      <w:r>
        <w:rPr>
          <w:sz w:val="24"/>
        </w:rPr>
        <w:t>Consulta</w:t>
      </w:r>
      <w:r>
        <w:rPr>
          <w:spacing w:val="-4"/>
          <w:sz w:val="24"/>
        </w:rPr>
        <w:t xml:space="preserve"> </w:t>
      </w:r>
      <w:r>
        <w:rPr>
          <w:sz w:val="24"/>
        </w:rPr>
        <w:t>e</w:t>
      </w:r>
      <w:r>
        <w:rPr>
          <w:spacing w:val="-3"/>
          <w:sz w:val="24"/>
        </w:rPr>
        <w:t xml:space="preserve"> </w:t>
      </w:r>
      <w:r>
        <w:rPr>
          <w:sz w:val="24"/>
        </w:rPr>
        <w:t>aceitação</w:t>
      </w:r>
      <w:r>
        <w:rPr>
          <w:spacing w:val="-3"/>
          <w:sz w:val="24"/>
        </w:rPr>
        <w:t xml:space="preserve"> </w:t>
      </w:r>
      <w:r>
        <w:rPr>
          <w:sz w:val="24"/>
        </w:rPr>
        <w:t>prévia</w:t>
      </w:r>
      <w:r>
        <w:rPr>
          <w:spacing w:val="-4"/>
          <w:sz w:val="24"/>
        </w:rPr>
        <w:t xml:space="preserve"> </w:t>
      </w:r>
      <w:r>
        <w:rPr>
          <w:sz w:val="24"/>
        </w:rPr>
        <w:t>do</w:t>
      </w:r>
      <w:r>
        <w:rPr>
          <w:spacing w:val="-3"/>
          <w:sz w:val="24"/>
        </w:rPr>
        <w:t xml:space="preserve"> </w:t>
      </w:r>
      <w:r>
        <w:rPr>
          <w:sz w:val="24"/>
        </w:rPr>
        <w:t>órgão</w:t>
      </w:r>
      <w:r>
        <w:rPr>
          <w:spacing w:val="-3"/>
          <w:sz w:val="24"/>
        </w:rPr>
        <w:t xml:space="preserve"> </w:t>
      </w:r>
      <w:r>
        <w:rPr>
          <w:sz w:val="24"/>
        </w:rPr>
        <w:t>ou</w:t>
      </w:r>
      <w:r>
        <w:rPr>
          <w:spacing w:val="-4"/>
          <w:sz w:val="24"/>
        </w:rPr>
        <w:t xml:space="preserve"> </w:t>
      </w:r>
      <w:r>
        <w:rPr>
          <w:sz w:val="24"/>
        </w:rPr>
        <w:t>da</w:t>
      </w:r>
      <w:r>
        <w:rPr>
          <w:spacing w:val="-3"/>
          <w:sz w:val="24"/>
        </w:rPr>
        <w:t xml:space="preserve"> </w:t>
      </w:r>
      <w:r>
        <w:rPr>
          <w:sz w:val="24"/>
        </w:rPr>
        <w:t>entidade</w:t>
      </w:r>
      <w:r>
        <w:rPr>
          <w:spacing w:val="-3"/>
          <w:sz w:val="24"/>
        </w:rPr>
        <w:t xml:space="preserve"> </w:t>
      </w:r>
      <w:r>
        <w:rPr>
          <w:sz w:val="24"/>
        </w:rPr>
        <w:t>gerenciadora</w:t>
      </w:r>
      <w:r>
        <w:rPr>
          <w:spacing w:val="-4"/>
          <w:sz w:val="24"/>
        </w:rPr>
        <w:t xml:space="preserve"> </w:t>
      </w:r>
      <w:r>
        <w:rPr>
          <w:sz w:val="24"/>
        </w:rPr>
        <w:t>e</w:t>
      </w:r>
      <w:r>
        <w:rPr>
          <w:spacing w:val="-3"/>
          <w:sz w:val="24"/>
        </w:rPr>
        <w:t xml:space="preserve"> </w:t>
      </w:r>
      <w:r>
        <w:rPr>
          <w:sz w:val="24"/>
        </w:rPr>
        <w:t>do</w:t>
      </w:r>
      <w:r>
        <w:rPr>
          <w:spacing w:val="-3"/>
          <w:sz w:val="24"/>
        </w:rPr>
        <w:t xml:space="preserve"> </w:t>
      </w:r>
      <w:r>
        <w:rPr>
          <w:spacing w:val="-2"/>
          <w:sz w:val="24"/>
        </w:rPr>
        <w:t>fornecedor.</w:t>
      </w:r>
    </w:p>
    <w:p w14:paraId="2FB1FCA4" w14:textId="77777777" w:rsidR="00A176BC" w:rsidRDefault="002B2332">
      <w:pPr>
        <w:pStyle w:val="PargrafodaLista"/>
        <w:numPr>
          <w:ilvl w:val="3"/>
          <w:numId w:val="19"/>
        </w:numPr>
        <w:tabs>
          <w:tab w:val="left" w:pos="855"/>
        </w:tabs>
        <w:spacing w:before="3" w:line="196" w:lineRule="auto"/>
        <w:ind w:left="114" w:firstLine="0"/>
        <w:rPr>
          <w:sz w:val="24"/>
        </w:rPr>
      </w:pPr>
      <w:r>
        <w:rPr>
          <w:sz w:val="24"/>
        </w:rPr>
        <w:t>A autorização do órgão ou entidade gerenciadora apenas será realizada após a aceitação da adesão pelo fornecedor.</w:t>
      </w:r>
    </w:p>
    <w:p w14:paraId="5A35FE96" w14:textId="77777777" w:rsidR="00A176BC" w:rsidRDefault="002B2332">
      <w:pPr>
        <w:pStyle w:val="PargrafodaLista"/>
        <w:numPr>
          <w:ilvl w:val="4"/>
          <w:numId w:val="19"/>
        </w:numPr>
        <w:tabs>
          <w:tab w:val="left" w:pos="1048"/>
        </w:tabs>
        <w:spacing w:line="208" w:lineRule="auto"/>
        <w:ind w:left="114" w:firstLine="0"/>
        <w:rPr>
          <w:sz w:val="24"/>
        </w:rPr>
      </w:pPr>
      <w:r>
        <w:rPr>
          <w:sz w:val="24"/>
        </w:rPr>
        <w:t>O órgão ou entidade gerenciadora poderá rejeitar adesões caso elas possam acarretar prejuízo à execução de seus próprios contratos ou à sua capacidade de gerenciamento.</w:t>
      </w:r>
    </w:p>
    <w:p w14:paraId="6474A69E" w14:textId="77777777" w:rsidR="00A176BC" w:rsidRDefault="002B2332">
      <w:pPr>
        <w:pStyle w:val="PargrafodaLista"/>
        <w:numPr>
          <w:ilvl w:val="4"/>
          <w:numId w:val="19"/>
        </w:numPr>
        <w:tabs>
          <w:tab w:val="left" w:pos="1032"/>
        </w:tabs>
        <w:spacing w:line="222" w:lineRule="exact"/>
        <w:ind w:left="1032" w:right="0" w:hanging="918"/>
        <w:rPr>
          <w:sz w:val="24"/>
        </w:rPr>
      </w:pPr>
      <w:r>
        <w:rPr>
          <w:color w:val="DF3D2D"/>
          <w:sz w:val="24"/>
        </w:rPr>
        <w:lastRenderedPageBreak/>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6A28EB57" w14:textId="77777777" w:rsidR="00A176BC" w:rsidRDefault="002B2332">
      <w:pPr>
        <w:pStyle w:val="PargrafodaLista"/>
        <w:numPr>
          <w:ilvl w:val="1"/>
          <w:numId w:val="19"/>
        </w:numPr>
        <w:tabs>
          <w:tab w:val="left" w:pos="480"/>
        </w:tabs>
        <w:spacing w:line="208" w:lineRule="auto"/>
        <w:ind w:left="114" w:firstLine="0"/>
        <w:rPr>
          <w:sz w:val="24"/>
        </w:rPr>
      </w:pPr>
      <w:r>
        <w:rPr>
          <w:sz w:val="24"/>
        </w:rPr>
        <w:t>Após</w:t>
      </w:r>
      <w:r>
        <w:rPr>
          <w:spacing w:val="-1"/>
          <w:sz w:val="24"/>
        </w:rPr>
        <w:t xml:space="preserve"> </w:t>
      </w:r>
      <w:r>
        <w:rPr>
          <w:sz w:val="24"/>
        </w:rPr>
        <w:t>a</w:t>
      </w:r>
      <w:r>
        <w:rPr>
          <w:spacing w:val="-1"/>
          <w:sz w:val="24"/>
        </w:rPr>
        <w:t xml:space="preserve"> </w:t>
      </w:r>
      <w:r>
        <w:rPr>
          <w:sz w:val="24"/>
        </w:rPr>
        <w:t>autorização</w:t>
      </w:r>
      <w:r>
        <w:rPr>
          <w:spacing w:val="-1"/>
          <w:sz w:val="24"/>
        </w:rPr>
        <w:t xml:space="preserve"> </w:t>
      </w:r>
      <w:r>
        <w:rPr>
          <w:sz w:val="24"/>
        </w:rPr>
        <w:t>do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entidade</w:t>
      </w:r>
      <w:r>
        <w:rPr>
          <w:spacing w:val="-1"/>
          <w:sz w:val="24"/>
        </w:rPr>
        <w:t xml:space="preserve"> </w:t>
      </w:r>
      <w:r>
        <w:rPr>
          <w:sz w:val="24"/>
        </w:rPr>
        <w:t>gerenciadora,</w:t>
      </w:r>
      <w:r>
        <w:rPr>
          <w:spacing w:val="-1"/>
          <w:sz w:val="24"/>
        </w:rPr>
        <w:t xml:space="preserve"> </w:t>
      </w:r>
      <w:r>
        <w:rPr>
          <w:sz w:val="24"/>
        </w:rPr>
        <w:t>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entidade</w:t>
      </w:r>
      <w:r>
        <w:rPr>
          <w:spacing w:val="-1"/>
          <w:sz w:val="24"/>
        </w:rPr>
        <w:t xml:space="preserve"> </w:t>
      </w:r>
      <w:r>
        <w:rPr>
          <w:sz w:val="24"/>
        </w:rPr>
        <w:t>não</w:t>
      </w:r>
      <w:r>
        <w:rPr>
          <w:spacing w:val="-1"/>
          <w:sz w:val="24"/>
        </w:rPr>
        <w:t xml:space="preserve"> </w:t>
      </w:r>
      <w:r>
        <w:rPr>
          <w:sz w:val="24"/>
        </w:rPr>
        <w:t>participante</w:t>
      </w:r>
      <w:r>
        <w:rPr>
          <w:spacing w:val="-1"/>
          <w:sz w:val="24"/>
        </w:rPr>
        <w:t xml:space="preserve"> </w:t>
      </w:r>
      <w:r>
        <w:rPr>
          <w:sz w:val="24"/>
        </w:rPr>
        <w:t>deverá efetivar a aquisição ou a contratação solicitada em até noventa dias, observado o prazo de vigência da ata.</w:t>
      </w:r>
    </w:p>
    <w:p w14:paraId="3ED950AE" w14:textId="77777777" w:rsidR="00A176BC" w:rsidRDefault="002B2332">
      <w:pPr>
        <w:pStyle w:val="PargrafodaLista"/>
        <w:numPr>
          <w:ilvl w:val="1"/>
          <w:numId w:val="19"/>
        </w:numPr>
        <w:tabs>
          <w:tab w:val="left" w:pos="522"/>
        </w:tabs>
        <w:spacing w:line="201" w:lineRule="auto"/>
        <w:ind w:left="114" w:firstLine="0"/>
        <w:rPr>
          <w:sz w:val="24"/>
        </w:rPr>
      </w:pPr>
      <w:r>
        <w:rPr>
          <w:sz w:val="24"/>
        </w:rPr>
        <w:t>O prazo de que trata o item anterior, relativo à efetivação da contratação, poderá ser prorrogado excepcionalmente,</w:t>
      </w:r>
      <w:r>
        <w:rPr>
          <w:spacing w:val="-6"/>
          <w:sz w:val="24"/>
        </w:rPr>
        <w:t xml:space="preserve"> </w:t>
      </w:r>
      <w:r>
        <w:rPr>
          <w:sz w:val="24"/>
        </w:rPr>
        <w:t>mediante</w:t>
      </w:r>
      <w:r>
        <w:rPr>
          <w:spacing w:val="-6"/>
          <w:sz w:val="24"/>
        </w:rPr>
        <w:t xml:space="preserve"> </w:t>
      </w:r>
      <w:r>
        <w:rPr>
          <w:sz w:val="24"/>
        </w:rPr>
        <w:t>solicitação</w:t>
      </w:r>
      <w:r>
        <w:rPr>
          <w:spacing w:val="-6"/>
          <w:sz w:val="24"/>
        </w:rPr>
        <w:t xml:space="preserve"> </w:t>
      </w:r>
      <w:r>
        <w:rPr>
          <w:sz w:val="24"/>
        </w:rPr>
        <w:t>do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entidade</w:t>
      </w:r>
      <w:r>
        <w:rPr>
          <w:spacing w:val="-6"/>
          <w:sz w:val="24"/>
        </w:rPr>
        <w:t xml:space="preserve"> </w:t>
      </w:r>
      <w:r>
        <w:rPr>
          <w:sz w:val="24"/>
        </w:rPr>
        <w:t>não</w:t>
      </w:r>
      <w:r>
        <w:rPr>
          <w:spacing w:val="-6"/>
          <w:sz w:val="24"/>
        </w:rPr>
        <w:t xml:space="preserve"> </w:t>
      </w:r>
      <w:r>
        <w:rPr>
          <w:sz w:val="24"/>
        </w:rPr>
        <w:t>participante</w:t>
      </w:r>
      <w:r>
        <w:rPr>
          <w:spacing w:val="-6"/>
          <w:sz w:val="24"/>
        </w:rPr>
        <w:t xml:space="preserve"> </w:t>
      </w:r>
      <w:r>
        <w:rPr>
          <w:sz w:val="24"/>
        </w:rPr>
        <w:t>aceita</w:t>
      </w:r>
      <w:r>
        <w:rPr>
          <w:spacing w:val="-6"/>
          <w:sz w:val="24"/>
        </w:rPr>
        <w:t xml:space="preserve"> </w:t>
      </w:r>
      <w:r>
        <w:rPr>
          <w:sz w:val="24"/>
        </w:rPr>
        <w:t>pelo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pela entidade gerenciadora, desde que respeitado o limite temporal de vigência da ata de registro de preços.</w:t>
      </w:r>
    </w:p>
    <w:p w14:paraId="31F90884" w14:textId="77777777" w:rsidR="00A176BC" w:rsidRDefault="002B2332">
      <w:pPr>
        <w:pStyle w:val="PargrafodaLista"/>
        <w:numPr>
          <w:ilvl w:val="1"/>
          <w:numId w:val="19"/>
        </w:numPr>
        <w:tabs>
          <w:tab w:val="left" w:pos="476"/>
        </w:tabs>
        <w:spacing w:line="201" w:lineRule="auto"/>
        <w:ind w:left="114" w:firstLine="0"/>
        <w:rPr>
          <w:sz w:val="24"/>
        </w:rPr>
      </w:pPr>
      <w:r>
        <w:rPr>
          <w:sz w:val="24"/>
        </w:rPr>
        <w:t>As</w:t>
      </w:r>
      <w:r>
        <w:rPr>
          <w:spacing w:val="-6"/>
          <w:sz w:val="24"/>
        </w:rPr>
        <w:t xml:space="preserve"> </w:t>
      </w:r>
      <w:r>
        <w:rPr>
          <w:sz w:val="24"/>
        </w:rPr>
        <w:t>aquisições</w:t>
      </w:r>
      <w:r>
        <w:rPr>
          <w:spacing w:val="-6"/>
          <w:sz w:val="24"/>
        </w:rPr>
        <w:t xml:space="preserve"> </w:t>
      </w:r>
      <w:r>
        <w:rPr>
          <w:sz w:val="24"/>
        </w:rPr>
        <w:t>ou</w:t>
      </w:r>
      <w:r>
        <w:rPr>
          <w:spacing w:val="-6"/>
          <w:sz w:val="24"/>
        </w:rPr>
        <w:t xml:space="preserve"> </w:t>
      </w:r>
      <w:r>
        <w:rPr>
          <w:sz w:val="24"/>
        </w:rPr>
        <w:t>contratações</w:t>
      </w:r>
      <w:r>
        <w:rPr>
          <w:spacing w:val="-6"/>
          <w:sz w:val="24"/>
        </w:rPr>
        <w:t xml:space="preserve"> </w:t>
      </w:r>
      <w:r>
        <w:rPr>
          <w:sz w:val="24"/>
        </w:rPr>
        <w:t>adicionais</w:t>
      </w:r>
      <w:r>
        <w:rPr>
          <w:spacing w:val="-6"/>
          <w:sz w:val="24"/>
        </w:rPr>
        <w:t xml:space="preserve"> </w:t>
      </w:r>
      <w:r>
        <w:rPr>
          <w:sz w:val="24"/>
        </w:rPr>
        <w:t>não</w:t>
      </w:r>
      <w:r>
        <w:rPr>
          <w:spacing w:val="-6"/>
          <w:sz w:val="24"/>
        </w:rPr>
        <w:t xml:space="preserve"> </w:t>
      </w:r>
      <w:r>
        <w:rPr>
          <w:sz w:val="24"/>
        </w:rPr>
        <w:t>poderão</w:t>
      </w:r>
      <w:r>
        <w:rPr>
          <w:spacing w:val="-6"/>
          <w:sz w:val="24"/>
        </w:rPr>
        <w:t xml:space="preserve"> </w:t>
      </w:r>
      <w:r>
        <w:rPr>
          <w:sz w:val="24"/>
        </w:rPr>
        <w:t>exceder,</w:t>
      </w:r>
      <w:r>
        <w:rPr>
          <w:spacing w:val="-6"/>
          <w:sz w:val="24"/>
        </w:rPr>
        <w:t xml:space="preserve"> </w:t>
      </w:r>
      <w:r>
        <w:rPr>
          <w:sz w:val="24"/>
        </w:rPr>
        <w:t>por</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entidade,</w:t>
      </w:r>
      <w:r>
        <w:rPr>
          <w:spacing w:val="-6"/>
          <w:sz w:val="24"/>
        </w:rPr>
        <w:t xml:space="preserve"> </w:t>
      </w:r>
      <w:r>
        <w:rPr>
          <w:sz w:val="24"/>
        </w:rPr>
        <w:t>a</w:t>
      </w:r>
      <w:r>
        <w:rPr>
          <w:spacing w:val="-6"/>
          <w:sz w:val="24"/>
        </w:rPr>
        <w:t xml:space="preserve"> </w:t>
      </w:r>
      <w:r>
        <w:rPr>
          <w:sz w:val="24"/>
        </w:rPr>
        <w:t>50%</w:t>
      </w:r>
      <w:r>
        <w:rPr>
          <w:spacing w:val="-6"/>
          <w:sz w:val="24"/>
        </w:rPr>
        <w:t xml:space="preserve"> </w:t>
      </w:r>
      <w:r>
        <w:rPr>
          <w:sz w:val="24"/>
        </w:rPr>
        <w:t>(cinquenta por cento) dos quantitativos dos itens do instrumento convocatório, registrados na ata de registro de preços, para o gerenciador e para os participantes.</w:t>
      </w:r>
    </w:p>
    <w:p w14:paraId="39C8799C" w14:textId="77777777" w:rsidR="00A176BC" w:rsidRDefault="002B2332">
      <w:pPr>
        <w:pStyle w:val="PargrafodaLista"/>
        <w:numPr>
          <w:ilvl w:val="1"/>
          <w:numId w:val="19"/>
        </w:numPr>
        <w:tabs>
          <w:tab w:val="left" w:pos="486"/>
        </w:tabs>
        <w:spacing w:line="201" w:lineRule="auto"/>
        <w:ind w:left="114" w:firstLine="0"/>
        <w:rPr>
          <w:sz w:val="24"/>
        </w:rPr>
      </w:pPr>
      <w:r>
        <w:rPr>
          <w:sz w:val="24"/>
        </w:rPr>
        <w:t>O quantitativo decorrente das adesões não poderá exceder, na totalidade, ao dobro do quantitativo de cada item registrado na ata de registro de preços, para o gerenciador e os participantes, independentemente</w:t>
      </w:r>
      <w:r>
        <w:rPr>
          <w:spacing w:val="-6"/>
          <w:sz w:val="24"/>
        </w:rPr>
        <w:t xml:space="preserve"> </w:t>
      </w:r>
      <w:r>
        <w:rPr>
          <w:sz w:val="24"/>
        </w:rPr>
        <w:t>do</w:t>
      </w:r>
      <w:r>
        <w:rPr>
          <w:spacing w:val="-6"/>
          <w:sz w:val="24"/>
        </w:rPr>
        <w:t xml:space="preserve"> </w:t>
      </w:r>
      <w:r>
        <w:rPr>
          <w:sz w:val="24"/>
        </w:rPr>
        <w:t>número</w:t>
      </w:r>
      <w:r>
        <w:rPr>
          <w:spacing w:val="-6"/>
          <w:sz w:val="24"/>
        </w:rPr>
        <w:t xml:space="preserve"> </w:t>
      </w:r>
      <w:r>
        <w:rPr>
          <w:sz w:val="24"/>
        </w:rPr>
        <w:t>de</w:t>
      </w:r>
      <w:r>
        <w:rPr>
          <w:spacing w:val="-6"/>
          <w:sz w:val="24"/>
        </w:rPr>
        <w:t xml:space="preserve"> </w:t>
      </w:r>
      <w:r>
        <w:rPr>
          <w:sz w:val="24"/>
        </w:rPr>
        <w:t>órgãos</w:t>
      </w:r>
      <w:r>
        <w:rPr>
          <w:spacing w:val="-6"/>
          <w:sz w:val="24"/>
        </w:rPr>
        <w:t xml:space="preserve"> </w:t>
      </w:r>
      <w:r>
        <w:rPr>
          <w:sz w:val="24"/>
        </w:rPr>
        <w:t>ou</w:t>
      </w:r>
      <w:r>
        <w:rPr>
          <w:spacing w:val="-6"/>
          <w:sz w:val="24"/>
        </w:rPr>
        <w:t xml:space="preserve"> </w:t>
      </w:r>
      <w:r>
        <w:rPr>
          <w:sz w:val="24"/>
        </w:rPr>
        <w:t>entidades</w:t>
      </w:r>
      <w:r>
        <w:rPr>
          <w:spacing w:val="-6"/>
          <w:sz w:val="24"/>
        </w:rPr>
        <w:t xml:space="preserve"> </w:t>
      </w:r>
      <w:r>
        <w:rPr>
          <w:sz w:val="24"/>
        </w:rPr>
        <w:t>não</w:t>
      </w:r>
      <w:r>
        <w:rPr>
          <w:spacing w:val="-6"/>
          <w:sz w:val="24"/>
        </w:rPr>
        <w:t xml:space="preserve"> </w:t>
      </w:r>
      <w:r>
        <w:rPr>
          <w:sz w:val="24"/>
        </w:rPr>
        <w:t>participantes</w:t>
      </w:r>
      <w:r>
        <w:rPr>
          <w:spacing w:val="-6"/>
          <w:sz w:val="24"/>
        </w:rPr>
        <w:t xml:space="preserve"> </w:t>
      </w:r>
      <w:r>
        <w:rPr>
          <w:sz w:val="24"/>
        </w:rPr>
        <w:t>que</w:t>
      </w:r>
      <w:r>
        <w:rPr>
          <w:spacing w:val="-6"/>
          <w:sz w:val="24"/>
        </w:rPr>
        <w:t xml:space="preserve"> </w:t>
      </w:r>
      <w:r>
        <w:rPr>
          <w:sz w:val="24"/>
        </w:rPr>
        <w:t>aderirem</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 xml:space="preserve">de </w:t>
      </w:r>
      <w:r>
        <w:rPr>
          <w:spacing w:val="-2"/>
          <w:sz w:val="24"/>
        </w:rPr>
        <w:t>preços.</w:t>
      </w:r>
    </w:p>
    <w:p w14:paraId="5AEE1E5A" w14:textId="77777777" w:rsidR="00A176BC" w:rsidRDefault="002B2332">
      <w:pPr>
        <w:pStyle w:val="Ttulo1"/>
        <w:spacing w:before="171" w:line="274" w:lineRule="exact"/>
      </w:pPr>
      <w:r>
        <w:t>CLÁUSULA</w:t>
      </w:r>
      <w:r>
        <w:rPr>
          <w:spacing w:val="-8"/>
        </w:rPr>
        <w:t xml:space="preserve"> </w:t>
      </w:r>
      <w:r>
        <w:t>DÉCIMA</w:t>
      </w:r>
      <w:r>
        <w:rPr>
          <w:spacing w:val="-7"/>
        </w:rPr>
        <w:t xml:space="preserve"> </w:t>
      </w:r>
      <w:r>
        <w:t>-</w:t>
      </w:r>
      <w:r>
        <w:rPr>
          <w:spacing w:val="-8"/>
        </w:rPr>
        <w:t xml:space="preserve"> </w:t>
      </w:r>
      <w:r>
        <w:t>DA</w:t>
      </w:r>
      <w:r>
        <w:rPr>
          <w:spacing w:val="-7"/>
        </w:rPr>
        <w:t xml:space="preserve"> </w:t>
      </w:r>
      <w:r>
        <w:t>GESTÃO</w:t>
      </w:r>
      <w:r>
        <w:rPr>
          <w:spacing w:val="-7"/>
        </w:rPr>
        <w:t xml:space="preserve"> </w:t>
      </w:r>
      <w:r>
        <w:t>E</w:t>
      </w:r>
      <w:r>
        <w:rPr>
          <w:spacing w:val="-8"/>
        </w:rPr>
        <w:t xml:space="preserve"> </w:t>
      </w:r>
      <w:r>
        <w:t>FISCALIZAÇÃO</w:t>
      </w:r>
      <w:r>
        <w:rPr>
          <w:spacing w:val="-7"/>
        </w:rPr>
        <w:t xml:space="preserve"> </w:t>
      </w:r>
      <w:r>
        <w:t>DA</w:t>
      </w:r>
      <w:r>
        <w:rPr>
          <w:spacing w:val="-7"/>
        </w:rPr>
        <w:t xml:space="preserve"> </w:t>
      </w:r>
      <w:r>
        <w:rPr>
          <w:spacing w:val="-5"/>
        </w:rPr>
        <w:t>ATA</w:t>
      </w:r>
    </w:p>
    <w:p w14:paraId="7C0F43E0" w14:textId="77777777" w:rsidR="00A176BC" w:rsidRDefault="002B2332">
      <w:pPr>
        <w:pStyle w:val="PargrafodaLista"/>
        <w:numPr>
          <w:ilvl w:val="1"/>
          <w:numId w:val="18"/>
        </w:numPr>
        <w:tabs>
          <w:tab w:val="left" w:pos="612"/>
        </w:tabs>
        <w:spacing w:before="22" w:line="196" w:lineRule="auto"/>
        <w:ind w:left="114" w:firstLine="0"/>
        <w:rPr>
          <w:sz w:val="24"/>
        </w:rPr>
      </w:pPr>
      <w:r>
        <w:rPr>
          <w:sz w:val="24"/>
        </w:rPr>
        <w:t>A Ata de Registro de Preços deverá ser executada fielmente pelas partes, de acordo com as cláusulas avençadas e as normas da Lei 14.133/2021, e cada parte responderá pelas consequências de sua inexecução total ou parcial.</w:t>
      </w:r>
    </w:p>
    <w:p w14:paraId="70ABD8C4" w14:textId="77777777" w:rsidR="00A176BC" w:rsidRDefault="002B2332">
      <w:pPr>
        <w:pStyle w:val="PargrafodaLista"/>
        <w:numPr>
          <w:ilvl w:val="1"/>
          <w:numId w:val="18"/>
        </w:numPr>
        <w:tabs>
          <w:tab w:val="left" w:pos="639"/>
        </w:tabs>
        <w:spacing w:before="13" w:line="199" w:lineRule="auto"/>
        <w:ind w:left="114" w:firstLine="0"/>
        <w:rPr>
          <w:sz w:val="24"/>
        </w:rPr>
      </w:pPr>
      <w:r>
        <w:rPr>
          <w:sz w:val="24"/>
        </w:rPr>
        <w:t>A Ata de Registro de Preços será acompanhada por um gestor de contratos cujas atribuições são relativos aos aspectos administrativos contratuais da Ata, como: instruir o processo com toda a documentação relativa à execução e fiscalização do contrato,</w:t>
      </w:r>
      <w:r>
        <w:rPr>
          <w:spacing w:val="40"/>
          <w:sz w:val="24"/>
        </w:rPr>
        <w:t xml:space="preserve"> </w:t>
      </w:r>
      <w:r>
        <w:rPr>
          <w:sz w:val="24"/>
        </w:rPr>
        <w:t>acompanhar a manutenção das condições habilitatórias, conferir a importância a ser paga, notificar sobre as irregularidades encontradas, adotar as medidas preparatórias para aplicação de sanção administrativa, promover a gestão documental, etc, conforme estabelecido no Decreto Municipal n. 192/2023.</w:t>
      </w:r>
    </w:p>
    <w:p w14:paraId="0BA7C2BB" w14:textId="77777777" w:rsidR="00A176BC" w:rsidRDefault="002B2332">
      <w:pPr>
        <w:pStyle w:val="PargrafodaLista"/>
        <w:numPr>
          <w:ilvl w:val="1"/>
          <w:numId w:val="18"/>
        </w:numPr>
        <w:tabs>
          <w:tab w:val="left" w:pos="606"/>
        </w:tabs>
        <w:spacing w:before="13" w:line="196" w:lineRule="auto"/>
        <w:ind w:left="114" w:firstLine="0"/>
        <w:rPr>
          <w:sz w:val="24"/>
        </w:rPr>
      </w:pPr>
      <w:r>
        <w:rPr>
          <w:sz w:val="24"/>
        </w:rPr>
        <w:t>A Ata de Registro de Preços será fiscalizada por um fiscal cujas atribuições são relativas à execução do objeto, conforme estabelecido no Decreto Municipal n. 192/2023.</w:t>
      </w:r>
    </w:p>
    <w:p w14:paraId="3DE62639" w14:textId="77777777" w:rsidR="00A176BC" w:rsidRDefault="002B2332">
      <w:pPr>
        <w:pStyle w:val="PargrafodaLista"/>
        <w:numPr>
          <w:ilvl w:val="1"/>
          <w:numId w:val="18"/>
        </w:numPr>
        <w:tabs>
          <w:tab w:val="left" w:pos="602"/>
        </w:tabs>
        <w:spacing w:line="201" w:lineRule="auto"/>
        <w:ind w:left="114" w:firstLine="0"/>
        <w:rPr>
          <w:sz w:val="24"/>
        </w:rPr>
      </w:pPr>
      <w:r>
        <w:rPr>
          <w:sz w:val="24"/>
        </w:rPr>
        <w:t>Após</w:t>
      </w:r>
      <w:r>
        <w:rPr>
          <w:spacing w:val="-1"/>
          <w:sz w:val="24"/>
        </w:rPr>
        <w:t xml:space="preserve"> </w:t>
      </w:r>
      <w:r>
        <w:rPr>
          <w:sz w:val="24"/>
        </w:rPr>
        <w:t>a</w:t>
      </w:r>
      <w:r>
        <w:rPr>
          <w:spacing w:val="-1"/>
          <w:sz w:val="24"/>
        </w:rPr>
        <w:t xml:space="preserve"> </w:t>
      </w:r>
      <w:r>
        <w:rPr>
          <w:sz w:val="24"/>
        </w:rPr>
        <w:t>assinatura</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o</w:t>
      </w:r>
      <w:r>
        <w:rPr>
          <w:spacing w:val="-1"/>
          <w:sz w:val="24"/>
        </w:rPr>
        <w:t xml:space="preserve"> </w:t>
      </w:r>
      <w:r>
        <w:rPr>
          <w:sz w:val="24"/>
        </w:rPr>
        <w:t>fiscal</w:t>
      </w:r>
      <w:r>
        <w:rPr>
          <w:spacing w:val="-1"/>
          <w:sz w:val="24"/>
        </w:rPr>
        <w:t xml:space="preserve"> </w:t>
      </w:r>
      <w:r>
        <w:rPr>
          <w:sz w:val="24"/>
        </w:rPr>
        <w:t>em</w:t>
      </w:r>
      <w:r>
        <w:rPr>
          <w:spacing w:val="-1"/>
          <w:sz w:val="24"/>
        </w:rPr>
        <w:t xml:space="preserve"> </w:t>
      </w:r>
      <w:r>
        <w:rPr>
          <w:sz w:val="24"/>
        </w:rPr>
        <w:t>conjunto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gestor</w:t>
      </w:r>
      <w:r>
        <w:rPr>
          <w:spacing w:val="-1"/>
          <w:sz w:val="24"/>
        </w:rPr>
        <w:t xml:space="preserve"> </w:t>
      </w:r>
      <w:r>
        <w:rPr>
          <w:sz w:val="24"/>
        </w:rPr>
        <w:t>elaborará</w:t>
      </w:r>
      <w:r>
        <w:rPr>
          <w:spacing w:val="-1"/>
          <w:sz w:val="24"/>
        </w:rPr>
        <w:t xml:space="preserve"> </w:t>
      </w:r>
      <w:r>
        <w:rPr>
          <w:sz w:val="24"/>
        </w:rPr>
        <w:t>o</w:t>
      </w:r>
      <w:r>
        <w:rPr>
          <w:spacing w:val="-1"/>
          <w:sz w:val="24"/>
        </w:rPr>
        <w:t xml:space="preserve"> </w:t>
      </w:r>
      <w:r>
        <w:rPr>
          <w:sz w:val="24"/>
        </w:rPr>
        <w:t>plano</w:t>
      </w:r>
      <w:r>
        <w:rPr>
          <w:spacing w:val="-1"/>
          <w:sz w:val="24"/>
        </w:rPr>
        <w:t xml:space="preserve"> </w:t>
      </w:r>
      <w:r>
        <w:rPr>
          <w:sz w:val="24"/>
        </w:rPr>
        <w:t>de fiscalização da execução do objeto que terá como referência o Termo de Referência, Edital e a presente a Ata de Registro de Preços e constará as estratégias de execução e fiscalização do objeto registrado, conforme estabelecido no Decreto Municipal n. 192/2023.</w:t>
      </w:r>
    </w:p>
    <w:p w14:paraId="41552B94" w14:textId="77777777" w:rsidR="00A176BC" w:rsidRDefault="002B2332">
      <w:pPr>
        <w:pStyle w:val="PargrafodaLista"/>
        <w:numPr>
          <w:ilvl w:val="1"/>
          <w:numId w:val="18"/>
        </w:numPr>
        <w:tabs>
          <w:tab w:val="left" w:pos="615"/>
        </w:tabs>
        <w:spacing w:line="228" w:lineRule="exact"/>
        <w:ind w:left="615" w:right="0" w:hanging="501"/>
        <w:rPr>
          <w:sz w:val="24"/>
        </w:rPr>
      </w:pPr>
      <w:r>
        <w:rPr>
          <w:sz w:val="24"/>
        </w:rPr>
        <w:t>A</w:t>
      </w:r>
      <w:r>
        <w:rPr>
          <w:spacing w:val="13"/>
          <w:sz w:val="24"/>
        </w:rPr>
        <w:t xml:space="preserve"> </w:t>
      </w:r>
      <w:r>
        <w:rPr>
          <w:sz w:val="24"/>
        </w:rPr>
        <w:t>execução</w:t>
      </w:r>
      <w:r>
        <w:rPr>
          <w:spacing w:val="14"/>
          <w:sz w:val="24"/>
        </w:rPr>
        <w:t xml:space="preserve"> </w:t>
      </w:r>
      <w:r>
        <w:rPr>
          <w:sz w:val="24"/>
        </w:rPr>
        <w:t>do</w:t>
      </w:r>
      <w:r>
        <w:rPr>
          <w:spacing w:val="14"/>
          <w:sz w:val="24"/>
        </w:rPr>
        <w:t xml:space="preserve"> </w:t>
      </w:r>
      <w:r>
        <w:rPr>
          <w:sz w:val="24"/>
        </w:rPr>
        <w:t>objeto</w:t>
      </w:r>
      <w:r>
        <w:rPr>
          <w:spacing w:val="13"/>
          <w:sz w:val="24"/>
        </w:rPr>
        <w:t xml:space="preserve"> </w:t>
      </w:r>
      <w:r>
        <w:rPr>
          <w:sz w:val="24"/>
        </w:rPr>
        <w:t>registrado</w:t>
      </w:r>
      <w:r>
        <w:rPr>
          <w:spacing w:val="14"/>
          <w:sz w:val="24"/>
        </w:rPr>
        <w:t xml:space="preserve"> </w:t>
      </w:r>
      <w:r>
        <w:rPr>
          <w:sz w:val="24"/>
        </w:rPr>
        <w:t>deverá</w:t>
      </w:r>
      <w:r>
        <w:rPr>
          <w:spacing w:val="14"/>
          <w:sz w:val="24"/>
        </w:rPr>
        <w:t xml:space="preserve"> </w:t>
      </w:r>
      <w:r>
        <w:rPr>
          <w:sz w:val="24"/>
        </w:rPr>
        <w:t>ser</w:t>
      </w:r>
      <w:r>
        <w:rPr>
          <w:spacing w:val="14"/>
          <w:sz w:val="24"/>
        </w:rPr>
        <w:t xml:space="preserve"> </w:t>
      </w:r>
      <w:r>
        <w:rPr>
          <w:sz w:val="24"/>
        </w:rPr>
        <w:t>acompanhada</w:t>
      </w:r>
      <w:r>
        <w:rPr>
          <w:spacing w:val="13"/>
          <w:sz w:val="24"/>
        </w:rPr>
        <w:t xml:space="preserve"> </w:t>
      </w:r>
      <w:r>
        <w:rPr>
          <w:sz w:val="24"/>
        </w:rPr>
        <w:t>e</w:t>
      </w:r>
      <w:r>
        <w:rPr>
          <w:spacing w:val="14"/>
          <w:sz w:val="24"/>
        </w:rPr>
        <w:t xml:space="preserve"> </w:t>
      </w:r>
      <w:r>
        <w:rPr>
          <w:sz w:val="24"/>
        </w:rPr>
        <w:t>fiscalizada</w:t>
      </w:r>
      <w:r>
        <w:rPr>
          <w:spacing w:val="14"/>
          <w:sz w:val="24"/>
        </w:rPr>
        <w:t xml:space="preserve"> </w:t>
      </w:r>
      <w:r>
        <w:rPr>
          <w:sz w:val="24"/>
        </w:rPr>
        <w:t>por</w:t>
      </w:r>
      <w:r>
        <w:rPr>
          <w:spacing w:val="14"/>
          <w:sz w:val="24"/>
        </w:rPr>
        <w:t xml:space="preserve"> </w:t>
      </w:r>
      <w:r>
        <w:rPr>
          <w:sz w:val="24"/>
        </w:rPr>
        <w:t>meio</w:t>
      </w:r>
      <w:r>
        <w:rPr>
          <w:spacing w:val="13"/>
          <w:sz w:val="24"/>
        </w:rPr>
        <w:t xml:space="preserve"> </w:t>
      </w:r>
      <w:r>
        <w:rPr>
          <w:sz w:val="24"/>
        </w:rPr>
        <w:t>de</w:t>
      </w:r>
      <w:r>
        <w:rPr>
          <w:spacing w:val="14"/>
          <w:sz w:val="24"/>
        </w:rPr>
        <w:t xml:space="preserve"> </w:t>
      </w:r>
      <w:r>
        <w:rPr>
          <w:sz w:val="24"/>
        </w:rPr>
        <w:t>instrumentos</w:t>
      </w:r>
      <w:r>
        <w:rPr>
          <w:spacing w:val="14"/>
          <w:sz w:val="24"/>
        </w:rPr>
        <w:t xml:space="preserve"> </w:t>
      </w:r>
      <w:r>
        <w:rPr>
          <w:spacing w:val="-5"/>
          <w:sz w:val="24"/>
        </w:rPr>
        <w:t>de</w:t>
      </w:r>
    </w:p>
    <w:p w14:paraId="7B75A28E" w14:textId="77777777" w:rsidR="00A176BC" w:rsidRDefault="002B2332">
      <w:pPr>
        <w:pStyle w:val="Corpodetexto"/>
        <w:spacing w:line="248" w:lineRule="exact"/>
        <w:ind w:right="0"/>
      </w:pPr>
      <w:r>
        <w:t>controle,</w:t>
      </w:r>
      <w:r>
        <w:rPr>
          <w:spacing w:val="-6"/>
        </w:rPr>
        <w:t xml:space="preserve"> </w:t>
      </w:r>
      <w:r>
        <w:t>que</w:t>
      </w:r>
      <w:r>
        <w:rPr>
          <w:spacing w:val="-4"/>
        </w:rPr>
        <w:t xml:space="preserve"> </w:t>
      </w:r>
      <w:r>
        <w:t>compreendam,</w:t>
      </w:r>
      <w:r>
        <w:rPr>
          <w:spacing w:val="-4"/>
        </w:rPr>
        <w:t xml:space="preserve"> </w:t>
      </w:r>
      <w:r>
        <w:t>quando</w:t>
      </w:r>
      <w:r>
        <w:rPr>
          <w:spacing w:val="-3"/>
        </w:rPr>
        <w:t xml:space="preserve"> </w:t>
      </w:r>
      <w:r>
        <w:t>for</w:t>
      </w:r>
      <w:r>
        <w:rPr>
          <w:spacing w:val="-4"/>
        </w:rPr>
        <w:t xml:space="preserve"> </w:t>
      </w:r>
      <w:r>
        <w:t>o</w:t>
      </w:r>
      <w:r>
        <w:rPr>
          <w:spacing w:val="-4"/>
        </w:rPr>
        <w:t xml:space="preserve"> </w:t>
      </w:r>
      <w:r>
        <w:t>caso,</w:t>
      </w:r>
      <w:r>
        <w:rPr>
          <w:spacing w:val="-4"/>
        </w:rPr>
        <w:t xml:space="preserve"> </w:t>
      </w:r>
      <w:r>
        <w:t>a</w:t>
      </w:r>
      <w:r>
        <w:rPr>
          <w:spacing w:val="-3"/>
        </w:rPr>
        <w:t xml:space="preserve"> </w:t>
      </w:r>
      <w:r>
        <w:t>mensuração</w:t>
      </w:r>
      <w:r>
        <w:rPr>
          <w:spacing w:val="-4"/>
        </w:rPr>
        <w:t xml:space="preserve"> </w:t>
      </w:r>
      <w:r>
        <w:t>dos</w:t>
      </w:r>
      <w:r>
        <w:rPr>
          <w:spacing w:val="-4"/>
        </w:rPr>
        <w:t xml:space="preserve"> </w:t>
      </w:r>
      <w:r>
        <w:t>seguintes</w:t>
      </w:r>
      <w:r>
        <w:rPr>
          <w:spacing w:val="-3"/>
        </w:rPr>
        <w:t xml:space="preserve"> </w:t>
      </w:r>
      <w:r>
        <w:rPr>
          <w:spacing w:val="-2"/>
        </w:rPr>
        <w:t>aspectos:</w:t>
      </w:r>
    </w:p>
    <w:p w14:paraId="6AEA20F6" w14:textId="77777777" w:rsidR="00A176BC" w:rsidRDefault="002B2332">
      <w:pPr>
        <w:pStyle w:val="PargrafodaLista"/>
        <w:numPr>
          <w:ilvl w:val="0"/>
          <w:numId w:val="17"/>
        </w:numPr>
        <w:tabs>
          <w:tab w:val="left" w:pos="393"/>
        </w:tabs>
        <w:spacing w:before="9" w:line="196" w:lineRule="auto"/>
        <w:ind w:left="114" w:firstLine="0"/>
        <w:rPr>
          <w:sz w:val="24"/>
        </w:rPr>
      </w:pPr>
      <w:r>
        <w:rPr>
          <w:sz w:val="24"/>
        </w:rPr>
        <w:t>os</w:t>
      </w:r>
      <w:r>
        <w:rPr>
          <w:spacing w:val="30"/>
          <w:sz w:val="24"/>
        </w:rPr>
        <w:t xml:space="preserve"> </w:t>
      </w:r>
      <w:r>
        <w:rPr>
          <w:sz w:val="24"/>
        </w:rPr>
        <w:t>resultados</w:t>
      </w:r>
      <w:r>
        <w:rPr>
          <w:spacing w:val="30"/>
          <w:sz w:val="24"/>
        </w:rPr>
        <w:t xml:space="preserve"> </w:t>
      </w:r>
      <w:r>
        <w:rPr>
          <w:sz w:val="24"/>
        </w:rPr>
        <w:t>alcançados</w:t>
      </w:r>
      <w:r>
        <w:rPr>
          <w:spacing w:val="30"/>
          <w:sz w:val="24"/>
        </w:rPr>
        <w:t xml:space="preserve"> </w:t>
      </w:r>
      <w:r>
        <w:rPr>
          <w:sz w:val="24"/>
        </w:rPr>
        <w:t>em</w:t>
      </w:r>
      <w:r>
        <w:rPr>
          <w:spacing w:val="30"/>
          <w:sz w:val="24"/>
        </w:rPr>
        <w:t xml:space="preserve"> </w:t>
      </w:r>
      <w:r>
        <w:rPr>
          <w:sz w:val="24"/>
        </w:rPr>
        <w:t>relação</w:t>
      </w:r>
      <w:r>
        <w:rPr>
          <w:spacing w:val="30"/>
          <w:sz w:val="24"/>
        </w:rPr>
        <w:t xml:space="preserve"> </w:t>
      </w:r>
      <w:r>
        <w:rPr>
          <w:sz w:val="24"/>
        </w:rPr>
        <w:t>a</w:t>
      </w:r>
      <w:r>
        <w:rPr>
          <w:spacing w:val="30"/>
          <w:sz w:val="24"/>
        </w:rPr>
        <w:t xml:space="preserve"> </w:t>
      </w:r>
      <w:r>
        <w:rPr>
          <w:sz w:val="24"/>
        </w:rPr>
        <w:t>Ata/Contrato,</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verificação</w:t>
      </w:r>
      <w:r>
        <w:rPr>
          <w:spacing w:val="30"/>
          <w:sz w:val="24"/>
        </w:rPr>
        <w:t xml:space="preserve"> </w:t>
      </w:r>
      <w:r>
        <w:rPr>
          <w:sz w:val="24"/>
        </w:rPr>
        <w:t>dos</w:t>
      </w:r>
      <w:r>
        <w:rPr>
          <w:spacing w:val="30"/>
          <w:sz w:val="24"/>
        </w:rPr>
        <w:t xml:space="preserve"> </w:t>
      </w:r>
      <w:r>
        <w:rPr>
          <w:sz w:val="24"/>
        </w:rPr>
        <w:t>prazos</w:t>
      </w:r>
      <w:r>
        <w:rPr>
          <w:spacing w:val="30"/>
          <w:sz w:val="24"/>
        </w:rPr>
        <w:t xml:space="preserve"> </w:t>
      </w:r>
      <w:r>
        <w:rPr>
          <w:sz w:val="24"/>
        </w:rPr>
        <w:t>de</w:t>
      </w:r>
      <w:r>
        <w:rPr>
          <w:spacing w:val="30"/>
          <w:sz w:val="24"/>
        </w:rPr>
        <w:t xml:space="preserve"> </w:t>
      </w:r>
      <w:r>
        <w:rPr>
          <w:sz w:val="24"/>
        </w:rPr>
        <w:t>execução</w:t>
      </w:r>
      <w:r>
        <w:rPr>
          <w:spacing w:val="30"/>
          <w:sz w:val="24"/>
        </w:rPr>
        <w:t xml:space="preserve"> </w:t>
      </w:r>
      <w:r>
        <w:rPr>
          <w:sz w:val="24"/>
        </w:rPr>
        <w:t>e</w:t>
      </w:r>
      <w:r>
        <w:rPr>
          <w:spacing w:val="30"/>
          <w:sz w:val="24"/>
        </w:rPr>
        <w:t xml:space="preserve"> </w:t>
      </w:r>
      <w:r>
        <w:rPr>
          <w:sz w:val="24"/>
        </w:rPr>
        <w:t>da qualidade demandada;</w:t>
      </w:r>
    </w:p>
    <w:p w14:paraId="32FF757A" w14:textId="77777777" w:rsidR="00A176BC" w:rsidRDefault="002B2332">
      <w:pPr>
        <w:pStyle w:val="PargrafodaLista"/>
        <w:numPr>
          <w:ilvl w:val="0"/>
          <w:numId w:val="17"/>
        </w:numPr>
        <w:tabs>
          <w:tab w:val="left" w:pos="373"/>
        </w:tabs>
        <w:spacing w:before="15" w:line="196" w:lineRule="auto"/>
        <w:ind w:left="114" w:firstLine="0"/>
        <w:rPr>
          <w:sz w:val="24"/>
        </w:rPr>
      </w:pPr>
      <w:r>
        <w:rPr>
          <w:sz w:val="24"/>
        </w:rPr>
        <w:t>os recursos humanos empregados, em função da quantidade e da formação profissional exigida, quando se tratar de contrato com dedicação exclusiva de mão de obra;</w:t>
      </w:r>
    </w:p>
    <w:p w14:paraId="0D4AA9C2" w14:textId="77777777" w:rsidR="00A176BC" w:rsidRDefault="002B2332">
      <w:pPr>
        <w:pStyle w:val="PargrafodaLista"/>
        <w:numPr>
          <w:ilvl w:val="0"/>
          <w:numId w:val="17"/>
        </w:numPr>
        <w:tabs>
          <w:tab w:val="left" w:pos="342"/>
        </w:tabs>
        <w:spacing w:line="232"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045F2231" w14:textId="77777777" w:rsidR="00A176BC" w:rsidRDefault="002B2332">
      <w:pPr>
        <w:pStyle w:val="PargrafodaLista"/>
        <w:numPr>
          <w:ilvl w:val="0"/>
          <w:numId w:val="17"/>
        </w:numPr>
        <w:tabs>
          <w:tab w:val="left" w:pos="367"/>
        </w:tabs>
        <w:spacing w:line="248"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50AF5371" w14:textId="77777777" w:rsidR="00A176BC" w:rsidRDefault="002B2332">
      <w:pPr>
        <w:pStyle w:val="PargrafodaLista"/>
        <w:numPr>
          <w:ilvl w:val="0"/>
          <w:numId w:val="17"/>
        </w:numPr>
        <w:tabs>
          <w:tab w:val="left" w:pos="360"/>
        </w:tabs>
        <w:spacing w:line="240"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7121053E" w14:textId="77777777" w:rsidR="00A176BC" w:rsidRDefault="002B2332">
      <w:pPr>
        <w:pStyle w:val="PargrafodaLista"/>
        <w:numPr>
          <w:ilvl w:val="0"/>
          <w:numId w:val="17"/>
        </w:numPr>
        <w:tabs>
          <w:tab w:val="left" w:pos="317"/>
        </w:tabs>
        <w:spacing w:line="248"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1AD30AA5" w14:textId="77777777" w:rsidR="00A176BC" w:rsidRDefault="002B2332">
      <w:pPr>
        <w:pStyle w:val="PargrafodaLista"/>
        <w:numPr>
          <w:ilvl w:val="2"/>
          <w:numId w:val="18"/>
        </w:numPr>
        <w:tabs>
          <w:tab w:val="left" w:pos="783"/>
        </w:tabs>
        <w:spacing w:line="274" w:lineRule="exact"/>
        <w:ind w:left="783" w:right="0" w:hanging="669"/>
        <w:rPr>
          <w:sz w:val="24"/>
        </w:rPr>
      </w:pPr>
      <w:r>
        <w:rPr>
          <w:sz w:val="24"/>
        </w:rPr>
        <w:t>O</w:t>
      </w:r>
      <w:r>
        <w:rPr>
          <w:spacing w:val="-4"/>
          <w:sz w:val="24"/>
        </w:rPr>
        <w:t xml:space="preserve"> </w:t>
      </w:r>
      <w:r>
        <w:rPr>
          <w:sz w:val="24"/>
        </w:rPr>
        <w:t>fiscal</w:t>
      </w:r>
      <w:r>
        <w:rPr>
          <w:spacing w:val="-3"/>
          <w:sz w:val="24"/>
        </w:rPr>
        <w:t xml:space="preserve"> </w:t>
      </w:r>
      <w:r>
        <w:rPr>
          <w:sz w:val="24"/>
        </w:rPr>
        <w:t>deverá</w:t>
      </w:r>
      <w:r>
        <w:rPr>
          <w:spacing w:val="-3"/>
          <w:sz w:val="24"/>
        </w:rPr>
        <w:t xml:space="preserve"> </w:t>
      </w:r>
      <w:r>
        <w:rPr>
          <w:sz w:val="24"/>
        </w:rPr>
        <w:t>verificar</w:t>
      </w:r>
      <w:r>
        <w:rPr>
          <w:spacing w:val="-3"/>
          <w:sz w:val="24"/>
        </w:rPr>
        <w:t xml:space="preserve"> </w:t>
      </w:r>
      <w:r>
        <w:rPr>
          <w:sz w:val="24"/>
        </w:rPr>
        <w:t>ainda</w:t>
      </w:r>
      <w:r>
        <w:rPr>
          <w:spacing w:val="-3"/>
          <w:sz w:val="24"/>
        </w:rPr>
        <w:t xml:space="preserve"> </w:t>
      </w:r>
      <w:r>
        <w:rPr>
          <w:sz w:val="24"/>
        </w:rPr>
        <w:t>os</w:t>
      </w:r>
      <w:r>
        <w:rPr>
          <w:spacing w:val="-3"/>
          <w:sz w:val="24"/>
        </w:rPr>
        <w:t xml:space="preserve"> </w:t>
      </w:r>
      <w:r>
        <w:rPr>
          <w:sz w:val="24"/>
        </w:rPr>
        <w:t>impactos</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pagamento,</w:t>
      </w:r>
      <w:r>
        <w:rPr>
          <w:spacing w:val="-3"/>
          <w:sz w:val="24"/>
        </w:rPr>
        <w:t xml:space="preserve"> </w:t>
      </w:r>
      <w:r>
        <w:rPr>
          <w:sz w:val="24"/>
        </w:rPr>
        <w:t>nas</w:t>
      </w:r>
      <w:r>
        <w:rPr>
          <w:spacing w:val="-3"/>
          <w:sz w:val="24"/>
        </w:rPr>
        <w:t xml:space="preserve"> </w:t>
      </w:r>
      <w:r>
        <w:rPr>
          <w:sz w:val="24"/>
        </w:rPr>
        <w:t>situações</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o</w:t>
      </w:r>
      <w:r>
        <w:rPr>
          <w:spacing w:val="-4"/>
          <w:sz w:val="24"/>
        </w:rPr>
        <w:t xml:space="preserve"> </w:t>
      </w:r>
      <w:r>
        <w:rPr>
          <w:spacing w:val="-2"/>
          <w:sz w:val="24"/>
        </w:rPr>
        <w:t>Fornecedor:</w:t>
      </w:r>
    </w:p>
    <w:p w14:paraId="5C2034B6" w14:textId="77777777" w:rsidR="00A176BC" w:rsidRDefault="002B2332">
      <w:pPr>
        <w:pStyle w:val="PargrafodaLista"/>
        <w:numPr>
          <w:ilvl w:val="0"/>
          <w:numId w:val="16"/>
        </w:numPr>
        <w:tabs>
          <w:tab w:val="left" w:pos="395"/>
        </w:tabs>
        <w:spacing w:before="69" w:line="196" w:lineRule="auto"/>
        <w:ind w:left="114" w:firstLine="0"/>
        <w:rPr>
          <w:sz w:val="24"/>
        </w:rPr>
      </w:pPr>
      <w:r>
        <w:rPr>
          <w:sz w:val="24"/>
        </w:rPr>
        <w:t>Não produzir os resultados, deixar de executar, ou não executar com a qualidade mínima exigida as atividades contratadas;</w:t>
      </w:r>
    </w:p>
    <w:p w14:paraId="5A9311E4" w14:textId="77777777" w:rsidR="00A176BC" w:rsidRDefault="002B2332">
      <w:pPr>
        <w:pStyle w:val="PargrafodaLista"/>
        <w:numPr>
          <w:ilvl w:val="0"/>
          <w:numId w:val="16"/>
        </w:numPr>
        <w:tabs>
          <w:tab w:val="left" w:pos="387"/>
        </w:tabs>
        <w:spacing w:before="14" w:line="196" w:lineRule="auto"/>
        <w:ind w:left="114" w:firstLine="0"/>
        <w:rPr>
          <w:sz w:val="24"/>
        </w:rPr>
      </w:pPr>
      <w:r>
        <w:rPr>
          <w:sz w:val="24"/>
        </w:rPr>
        <w:t>Deixar de utilizar materiais e recursos humanos exigidos para a execução do serviço, ou utilizá-los com qualidade ou quantidade inferior à demandada.</w:t>
      </w:r>
    </w:p>
    <w:p w14:paraId="5722479F" w14:textId="77777777" w:rsidR="00A176BC" w:rsidRDefault="002B2332">
      <w:pPr>
        <w:pStyle w:val="PargrafodaLista"/>
        <w:numPr>
          <w:ilvl w:val="2"/>
          <w:numId w:val="18"/>
        </w:numPr>
        <w:tabs>
          <w:tab w:val="left" w:pos="821"/>
        </w:tabs>
        <w:spacing w:line="201" w:lineRule="auto"/>
        <w:ind w:left="114" w:firstLine="0"/>
        <w:rPr>
          <w:sz w:val="24"/>
        </w:rPr>
      </w:pPr>
      <w:r>
        <w:rPr>
          <w:sz w:val="24"/>
        </w:rPr>
        <w:t>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w:t>
      </w:r>
    </w:p>
    <w:p w14:paraId="592278E6" w14:textId="77777777" w:rsidR="00A176BC" w:rsidRDefault="002B2332">
      <w:pPr>
        <w:pStyle w:val="PargrafodaLista"/>
        <w:numPr>
          <w:ilvl w:val="1"/>
          <w:numId w:val="18"/>
        </w:numPr>
        <w:tabs>
          <w:tab w:val="left" w:pos="631"/>
        </w:tabs>
        <w:spacing w:line="208" w:lineRule="auto"/>
        <w:ind w:left="114" w:firstLine="0"/>
        <w:rPr>
          <w:sz w:val="24"/>
        </w:rPr>
      </w:pPr>
      <w:r>
        <w:rPr>
          <w:sz w:val="24"/>
        </w:rPr>
        <w:t>O fiscal deverá anotar em registro próprio todas as ocorrências relacionadas à execução do objeto registrado, determinando o que for necessário para a regularização das faltas ou dos defeitos observados.</w:t>
      </w:r>
    </w:p>
    <w:p w14:paraId="1A84FD1A" w14:textId="77777777" w:rsidR="00A176BC" w:rsidRDefault="002B2332">
      <w:pPr>
        <w:pStyle w:val="PargrafodaLista"/>
        <w:numPr>
          <w:ilvl w:val="1"/>
          <w:numId w:val="18"/>
        </w:numPr>
        <w:tabs>
          <w:tab w:val="left" w:pos="633"/>
        </w:tabs>
        <w:spacing w:line="196" w:lineRule="auto"/>
        <w:ind w:left="114" w:firstLine="0"/>
        <w:rPr>
          <w:sz w:val="24"/>
        </w:rPr>
      </w:pPr>
      <w:r>
        <w:rPr>
          <w:sz w:val="24"/>
        </w:rPr>
        <w:t>Os produtos/serviços poderão ser rejeitados, no todo ou em parte, quando em desacordo com as especificações constantes neste Termo de Referência e Edital, devendo ser substituídos imediatamente, a contar da notificação do Fornecedor, às suas custas, sem prejuízo da aplicação das penalidades.</w:t>
      </w:r>
    </w:p>
    <w:p w14:paraId="7AEE9759" w14:textId="77777777" w:rsidR="00A176BC" w:rsidRDefault="002B2332">
      <w:pPr>
        <w:pStyle w:val="PargrafodaLista"/>
        <w:numPr>
          <w:ilvl w:val="1"/>
          <w:numId w:val="18"/>
        </w:numPr>
        <w:tabs>
          <w:tab w:val="left" w:pos="617"/>
        </w:tabs>
        <w:spacing w:line="196" w:lineRule="auto"/>
        <w:ind w:left="114" w:firstLine="0"/>
        <w:rPr>
          <w:sz w:val="24"/>
        </w:rPr>
      </w:pPr>
      <w:r>
        <w:rPr>
          <w:sz w:val="24"/>
        </w:rPr>
        <w:t>O recebimento provisório ou definitivo do objeto não exclui a responsabilidade do Fornecedor pelos prejuízos resultantes da incorreta execução do objeto desta Ata.</w:t>
      </w:r>
    </w:p>
    <w:p w14:paraId="2E31276C" w14:textId="77777777" w:rsidR="00A176BC" w:rsidRDefault="002B2332">
      <w:pPr>
        <w:pStyle w:val="PargrafodaLista"/>
        <w:numPr>
          <w:ilvl w:val="1"/>
          <w:numId w:val="18"/>
        </w:numPr>
        <w:tabs>
          <w:tab w:val="left" w:pos="604"/>
        </w:tabs>
        <w:spacing w:line="201" w:lineRule="auto"/>
        <w:ind w:left="114" w:firstLine="0"/>
        <w:rPr>
          <w:sz w:val="24"/>
        </w:rPr>
      </w:pPr>
      <w:r>
        <w:rPr>
          <w:noProof/>
        </w:rPr>
        <mc:AlternateContent>
          <mc:Choice Requires="wps">
            <w:drawing>
              <wp:anchor distT="0" distB="0" distL="0" distR="0" simplePos="0" relativeHeight="486304768" behindDoc="1" locked="0" layoutInCell="1" allowOverlap="1" wp14:anchorId="17D019A9" wp14:editId="25752756">
                <wp:simplePos x="0" y="0"/>
                <wp:positionH relativeFrom="page">
                  <wp:posOffset>403212</wp:posOffset>
                </wp:positionH>
                <wp:positionV relativeFrom="paragraph">
                  <wp:posOffset>602248</wp:posOffset>
                </wp:positionV>
                <wp:extent cx="5705475" cy="33337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333375"/>
                        </a:xfrm>
                        <a:custGeom>
                          <a:avLst/>
                          <a:gdLst/>
                          <a:ahLst/>
                          <a:cxnLst/>
                          <a:rect l="l" t="t" r="r" b="b"/>
                          <a:pathLst>
                            <a:path w="5705475" h="333375">
                              <a:moveTo>
                                <a:pt x="5705475" y="0"/>
                              </a:moveTo>
                              <a:lnTo>
                                <a:pt x="0" y="0"/>
                              </a:lnTo>
                              <a:lnTo>
                                <a:pt x="0" y="152400"/>
                              </a:lnTo>
                              <a:lnTo>
                                <a:pt x="0" y="180975"/>
                              </a:lnTo>
                              <a:lnTo>
                                <a:pt x="0" y="333375"/>
                              </a:lnTo>
                              <a:lnTo>
                                <a:pt x="5076825" y="333375"/>
                              </a:lnTo>
                              <a:lnTo>
                                <a:pt x="5076825" y="180975"/>
                              </a:lnTo>
                              <a:lnTo>
                                <a:pt x="5705475" y="180975"/>
                              </a:lnTo>
                              <a:lnTo>
                                <a:pt x="570547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500CC27" id="Graphic 53" o:spid="_x0000_s1026" style="position:absolute;margin-left:31.75pt;margin-top:47.4pt;width:449.25pt;height:26.25pt;z-index:-17011712;visibility:visible;mso-wrap-style:square;mso-wrap-distance-left:0;mso-wrap-distance-top:0;mso-wrap-distance-right:0;mso-wrap-distance-bottom:0;mso-position-horizontal:absolute;mso-position-horizontal-relative:page;mso-position-vertical:absolute;mso-position-vertical-relative:text;v-text-anchor:top" coordsize="570547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" path="m5705475,l,,,152400r,28575l,333375r5076825,l5076825,180975r628650,l5705475,xe" stroked="f">
                <v:path arrowok="t"/>
                <w10:wrap anchorx="page"/>
              </v:shape>
            </w:pict>
          </mc:Fallback>
        </mc:AlternateContent>
      </w:r>
      <w:r>
        <w:rPr>
          <w:sz w:val="24"/>
        </w:rPr>
        <w:t>A</w:t>
      </w:r>
      <w:r>
        <w:rPr>
          <w:spacing w:val="-1"/>
          <w:sz w:val="24"/>
        </w:rPr>
        <w:t xml:space="preserve"> </w:t>
      </w:r>
      <w:r>
        <w:rPr>
          <w:sz w:val="24"/>
        </w:rPr>
        <w:t>fiscalização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este</w:t>
      </w:r>
      <w:r>
        <w:rPr>
          <w:spacing w:val="-1"/>
          <w:sz w:val="24"/>
        </w:rPr>
        <w:t xml:space="preserve"> </w:t>
      </w:r>
      <w:r>
        <w:rPr>
          <w:sz w:val="24"/>
        </w:rPr>
        <w:t>item</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nem</w:t>
      </w:r>
      <w:r>
        <w:rPr>
          <w:spacing w:val="-1"/>
          <w:sz w:val="24"/>
        </w:rPr>
        <w:t xml:space="preserve"> </w:t>
      </w:r>
      <w:r>
        <w:rPr>
          <w:sz w:val="24"/>
        </w:rPr>
        <w:t>reduz</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Fornecedor,</w:t>
      </w:r>
      <w:r>
        <w:rPr>
          <w:spacing w:val="-1"/>
          <w:sz w:val="24"/>
        </w:rPr>
        <w:t xml:space="preserve"> </w:t>
      </w:r>
      <w:r>
        <w:rPr>
          <w:sz w:val="24"/>
        </w:rPr>
        <w:t>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2EC217E7" w14:textId="77777777" w:rsidR="00A176BC" w:rsidRDefault="002B2332">
      <w:pPr>
        <w:pStyle w:val="PargrafodaLista"/>
        <w:numPr>
          <w:ilvl w:val="1"/>
          <w:numId w:val="18"/>
        </w:numPr>
        <w:tabs>
          <w:tab w:val="left" w:pos="718"/>
        </w:tabs>
        <w:spacing w:line="236" w:lineRule="exact"/>
        <w:ind w:left="718" w:right="0" w:hanging="604"/>
        <w:rPr>
          <w:sz w:val="24"/>
        </w:rPr>
      </w:pPr>
      <w:r>
        <w:rPr>
          <w:sz w:val="24"/>
        </w:rPr>
        <w:t>O</w:t>
      </w:r>
      <w:r>
        <w:rPr>
          <w:spacing w:val="-5"/>
          <w:sz w:val="24"/>
        </w:rPr>
        <w:t xml:space="preserve"> </w:t>
      </w:r>
      <w:r>
        <w:rPr>
          <w:sz w:val="24"/>
        </w:rPr>
        <w:t>Fiscal</w:t>
      </w:r>
      <w:r>
        <w:rPr>
          <w:spacing w:val="-5"/>
          <w:sz w:val="24"/>
        </w:rPr>
        <w:t xml:space="preserve"> </w:t>
      </w:r>
      <w:r>
        <w:rPr>
          <w:sz w:val="24"/>
        </w:rPr>
        <w:t>indicado</w:t>
      </w:r>
      <w:r>
        <w:rPr>
          <w:spacing w:val="-5"/>
          <w:sz w:val="24"/>
        </w:rPr>
        <w:t xml:space="preserve"> </w:t>
      </w:r>
      <w:r>
        <w:rPr>
          <w:sz w:val="24"/>
        </w:rPr>
        <w:t>para</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Sr.</w:t>
      </w:r>
      <w:r>
        <w:rPr>
          <w:spacing w:val="-5"/>
          <w:sz w:val="24"/>
        </w:rPr>
        <w:t xml:space="preserve"> </w:t>
      </w:r>
      <w:r>
        <w:rPr>
          <w:color w:val="D60505"/>
          <w:sz w:val="24"/>
        </w:rPr>
        <w:t>XXXX,</w:t>
      </w:r>
      <w:r>
        <w:rPr>
          <w:color w:val="D60505"/>
          <w:spacing w:val="-5"/>
          <w:sz w:val="24"/>
        </w:rPr>
        <w:t xml:space="preserve"> </w:t>
      </w:r>
      <w:r>
        <w:rPr>
          <w:color w:val="D60505"/>
          <w:sz w:val="24"/>
        </w:rPr>
        <w:t>matricula</w:t>
      </w:r>
      <w:r>
        <w:rPr>
          <w:color w:val="D60505"/>
          <w:spacing w:val="-5"/>
          <w:sz w:val="24"/>
        </w:rPr>
        <w:t xml:space="preserve"> </w:t>
      </w:r>
      <w:r>
        <w:rPr>
          <w:color w:val="D60505"/>
          <w:spacing w:val="-2"/>
          <w:sz w:val="24"/>
        </w:rPr>
        <w:t>XXXX</w:t>
      </w:r>
      <w:r>
        <w:rPr>
          <w:spacing w:val="-2"/>
          <w:sz w:val="24"/>
        </w:rPr>
        <w:t>.</w:t>
      </w:r>
    </w:p>
    <w:p w14:paraId="671BBF33" w14:textId="77777777" w:rsidR="00A176BC" w:rsidRDefault="002B2332">
      <w:pPr>
        <w:pStyle w:val="PargrafodaLista"/>
        <w:numPr>
          <w:ilvl w:val="1"/>
          <w:numId w:val="18"/>
        </w:numPr>
        <w:tabs>
          <w:tab w:val="left" w:pos="718"/>
        </w:tabs>
        <w:spacing w:line="240" w:lineRule="exact"/>
        <w:ind w:left="718" w:right="0" w:hanging="604"/>
        <w:rPr>
          <w:sz w:val="24"/>
        </w:rPr>
      </w:pPr>
      <w:r>
        <w:rPr>
          <w:sz w:val="24"/>
        </w:rPr>
        <w:t>O</w:t>
      </w:r>
      <w:r>
        <w:rPr>
          <w:spacing w:val="-6"/>
          <w:sz w:val="24"/>
        </w:rPr>
        <w:t xml:space="preserve"> </w:t>
      </w:r>
      <w:r>
        <w:rPr>
          <w:sz w:val="24"/>
        </w:rPr>
        <w:t>Gestor</w:t>
      </w:r>
      <w:r>
        <w:rPr>
          <w:spacing w:val="-5"/>
          <w:sz w:val="24"/>
        </w:rPr>
        <w:t xml:space="preserve"> </w:t>
      </w:r>
      <w:r>
        <w:rPr>
          <w:sz w:val="24"/>
        </w:rPr>
        <w:t>da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o</w:t>
      </w:r>
      <w:r>
        <w:rPr>
          <w:spacing w:val="-5"/>
          <w:sz w:val="24"/>
        </w:rPr>
        <w:t xml:space="preserve"> </w:t>
      </w:r>
      <w:r>
        <w:rPr>
          <w:sz w:val="24"/>
        </w:rPr>
        <w:t>Sr.</w:t>
      </w:r>
      <w:r>
        <w:rPr>
          <w:spacing w:val="-5"/>
          <w:sz w:val="24"/>
        </w:rPr>
        <w:t xml:space="preserve"> </w:t>
      </w:r>
      <w:r>
        <w:rPr>
          <w:color w:val="DF3D2D"/>
          <w:sz w:val="24"/>
        </w:rPr>
        <w:t>XXXX</w:t>
      </w:r>
      <w:r>
        <w:rPr>
          <w:color w:val="D60505"/>
          <w:sz w:val="24"/>
        </w:rPr>
        <w:t>,</w:t>
      </w:r>
      <w:r>
        <w:rPr>
          <w:color w:val="D60505"/>
          <w:spacing w:val="-5"/>
          <w:sz w:val="24"/>
        </w:rPr>
        <w:t xml:space="preserve"> </w:t>
      </w:r>
      <w:r>
        <w:rPr>
          <w:color w:val="D60505"/>
          <w:sz w:val="24"/>
        </w:rPr>
        <w:t>matrícula</w:t>
      </w:r>
      <w:r>
        <w:rPr>
          <w:color w:val="D60505"/>
          <w:spacing w:val="-5"/>
          <w:sz w:val="24"/>
        </w:rPr>
        <w:t xml:space="preserve"> </w:t>
      </w:r>
      <w:r>
        <w:rPr>
          <w:color w:val="D60505"/>
          <w:spacing w:val="-2"/>
          <w:sz w:val="24"/>
        </w:rPr>
        <w:t>XXXX</w:t>
      </w:r>
      <w:r>
        <w:rPr>
          <w:spacing w:val="-2"/>
          <w:sz w:val="24"/>
        </w:rPr>
        <w:t>.</w:t>
      </w:r>
    </w:p>
    <w:p w14:paraId="2E82EFE7" w14:textId="77777777" w:rsidR="00A176BC" w:rsidRDefault="002B2332">
      <w:pPr>
        <w:pStyle w:val="PargrafodaLista"/>
        <w:numPr>
          <w:ilvl w:val="1"/>
          <w:numId w:val="18"/>
        </w:numPr>
        <w:tabs>
          <w:tab w:val="left" w:pos="820"/>
        </w:tabs>
        <w:spacing w:before="1" w:line="201" w:lineRule="auto"/>
        <w:ind w:left="114" w:firstLine="0"/>
        <w:rPr>
          <w:sz w:val="24"/>
        </w:rPr>
      </w:pPr>
      <w:r>
        <w:rPr>
          <w:sz w:val="24"/>
        </w:rPr>
        <w:t>As notificações serão comunicadas preferencialmente por meio de endereço eletrônico do Fornecedor, devendo este informar em seus documentos as informações necessárias para tanto, e eventualmente mediante ofício de forma presencial.</w:t>
      </w:r>
    </w:p>
    <w:p w14:paraId="703A4BBA" w14:textId="77777777" w:rsidR="00A176BC" w:rsidRDefault="002B2332">
      <w:pPr>
        <w:pStyle w:val="PargrafodaLista"/>
        <w:numPr>
          <w:ilvl w:val="1"/>
          <w:numId w:val="18"/>
        </w:numPr>
        <w:tabs>
          <w:tab w:val="left" w:pos="718"/>
        </w:tabs>
        <w:spacing w:line="253" w:lineRule="exact"/>
        <w:ind w:left="718" w:right="0" w:hanging="604"/>
        <w:rPr>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32">
        <w:r>
          <w:rPr>
            <w:color w:val="0000ED"/>
            <w:sz w:val="24"/>
          </w:rPr>
          <w:t>(</w:t>
        </w:r>
        <w:r>
          <w:rPr>
            <w:color w:val="0000ED"/>
            <w:sz w:val="24"/>
            <w:u w:val="single" w:color="0000ED"/>
          </w:rPr>
          <w:t>69)</w:t>
        </w:r>
        <w:r>
          <w:rPr>
            <w:color w:val="0000ED"/>
            <w:spacing w:val="-2"/>
            <w:sz w:val="24"/>
            <w:u w:val="single" w:color="0000ED"/>
          </w:rPr>
          <w:t xml:space="preserve"> </w:t>
        </w:r>
        <w:r>
          <w:rPr>
            <w:color w:val="0000ED"/>
            <w:sz w:val="24"/>
            <w:u w:val="single" w:color="0000ED"/>
          </w:rPr>
          <w:t>3343-2192</w:t>
        </w:r>
      </w:hyperlink>
      <w:r>
        <w:rPr>
          <w:color w:val="0000ED"/>
          <w:spacing w:val="-2"/>
          <w:sz w:val="24"/>
        </w:rPr>
        <w:t xml:space="preserve"> </w:t>
      </w:r>
      <w:r>
        <w:rPr>
          <w:sz w:val="24"/>
        </w:rPr>
        <w:t>e</w:t>
      </w:r>
      <w:r>
        <w:rPr>
          <w:spacing w:val="-2"/>
          <w:sz w:val="24"/>
        </w:rPr>
        <w:t xml:space="preserve"> </w:t>
      </w:r>
      <w:r>
        <w:rPr>
          <w:sz w:val="24"/>
        </w:rPr>
        <w:t>email</w:t>
      </w:r>
      <w:r>
        <w:rPr>
          <w:spacing w:val="-1"/>
          <w:sz w:val="24"/>
        </w:rPr>
        <w:t xml:space="preserve"> </w:t>
      </w:r>
      <w:hyperlink r:id="rId133">
        <w:r>
          <w:rPr>
            <w:spacing w:val="-2"/>
            <w:sz w:val="24"/>
          </w:rPr>
          <w:t>cpl@corumbiara.ro.gov.br.</w:t>
        </w:r>
      </w:hyperlink>
    </w:p>
    <w:p w14:paraId="07782479" w14:textId="77777777" w:rsidR="00A176BC" w:rsidRDefault="002B2332">
      <w:pPr>
        <w:pStyle w:val="Ttulo1"/>
        <w:spacing w:before="202" w:line="266" w:lineRule="exact"/>
        <w:jc w:val="left"/>
      </w:pPr>
      <w:r>
        <w:lastRenderedPageBreak/>
        <w:t>CLÁUSULA</w:t>
      </w:r>
      <w:r>
        <w:rPr>
          <w:spacing w:val="-6"/>
        </w:rPr>
        <w:t xml:space="preserve"> </w:t>
      </w:r>
      <w:r>
        <w:t>DÉCIMA</w:t>
      </w:r>
      <w:r>
        <w:rPr>
          <w:spacing w:val="-4"/>
        </w:rPr>
        <w:t xml:space="preserve"> </w:t>
      </w:r>
      <w:r>
        <w:t>PRIMEIRA</w:t>
      </w:r>
      <w:r>
        <w:rPr>
          <w:spacing w:val="-4"/>
        </w:rPr>
        <w:t xml:space="preserve"> </w:t>
      </w:r>
      <w:r>
        <w:t>-</w:t>
      </w:r>
      <w:r>
        <w:rPr>
          <w:spacing w:val="-4"/>
        </w:rPr>
        <w:t xml:space="preserve"> </w:t>
      </w:r>
      <w:r>
        <w:t>DAS</w:t>
      </w:r>
      <w:r>
        <w:rPr>
          <w:spacing w:val="-4"/>
        </w:rPr>
        <w:t xml:space="preserve"> </w:t>
      </w:r>
      <w:r>
        <w:t>SANÇÕES</w:t>
      </w:r>
      <w:r>
        <w:rPr>
          <w:spacing w:val="-3"/>
        </w:rPr>
        <w:t xml:space="preserve"> </w:t>
      </w:r>
      <w:r>
        <w:rPr>
          <w:spacing w:val="-2"/>
        </w:rPr>
        <w:t>ADMINISTRATIVAS</w:t>
      </w:r>
    </w:p>
    <w:p w14:paraId="271BD9D9" w14:textId="77777777" w:rsidR="00A176BC" w:rsidRDefault="002B2332">
      <w:pPr>
        <w:pStyle w:val="PargrafodaLista"/>
        <w:numPr>
          <w:ilvl w:val="1"/>
          <w:numId w:val="15"/>
        </w:numPr>
        <w:tabs>
          <w:tab w:val="left" w:pos="604"/>
        </w:tabs>
        <w:spacing w:before="15" w:line="196" w:lineRule="auto"/>
        <w:ind w:left="114" w:firstLine="0"/>
        <w:rPr>
          <w:sz w:val="24"/>
        </w:rPr>
      </w:pPr>
      <w:r>
        <w:rPr>
          <w:sz w:val="24"/>
        </w:rPr>
        <w:t>Comete</w:t>
      </w:r>
      <w:r>
        <w:rPr>
          <w:spacing w:val="-1"/>
          <w:sz w:val="24"/>
        </w:rPr>
        <w:t xml:space="preserve"> </w:t>
      </w:r>
      <w:r>
        <w:rPr>
          <w:sz w:val="24"/>
        </w:rPr>
        <w:t>infração</w:t>
      </w:r>
      <w:r>
        <w:rPr>
          <w:spacing w:val="-1"/>
          <w:sz w:val="24"/>
        </w:rPr>
        <w:t xml:space="preserve"> </w:t>
      </w:r>
      <w:r>
        <w:rPr>
          <w:sz w:val="24"/>
        </w:rPr>
        <w:t>administrativa</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que</w:t>
      </w:r>
      <w:r>
        <w:rPr>
          <w:spacing w:val="-1"/>
          <w:sz w:val="24"/>
        </w:rPr>
        <w:t xml:space="preserve"> </w:t>
      </w:r>
      <w:r>
        <w:rPr>
          <w:sz w:val="24"/>
        </w:rPr>
        <w:t>cometer,</w:t>
      </w:r>
      <w:r>
        <w:rPr>
          <w:spacing w:val="-1"/>
          <w:sz w:val="24"/>
        </w:rPr>
        <w:t xml:space="preserve"> </w:t>
      </w:r>
      <w:r>
        <w:rPr>
          <w:sz w:val="24"/>
        </w:rPr>
        <w:t>por</w:t>
      </w:r>
      <w:r>
        <w:rPr>
          <w:spacing w:val="-1"/>
          <w:sz w:val="24"/>
        </w:rPr>
        <w:t xml:space="preserve"> </w:t>
      </w:r>
      <w:r>
        <w:rPr>
          <w:sz w:val="24"/>
        </w:rPr>
        <w:t>dolo</w:t>
      </w:r>
      <w:r>
        <w:rPr>
          <w:spacing w:val="-1"/>
          <w:sz w:val="24"/>
        </w:rPr>
        <w:t xml:space="preserve"> </w:t>
      </w:r>
      <w:r>
        <w:rPr>
          <w:sz w:val="24"/>
        </w:rPr>
        <w:t>ou</w:t>
      </w:r>
      <w:r>
        <w:rPr>
          <w:spacing w:val="-1"/>
          <w:sz w:val="24"/>
        </w:rPr>
        <w:t xml:space="preserve"> </w:t>
      </w:r>
      <w:r>
        <w:rPr>
          <w:sz w:val="24"/>
        </w:rPr>
        <w:t>culpa,</w:t>
      </w:r>
      <w:r>
        <w:rPr>
          <w:spacing w:val="-1"/>
          <w:sz w:val="24"/>
        </w:rPr>
        <w:t xml:space="preserve"> </w:t>
      </w:r>
      <w:r>
        <w:rPr>
          <w:sz w:val="24"/>
        </w:rPr>
        <w:t>quaisquer</w:t>
      </w:r>
      <w:r>
        <w:rPr>
          <w:spacing w:val="-1"/>
          <w:sz w:val="24"/>
        </w:rPr>
        <w:t xml:space="preserve"> </w:t>
      </w:r>
      <w:r>
        <w:rPr>
          <w:sz w:val="24"/>
        </w:rPr>
        <w:t>das</w:t>
      </w:r>
      <w:r>
        <w:rPr>
          <w:spacing w:val="-1"/>
          <w:sz w:val="24"/>
        </w:rPr>
        <w:t xml:space="preserve"> </w:t>
      </w:r>
      <w:r>
        <w:rPr>
          <w:sz w:val="24"/>
        </w:rPr>
        <w:t>infrações previstas na Lei Federal n. 14.133/2021, quais sejam:</w:t>
      </w:r>
    </w:p>
    <w:p w14:paraId="728133E5" w14:textId="77777777" w:rsidR="00A176BC" w:rsidRDefault="002B2332">
      <w:pPr>
        <w:pStyle w:val="PargrafodaLista"/>
        <w:numPr>
          <w:ilvl w:val="2"/>
          <w:numId w:val="15"/>
        </w:numPr>
        <w:tabs>
          <w:tab w:val="left" w:pos="783"/>
        </w:tabs>
        <w:spacing w:line="240" w:lineRule="exact"/>
        <w:ind w:left="783" w:right="0" w:hanging="669"/>
        <w:rPr>
          <w:sz w:val="24"/>
        </w:rPr>
      </w:pPr>
      <w:r>
        <w:rPr>
          <w:sz w:val="24"/>
        </w:rPr>
        <w:t>Dar</w:t>
      </w:r>
      <w:r>
        <w:rPr>
          <w:spacing w:val="-9"/>
          <w:sz w:val="24"/>
        </w:rPr>
        <w:t xml:space="preserve"> </w:t>
      </w:r>
      <w:r>
        <w:rPr>
          <w:sz w:val="24"/>
        </w:rPr>
        <w:t>causa</w:t>
      </w:r>
      <w:r>
        <w:rPr>
          <w:spacing w:val="-6"/>
          <w:sz w:val="24"/>
        </w:rPr>
        <w:t xml:space="preserve"> </w:t>
      </w:r>
      <w:r>
        <w:rPr>
          <w:sz w:val="24"/>
        </w:rPr>
        <w:t>à</w:t>
      </w:r>
      <w:r>
        <w:rPr>
          <w:spacing w:val="-7"/>
          <w:sz w:val="24"/>
        </w:rPr>
        <w:t xml:space="preserve"> </w:t>
      </w:r>
      <w:r>
        <w:rPr>
          <w:sz w:val="24"/>
        </w:rPr>
        <w:t>inexecução</w:t>
      </w:r>
      <w:r>
        <w:rPr>
          <w:spacing w:val="-6"/>
          <w:sz w:val="24"/>
        </w:rPr>
        <w:t xml:space="preserve"> </w:t>
      </w:r>
      <w:r>
        <w:rPr>
          <w:sz w:val="24"/>
        </w:rPr>
        <w:t>parcial</w:t>
      </w:r>
      <w:r>
        <w:rPr>
          <w:spacing w:val="-6"/>
          <w:sz w:val="24"/>
        </w:rPr>
        <w:t xml:space="preserve"> </w:t>
      </w:r>
      <w:r>
        <w:rPr>
          <w:sz w:val="24"/>
        </w:rPr>
        <w:t>do</w:t>
      </w:r>
      <w:r>
        <w:rPr>
          <w:spacing w:val="-7"/>
          <w:sz w:val="24"/>
        </w:rPr>
        <w:t xml:space="preserve"> </w:t>
      </w:r>
      <w:r>
        <w:rPr>
          <w:sz w:val="24"/>
        </w:rPr>
        <w:t>Contrato/Ata</w:t>
      </w:r>
      <w:r>
        <w:rPr>
          <w:spacing w:val="-6"/>
          <w:sz w:val="24"/>
        </w:rPr>
        <w:t xml:space="preserve"> </w:t>
      </w:r>
      <w:r>
        <w:rPr>
          <w:sz w:val="24"/>
        </w:rPr>
        <w:t>de</w:t>
      </w:r>
      <w:r>
        <w:rPr>
          <w:spacing w:val="-7"/>
          <w:sz w:val="24"/>
        </w:rPr>
        <w:t xml:space="preserve"> </w:t>
      </w:r>
      <w:r>
        <w:rPr>
          <w:sz w:val="24"/>
        </w:rPr>
        <w:t>Registro</w:t>
      </w:r>
      <w:r>
        <w:rPr>
          <w:spacing w:val="-6"/>
          <w:sz w:val="24"/>
        </w:rPr>
        <w:t xml:space="preserve"> </w:t>
      </w:r>
      <w:r>
        <w:rPr>
          <w:sz w:val="24"/>
        </w:rPr>
        <w:t>de</w:t>
      </w:r>
      <w:r>
        <w:rPr>
          <w:spacing w:val="-6"/>
          <w:sz w:val="24"/>
        </w:rPr>
        <w:t xml:space="preserve"> </w:t>
      </w:r>
      <w:r>
        <w:rPr>
          <w:spacing w:val="-2"/>
          <w:sz w:val="24"/>
        </w:rPr>
        <w:t>Preços;</w:t>
      </w:r>
    </w:p>
    <w:p w14:paraId="61B0BEC4" w14:textId="77777777" w:rsidR="00A176BC" w:rsidRDefault="002B2332">
      <w:pPr>
        <w:pStyle w:val="PargrafodaLista"/>
        <w:numPr>
          <w:ilvl w:val="2"/>
          <w:numId w:val="15"/>
        </w:numPr>
        <w:tabs>
          <w:tab w:val="left" w:pos="830"/>
        </w:tabs>
        <w:spacing w:before="15" w:line="196" w:lineRule="auto"/>
        <w:ind w:left="114" w:firstLine="0"/>
        <w:rPr>
          <w:sz w:val="24"/>
        </w:rPr>
      </w:pPr>
      <w:r>
        <w:rPr>
          <w:sz w:val="24"/>
        </w:rPr>
        <w:t>Dar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Contrato/Ata</w:t>
      </w:r>
      <w:r>
        <w:rPr>
          <w:spacing w:val="40"/>
          <w:sz w:val="24"/>
        </w:rPr>
        <w:t xml:space="preserve"> </w:t>
      </w:r>
      <w:r>
        <w:rPr>
          <w:sz w:val="24"/>
        </w:rPr>
        <w:t>de</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Preços</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 Administração, ao funcionamento dos serviços públicos ou ao interesse coletivo;</w:t>
      </w:r>
    </w:p>
    <w:p w14:paraId="549358AB" w14:textId="77777777" w:rsidR="00A176BC" w:rsidRDefault="002B2332">
      <w:pPr>
        <w:pStyle w:val="PargrafodaLista"/>
        <w:numPr>
          <w:ilvl w:val="2"/>
          <w:numId w:val="15"/>
        </w:numPr>
        <w:tabs>
          <w:tab w:val="left" w:pos="783"/>
        </w:tabs>
        <w:spacing w:line="240" w:lineRule="exact"/>
        <w:ind w:left="783" w:right="0" w:hanging="669"/>
        <w:rPr>
          <w:sz w:val="24"/>
        </w:rPr>
      </w:pPr>
      <w:r>
        <w:rPr>
          <w:sz w:val="24"/>
        </w:rPr>
        <w:t>Dar</w:t>
      </w:r>
      <w:r>
        <w:rPr>
          <w:spacing w:val="-9"/>
          <w:sz w:val="24"/>
        </w:rPr>
        <w:t xml:space="preserve"> </w:t>
      </w:r>
      <w:r>
        <w:rPr>
          <w:sz w:val="24"/>
        </w:rPr>
        <w:t>causa</w:t>
      </w:r>
      <w:r>
        <w:rPr>
          <w:spacing w:val="-7"/>
          <w:sz w:val="24"/>
        </w:rPr>
        <w:t xml:space="preserve"> </w:t>
      </w:r>
      <w:r>
        <w:rPr>
          <w:sz w:val="24"/>
        </w:rPr>
        <w:t>à</w:t>
      </w:r>
      <w:r>
        <w:rPr>
          <w:spacing w:val="-6"/>
          <w:sz w:val="24"/>
        </w:rPr>
        <w:t xml:space="preserve"> </w:t>
      </w:r>
      <w:r>
        <w:rPr>
          <w:sz w:val="24"/>
        </w:rPr>
        <w:t>inexecução</w:t>
      </w:r>
      <w:r>
        <w:rPr>
          <w:spacing w:val="-7"/>
          <w:sz w:val="24"/>
        </w:rPr>
        <w:t xml:space="preserve"> </w:t>
      </w:r>
      <w:r>
        <w:rPr>
          <w:sz w:val="24"/>
        </w:rPr>
        <w:t>total</w:t>
      </w:r>
      <w:r>
        <w:rPr>
          <w:spacing w:val="-6"/>
          <w:sz w:val="24"/>
        </w:rPr>
        <w:t xml:space="preserve"> </w:t>
      </w:r>
      <w:r>
        <w:rPr>
          <w:sz w:val="24"/>
        </w:rPr>
        <w:t>do</w:t>
      </w:r>
      <w:r>
        <w:rPr>
          <w:spacing w:val="-7"/>
          <w:sz w:val="24"/>
        </w:rPr>
        <w:t xml:space="preserve"> </w:t>
      </w:r>
      <w:r>
        <w:rPr>
          <w:sz w:val="24"/>
        </w:rPr>
        <w:t>Contrato/Ata</w:t>
      </w:r>
      <w:r>
        <w:rPr>
          <w:spacing w:val="-7"/>
          <w:sz w:val="24"/>
        </w:rPr>
        <w:t xml:space="preserve"> </w:t>
      </w:r>
      <w:r>
        <w:rPr>
          <w:sz w:val="24"/>
        </w:rPr>
        <w:t>de</w:t>
      </w:r>
      <w:r>
        <w:rPr>
          <w:spacing w:val="-6"/>
          <w:sz w:val="24"/>
        </w:rPr>
        <w:t xml:space="preserve"> </w:t>
      </w:r>
      <w:r>
        <w:rPr>
          <w:sz w:val="24"/>
        </w:rPr>
        <w:t>Registro</w:t>
      </w:r>
      <w:r>
        <w:rPr>
          <w:spacing w:val="-7"/>
          <w:sz w:val="24"/>
        </w:rPr>
        <w:t xml:space="preserve"> </w:t>
      </w:r>
      <w:r>
        <w:rPr>
          <w:sz w:val="24"/>
        </w:rPr>
        <w:t>de</w:t>
      </w:r>
      <w:r>
        <w:rPr>
          <w:spacing w:val="-6"/>
          <w:sz w:val="24"/>
        </w:rPr>
        <w:t xml:space="preserve"> </w:t>
      </w:r>
      <w:r>
        <w:rPr>
          <w:spacing w:val="-2"/>
          <w:sz w:val="24"/>
        </w:rPr>
        <w:t>Preços;</w:t>
      </w:r>
    </w:p>
    <w:p w14:paraId="33BD6E71" w14:textId="77777777" w:rsidR="00A176BC" w:rsidRDefault="002B2332">
      <w:pPr>
        <w:pStyle w:val="PargrafodaLista"/>
        <w:numPr>
          <w:ilvl w:val="2"/>
          <w:numId w:val="15"/>
        </w:numPr>
        <w:tabs>
          <w:tab w:val="left" w:pos="808"/>
        </w:tabs>
        <w:spacing w:before="14" w:line="196" w:lineRule="auto"/>
        <w:ind w:left="114" w:firstLine="0"/>
        <w:rPr>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0542A21F" w14:textId="77777777" w:rsidR="00A176BC" w:rsidRDefault="002B2332">
      <w:pPr>
        <w:pStyle w:val="PargrafodaLista"/>
        <w:numPr>
          <w:ilvl w:val="2"/>
          <w:numId w:val="15"/>
        </w:numPr>
        <w:tabs>
          <w:tab w:val="left" w:pos="851"/>
        </w:tabs>
        <w:spacing w:before="15" w:line="196" w:lineRule="auto"/>
        <w:ind w:left="114"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68523429" w14:textId="77777777" w:rsidR="00A176BC" w:rsidRDefault="002B2332">
      <w:pPr>
        <w:pStyle w:val="PargrafodaLista"/>
        <w:numPr>
          <w:ilvl w:val="0"/>
          <w:numId w:val="14"/>
        </w:numPr>
        <w:tabs>
          <w:tab w:val="left" w:pos="356"/>
        </w:tabs>
        <w:spacing w:line="232"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34A7EBE0" w14:textId="77777777" w:rsidR="00A176BC" w:rsidRDefault="002B2332">
      <w:pPr>
        <w:pStyle w:val="PargrafodaLista"/>
        <w:numPr>
          <w:ilvl w:val="0"/>
          <w:numId w:val="14"/>
        </w:numPr>
        <w:tabs>
          <w:tab w:val="left" w:pos="367"/>
        </w:tabs>
        <w:spacing w:line="248"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2910C831" w14:textId="77777777" w:rsidR="00A176BC" w:rsidRDefault="002B2332">
      <w:pPr>
        <w:pStyle w:val="PargrafodaLista"/>
        <w:numPr>
          <w:ilvl w:val="0"/>
          <w:numId w:val="14"/>
        </w:numPr>
        <w:tabs>
          <w:tab w:val="left" w:pos="342"/>
        </w:tabs>
        <w:spacing w:line="240"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03DCD526" w14:textId="77777777" w:rsidR="00A176BC" w:rsidRDefault="002B2332">
      <w:pPr>
        <w:pStyle w:val="PargrafodaLista"/>
        <w:numPr>
          <w:ilvl w:val="0"/>
          <w:numId w:val="14"/>
        </w:numPr>
        <w:tabs>
          <w:tab w:val="left" w:pos="367"/>
        </w:tabs>
        <w:spacing w:line="248" w:lineRule="exact"/>
        <w:ind w:left="367" w:right="0" w:hanging="253"/>
        <w:rPr>
          <w:sz w:val="24"/>
        </w:rPr>
      </w:pPr>
      <w:r>
        <w:rPr>
          <w:sz w:val="24"/>
        </w:rPr>
        <w:t>Não</w:t>
      </w:r>
      <w:r>
        <w:rPr>
          <w:spacing w:val="-4"/>
          <w:sz w:val="24"/>
        </w:rPr>
        <w:t xml:space="preserve"> </w:t>
      </w:r>
      <w:r>
        <w:rPr>
          <w:sz w:val="24"/>
        </w:rPr>
        <w:t>apresentar</w:t>
      </w:r>
      <w:r>
        <w:rPr>
          <w:spacing w:val="-4"/>
          <w:sz w:val="24"/>
        </w:rPr>
        <w:t xml:space="preserve"> </w:t>
      </w:r>
      <w:r>
        <w:rPr>
          <w:sz w:val="24"/>
        </w:rPr>
        <w:t>amostra</w:t>
      </w:r>
      <w:r>
        <w:rPr>
          <w:spacing w:val="-4"/>
          <w:sz w:val="24"/>
        </w:rPr>
        <w:t xml:space="preserve"> </w:t>
      </w:r>
      <w:r>
        <w:rPr>
          <w:sz w:val="24"/>
        </w:rPr>
        <w:t>quando</w:t>
      </w:r>
      <w:r>
        <w:rPr>
          <w:spacing w:val="-4"/>
          <w:sz w:val="24"/>
        </w:rPr>
        <w:t xml:space="preserve"> </w:t>
      </w:r>
      <w:r>
        <w:rPr>
          <w:sz w:val="24"/>
        </w:rPr>
        <w:t>exigível,</w:t>
      </w:r>
      <w:r>
        <w:rPr>
          <w:spacing w:val="-4"/>
          <w:sz w:val="24"/>
        </w:rPr>
        <w:t xml:space="preserve"> </w:t>
      </w:r>
      <w:r>
        <w:rPr>
          <w:sz w:val="24"/>
        </w:rPr>
        <w:t>ou</w:t>
      </w:r>
      <w:r>
        <w:rPr>
          <w:spacing w:val="-3"/>
          <w:sz w:val="24"/>
        </w:rPr>
        <w:t xml:space="preserve"> </w:t>
      </w:r>
      <w:r>
        <w:rPr>
          <w:sz w:val="24"/>
        </w:rPr>
        <w:t>apresenta-la</w:t>
      </w:r>
      <w:r>
        <w:rPr>
          <w:spacing w:val="-4"/>
          <w:sz w:val="24"/>
        </w:rPr>
        <w:t xml:space="preserve"> </w:t>
      </w:r>
      <w:r>
        <w:rPr>
          <w:sz w:val="24"/>
        </w:rPr>
        <w:t>em</w:t>
      </w:r>
      <w:r>
        <w:rPr>
          <w:spacing w:val="-4"/>
          <w:sz w:val="24"/>
        </w:rPr>
        <w:t xml:space="preserve"> </w:t>
      </w:r>
      <w:r>
        <w:rPr>
          <w:sz w:val="24"/>
        </w:rPr>
        <w:t>desacordo</w:t>
      </w:r>
      <w:r>
        <w:rPr>
          <w:spacing w:val="-4"/>
          <w:sz w:val="24"/>
        </w:rPr>
        <w:t xml:space="preserve"> </w:t>
      </w:r>
      <w:r>
        <w:rPr>
          <w:sz w:val="24"/>
        </w:rPr>
        <w:t>com</w:t>
      </w:r>
      <w:r>
        <w:rPr>
          <w:spacing w:val="-4"/>
          <w:sz w:val="24"/>
        </w:rPr>
        <w:t xml:space="preserve"> </w:t>
      </w:r>
      <w:r>
        <w:rPr>
          <w:sz w:val="24"/>
        </w:rPr>
        <w:t>as</w:t>
      </w:r>
      <w:r>
        <w:rPr>
          <w:spacing w:val="-3"/>
          <w:sz w:val="24"/>
        </w:rPr>
        <w:t xml:space="preserve"> </w:t>
      </w:r>
      <w:r>
        <w:rPr>
          <w:sz w:val="24"/>
        </w:rPr>
        <w:t>especificações</w:t>
      </w:r>
      <w:r>
        <w:rPr>
          <w:spacing w:val="-4"/>
          <w:sz w:val="24"/>
        </w:rPr>
        <w:t xml:space="preserve"> </w:t>
      </w:r>
      <w:r>
        <w:rPr>
          <w:sz w:val="24"/>
        </w:rPr>
        <w:t>do</w:t>
      </w:r>
      <w:r>
        <w:rPr>
          <w:spacing w:val="-4"/>
          <w:sz w:val="24"/>
        </w:rPr>
        <w:t xml:space="preserve"> </w:t>
      </w:r>
      <w:r>
        <w:rPr>
          <w:spacing w:val="-2"/>
          <w:sz w:val="24"/>
        </w:rPr>
        <w:t>Edital;</w:t>
      </w:r>
    </w:p>
    <w:p w14:paraId="49E9C202" w14:textId="77777777" w:rsidR="00A176BC" w:rsidRDefault="002B2332">
      <w:pPr>
        <w:pStyle w:val="PargrafodaLista"/>
        <w:numPr>
          <w:ilvl w:val="2"/>
          <w:numId w:val="15"/>
        </w:numPr>
        <w:tabs>
          <w:tab w:val="left" w:pos="858"/>
        </w:tabs>
        <w:spacing w:before="22" w:line="196" w:lineRule="auto"/>
        <w:ind w:left="114" w:firstLine="0"/>
        <w:rPr>
          <w:sz w:val="24"/>
        </w:rPr>
      </w:pPr>
      <w:r>
        <w:rPr>
          <w:sz w:val="24"/>
        </w:rPr>
        <w:t>Não celebrar a Ata de Registro de Preços ou não entregar a documentação exigida para a contratação, quando convocado dentro do prazo de validade de sua proposta, implicando na mesma infração quando:</w:t>
      </w:r>
    </w:p>
    <w:p w14:paraId="27C4B134" w14:textId="77777777" w:rsidR="00A176BC" w:rsidRDefault="002B2332">
      <w:pPr>
        <w:pStyle w:val="Corpodetexto"/>
        <w:spacing w:line="208" w:lineRule="auto"/>
      </w:pPr>
      <w:r>
        <w:t>a) Recusar-se sem justificativa, a assinar o contrato, Ata de Registro de Preços, ou aceitar ou retirar o instrumento equivalente ao contrato no prazo estabelecido pela Administração.</w:t>
      </w:r>
    </w:p>
    <w:p w14:paraId="3FCECFA3" w14:textId="77777777" w:rsidR="00A176BC" w:rsidRDefault="002B2332">
      <w:pPr>
        <w:pStyle w:val="PargrafodaLista"/>
        <w:numPr>
          <w:ilvl w:val="2"/>
          <w:numId w:val="15"/>
        </w:numPr>
        <w:tabs>
          <w:tab w:val="left" w:pos="793"/>
        </w:tabs>
        <w:spacing w:line="201" w:lineRule="auto"/>
        <w:ind w:left="114" w:firstLine="0"/>
        <w:rPr>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7C007F72" w14:textId="77777777" w:rsidR="00A176BC" w:rsidRDefault="002B2332">
      <w:pPr>
        <w:pStyle w:val="PargrafodaLista"/>
        <w:numPr>
          <w:ilvl w:val="2"/>
          <w:numId w:val="15"/>
        </w:numPr>
        <w:tabs>
          <w:tab w:val="left" w:pos="813"/>
        </w:tabs>
        <w:spacing w:line="196" w:lineRule="auto"/>
        <w:ind w:left="114" w:firstLine="0"/>
        <w:rPr>
          <w:sz w:val="24"/>
        </w:rPr>
      </w:pPr>
      <w:r>
        <w:rPr>
          <w:sz w:val="24"/>
        </w:rPr>
        <w:t>Apresentar declaração ou documentação falsa exigida para o certame ou prestar declaração falsa durante a dispensa eletrônica ou a execução da Ata.</w:t>
      </w:r>
    </w:p>
    <w:p w14:paraId="3A263372" w14:textId="77777777" w:rsidR="00A176BC" w:rsidRDefault="002B2332">
      <w:pPr>
        <w:pStyle w:val="PargrafodaLista"/>
        <w:numPr>
          <w:ilvl w:val="2"/>
          <w:numId w:val="15"/>
        </w:numPr>
        <w:tabs>
          <w:tab w:val="left" w:pos="783"/>
        </w:tabs>
        <w:spacing w:line="240" w:lineRule="exact"/>
        <w:ind w:left="783" w:right="0" w:hanging="669"/>
        <w:rPr>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da</w:t>
      </w:r>
      <w:r>
        <w:rPr>
          <w:spacing w:val="-5"/>
          <w:sz w:val="24"/>
        </w:rPr>
        <w:t xml:space="preserve"> </w:t>
      </w:r>
      <w:r>
        <w:rPr>
          <w:spacing w:val="-4"/>
          <w:sz w:val="24"/>
        </w:rPr>
        <w:t>Ata.</w:t>
      </w:r>
    </w:p>
    <w:p w14:paraId="66908024" w14:textId="77777777" w:rsidR="00A176BC" w:rsidRDefault="002B2332">
      <w:pPr>
        <w:pStyle w:val="PargrafodaLista"/>
        <w:numPr>
          <w:ilvl w:val="2"/>
          <w:numId w:val="15"/>
        </w:numPr>
        <w:tabs>
          <w:tab w:val="left" w:pos="904"/>
        </w:tabs>
        <w:spacing w:line="240" w:lineRule="exact"/>
        <w:ind w:left="904" w:right="0" w:hanging="790"/>
        <w:rPr>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5090DC37" w14:textId="77777777" w:rsidR="00A176BC" w:rsidRDefault="002B2332">
      <w:pPr>
        <w:pStyle w:val="PargrafodaLista"/>
        <w:numPr>
          <w:ilvl w:val="0"/>
          <w:numId w:val="13"/>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605CFC7A" w14:textId="77777777" w:rsidR="00A176BC" w:rsidRDefault="002B2332">
      <w:pPr>
        <w:pStyle w:val="PargrafodaLista"/>
        <w:numPr>
          <w:ilvl w:val="0"/>
          <w:numId w:val="13"/>
        </w:numPr>
        <w:tabs>
          <w:tab w:val="left" w:pos="367"/>
        </w:tabs>
        <w:spacing w:line="248"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6A4EADA2" w14:textId="77777777" w:rsidR="00A176BC" w:rsidRDefault="002B2332">
      <w:pPr>
        <w:pStyle w:val="PargrafodaLista"/>
        <w:numPr>
          <w:ilvl w:val="0"/>
          <w:numId w:val="13"/>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67680D78" w14:textId="77777777" w:rsidR="00A176BC" w:rsidRDefault="002B2332">
      <w:pPr>
        <w:pStyle w:val="PargrafodaLista"/>
        <w:numPr>
          <w:ilvl w:val="2"/>
          <w:numId w:val="15"/>
        </w:numPr>
        <w:tabs>
          <w:tab w:val="left" w:pos="904"/>
        </w:tabs>
        <w:spacing w:line="248" w:lineRule="exact"/>
        <w:ind w:left="904" w:right="0" w:hanging="790"/>
        <w:rPr>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1DD9AAD5" w14:textId="77777777" w:rsidR="00A176BC" w:rsidRDefault="002B2332">
      <w:pPr>
        <w:pStyle w:val="PargrafodaLista"/>
        <w:numPr>
          <w:ilvl w:val="2"/>
          <w:numId w:val="15"/>
        </w:numPr>
        <w:tabs>
          <w:tab w:val="left" w:pos="904"/>
        </w:tabs>
        <w:spacing w:line="248" w:lineRule="exact"/>
        <w:ind w:left="904" w:right="0" w:hanging="790"/>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134" w:anchor="art5">
        <w:r>
          <w:rPr>
            <w:sz w:val="24"/>
            <w:u w:val="single" w:color="0000ED"/>
          </w:rPr>
          <w:t>art.</w:t>
        </w:r>
        <w:r>
          <w:rPr>
            <w:spacing w:val="-3"/>
            <w:sz w:val="24"/>
            <w:u w:val="single" w:color="0000ED"/>
          </w:rPr>
          <w:t xml:space="preserve"> </w:t>
        </w:r>
        <w:r>
          <w:rPr>
            <w:sz w:val="24"/>
            <w:u w:val="single" w:color="0000ED"/>
          </w:rPr>
          <w:t>5º</w:t>
        </w:r>
        <w:r>
          <w:rPr>
            <w:spacing w:val="-3"/>
            <w:sz w:val="24"/>
            <w:u w:val="single" w:color="0000ED"/>
          </w:rPr>
          <w:t xml:space="preserve"> </w:t>
        </w:r>
        <w:r>
          <w:rPr>
            <w:sz w:val="24"/>
            <w:u w:val="single" w:color="0000ED"/>
          </w:rPr>
          <w:t>da</w:t>
        </w:r>
        <w:r>
          <w:rPr>
            <w:spacing w:val="-4"/>
            <w:sz w:val="24"/>
            <w:u w:val="single" w:color="0000ED"/>
          </w:rPr>
          <w:t xml:space="preserve"> </w:t>
        </w:r>
        <w:r>
          <w:rPr>
            <w:sz w:val="24"/>
            <w:u w:val="single" w:color="0000ED"/>
          </w:rPr>
          <w:t>Lei</w:t>
        </w:r>
        <w:r>
          <w:rPr>
            <w:spacing w:val="-3"/>
            <w:sz w:val="24"/>
            <w:u w:val="single" w:color="0000ED"/>
          </w:rPr>
          <w:t xml:space="preserve"> </w:t>
        </w:r>
        <w:r>
          <w:rPr>
            <w:sz w:val="24"/>
            <w:u w:val="single" w:color="0000ED"/>
          </w:rPr>
          <w:t>n.º</w:t>
        </w:r>
        <w:r>
          <w:rPr>
            <w:spacing w:val="-3"/>
            <w:sz w:val="24"/>
            <w:u w:val="single" w:color="0000ED"/>
          </w:rPr>
          <w:t xml:space="preserve"> </w:t>
        </w:r>
        <w:r>
          <w:rPr>
            <w:sz w:val="24"/>
            <w:u w:val="single" w:color="0000ED"/>
          </w:rPr>
          <w:t>12.846</w:t>
        </w:r>
        <w:r>
          <w:rPr>
            <w:sz w:val="24"/>
          </w:rPr>
          <w:t>,</w:t>
        </w:r>
        <w:r>
          <w:rPr>
            <w:rFonts w:ascii="Times New Roman" w:hAnsi="Times New Roman"/>
            <w:spacing w:val="-5"/>
            <w:sz w:val="24"/>
            <w:u w:val="single" w:color="0000ED"/>
          </w:rPr>
          <w:t xml:space="preserve"> </w:t>
        </w:r>
        <w:r>
          <w:rPr>
            <w:sz w:val="24"/>
            <w:u w:val="single" w:color="0000ED"/>
          </w:rPr>
          <w:t>de</w:t>
        </w:r>
        <w:r>
          <w:rPr>
            <w:spacing w:val="-3"/>
            <w:sz w:val="24"/>
            <w:u w:val="single" w:color="0000ED"/>
          </w:rPr>
          <w:t xml:space="preserve"> </w:t>
        </w:r>
        <w:r>
          <w:rPr>
            <w:spacing w:val="-2"/>
            <w:sz w:val="24"/>
            <w:u w:val="single" w:color="0000ED"/>
          </w:rPr>
          <w:t>2013</w:t>
        </w:r>
      </w:hyperlink>
      <w:r>
        <w:rPr>
          <w:spacing w:val="-2"/>
          <w:sz w:val="24"/>
        </w:rPr>
        <w:t>.</w:t>
      </w:r>
    </w:p>
    <w:p w14:paraId="427B78FB" w14:textId="77777777" w:rsidR="00A176BC" w:rsidRDefault="002B2332">
      <w:pPr>
        <w:pStyle w:val="PargrafodaLista"/>
        <w:numPr>
          <w:ilvl w:val="1"/>
          <w:numId w:val="15"/>
        </w:numPr>
        <w:tabs>
          <w:tab w:val="left" w:pos="607"/>
        </w:tabs>
        <w:spacing w:line="196" w:lineRule="auto"/>
        <w:ind w:left="114" w:firstLine="0"/>
        <w:rPr>
          <w:sz w:val="24"/>
        </w:rPr>
      </w:pPr>
      <w:r>
        <w:rPr>
          <w:sz w:val="24"/>
        </w:rPr>
        <w:t>Licitante/Fornecedor que cometer qualquer das infrações discriminadas nos subitens anteriores ficará sujeito, sem prejuízo da responsabilidade civil e criminal, às sanções mencionadas abaixo, de acordo com a Lei Federal n. 14.133, de 01 de abril de 2021:</w:t>
      </w:r>
    </w:p>
    <w:p w14:paraId="15DD1997" w14:textId="77777777" w:rsidR="00A176BC" w:rsidRDefault="002B2332">
      <w:pPr>
        <w:pStyle w:val="PargrafodaLista"/>
        <w:numPr>
          <w:ilvl w:val="0"/>
          <w:numId w:val="12"/>
        </w:numPr>
        <w:tabs>
          <w:tab w:val="left" w:pos="356"/>
        </w:tabs>
        <w:spacing w:line="240" w:lineRule="exact"/>
        <w:ind w:left="356" w:right="0"/>
        <w:rPr>
          <w:sz w:val="24"/>
        </w:rPr>
      </w:pPr>
      <w:r>
        <w:rPr>
          <w:spacing w:val="-2"/>
          <w:sz w:val="24"/>
        </w:rPr>
        <w:t>Advertência;</w:t>
      </w:r>
    </w:p>
    <w:p w14:paraId="5E2B789D" w14:textId="77777777" w:rsidR="00A176BC" w:rsidRDefault="002B2332">
      <w:pPr>
        <w:pStyle w:val="PargrafodaLista"/>
        <w:numPr>
          <w:ilvl w:val="0"/>
          <w:numId w:val="12"/>
        </w:numPr>
        <w:tabs>
          <w:tab w:val="left" w:pos="367"/>
        </w:tabs>
        <w:spacing w:line="240" w:lineRule="exact"/>
        <w:ind w:left="367" w:right="0" w:hanging="253"/>
        <w:rPr>
          <w:sz w:val="24"/>
        </w:rPr>
      </w:pPr>
      <w:r>
        <w:rPr>
          <w:sz w:val="24"/>
        </w:rPr>
        <w:t>Multa</w:t>
      </w:r>
      <w:r>
        <w:rPr>
          <w:spacing w:val="-3"/>
          <w:sz w:val="24"/>
        </w:rPr>
        <w:t xml:space="preserve"> </w:t>
      </w:r>
      <w:r>
        <w:rPr>
          <w:spacing w:val="-2"/>
          <w:sz w:val="24"/>
        </w:rPr>
        <w:t>Moratória;</w:t>
      </w:r>
    </w:p>
    <w:p w14:paraId="44BF192B" w14:textId="77777777" w:rsidR="00A176BC" w:rsidRDefault="002B2332">
      <w:pPr>
        <w:pStyle w:val="PargrafodaLista"/>
        <w:numPr>
          <w:ilvl w:val="0"/>
          <w:numId w:val="12"/>
        </w:numPr>
        <w:tabs>
          <w:tab w:val="left" w:pos="342"/>
        </w:tabs>
        <w:spacing w:line="266" w:lineRule="exact"/>
        <w:ind w:left="342" w:right="0" w:hanging="228"/>
        <w:rPr>
          <w:sz w:val="24"/>
        </w:rPr>
      </w:pPr>
      <w:r>
        <w:rPr>
          <w:sz w:val="24"/>
        </w:rPr>
        <w:t>Multa</w:t>
      </w:r>
      <w:r>
        <w:rPr>
          <w:spacing w:val="-3"/>
          <w:sz w:val="24"/>
        </w:rPr>
        <w:t xml:space="preserve"> </w:t>
      </w:r>
      <w:r>
        <w:rPr>
          <w:spacing w:val="-2"/>
          <w:sz w:val="24"/>
        </w:rPr>
        <w:t>Compensatória;</w:t>
      </w:r>
    </w:p>
    <w:p w14:paraId="052F9BA1" w14:textId="77777777" w:rsidR="00A176BC" w:rsidRDefault="002B2332">
      <w:pPr>
        <w:pStyle w:val="PargrafodaLista"/>
        <w:numPr>
          <w:ilvl w:val="0"/>
          <w:numId w:val="12"/>
        </w:numPr>
        <w:tabs>
          <w:tab w:val="left" w:pos="429"/>
        </w:tabs>
        <w:spacing w:before="69" w:line="196" w:lineRule="auto"/>
        <w:ind w:left="114" w:firstLine="0"/>
        <w:rPr>
          <w:sz w:val="24"/>
        </w:rPr>
      </w:pPr>
      <w:r>
        <w:rPr>
          <w:sz w:val="24"/>
        </w:rPr>
        <w:t>Impedimento de licitar e contratar no âmbito da Administração Pública direta e indireta do ente federativo que tiver aplicado a sanção, pelo prazo máximo de 3 (três) anos;</w:t>
      </w:r>
    </w:p>
    <w:p w14:paraId="0E721F5F" w14:textId="77777777" w:rsidR="00A176BC" w:rsidRDefault="002B2332">
      <w:pPr>
        <w:pStyle w:val="PargrafodaLista"/>
        <w:numPr>
          <w:ilvl w:val="0"/>
          <w:numId w:val="12"/>
        </w:numPr>
        <w:tabs>
          <w:tab w:val="left" w:pos="377"/>
        </w:tabs>
        <w:spacing w:before="14" w:line="196" w:lineRule="auto"/>
        <w:ind w:left="114" w:firstLine="0"/>
        <w:rPr>
          <w:sz w:val="24"/>
        </w:rPr>
      </w:pPr>
      <w:r>
        <w:rPr>
          <w:sz w:val="24"/>
        </w:rPr>
        <w:t>Declaração de inidoneidade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4B2A359C" w14:textId="77777777" w:rsidR="00A176BC" w:rsidRDefault="002B2332">
      <w:pPr>
        <w:pStyle w:val="PargrafodaLista"/>
        <w:numPr>
          <w:ilvl w:val="2"/>
          <w:numId w:val="15"/>
        </w:numPr>
        <w:tabs>
          <w:tab w:val="left" w:pos="812"/>
        </w:tabs>
        <w:spacing w:before="15" w:line="196" w:lineRule="auto"/>
        <w:ind w:left="114" w:firstLine="0"/>
        <w:rPr>
          <w:sz w:val="24"/>
        </w:rPr>
      </w:pPr>
      <w:r>
        <w:rPr>
          <w:sz w:val="24"/>
        </w:rPr>
        <w:t>As sanções de advertência, impedimento de licitar e contratar e declaração de inidoneidade para licitar ou contratar poderão ser aplicadas, cumulativamente ou não, à penalidade de multa.</w:t>
      </w:r>
    </w:p>
    <w:p w14:paraId="2D57810F" w14:textId="77777777" w:rsidR="00A176BC" w:rsidRDefault="002B2332">
      <w:pPr>
        <w:pStyle w:val="PargrafodaLista"/>
        <w:numPr>
          <w:ilvl w:val="1"/>
          <w:numId w:val="15"/>
        </w:numPr>
        <w:tabs>
          <w:tab w:val="left" w:pos="597"/>
        </w:tabs>
        <w:spacing w:line="232" w:lineRule="exact"/>
        <w:ind w:left="597" w:right="0" w:hanging="483"/>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considerados:</w:t>
      </w:r>
    </w:p>
    <w:p w14:paraId="10FED8B2" w14:textId="77777777" w:rsidR="00A176BC" w:rsidRDefault="002B2332">
      <w:pPr>
        <w:pStyle w:val="PargrafodaLista"/>
        <w:numPr>
          <w:ilvl w:val="0"/>
          <w:numId w:val="11"/>
        </w:numPr>
        <w:tabs>
          <w:tab w:val="left" w:pos="356"/>
        </w:tabs>
        <w:spacing w:line="248"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1BCBD9A4" w14:textId="77777777" w:rsidR="00A176BC" w:rsidRDefault="002B2332">
      <w:pPr>
        <w:pStyle w:val="PargrafodaLista"/>
        <w:numPr>
          <w:ilvl w:val="0"/>
          <w:numId w:val="11"/>
        </w:numPr>
        <w:tabs>
          <w:tab w:val="left" w:pos="367"/>
        </w:tabs>
        <w:spacing w:line="240"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76692C29" w14:textId="77777777" w:rsidR="00A176BC" w:rsidRDefault="002B2332">
      <w:pPr>
        <w:pStyle w:val="PargrafodaLista"/>
        <w:numPr>
          <w:ilvl w:val="0"/>
          <w:numId w:val="11"/>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3BD01AF4" w14:textId="77777777" w:rsidR="00A176BC" w:rsidRDefault="002B2332">
      <w:pPr>
        <w:pStyle w:val="PargrafodaLista"/>
        <w:numPr>
          <w:ilvl w:val="0"/>
          <w:numId w:val="11"/>
        </w:numPr>
        <w:tabs>
          <w:tab w:val="left" w:pos="367"/>
        </w:tabs>
        <w:spacing w:line="248"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39A6D86F" w14:textId="77777777" w:rsidR="00A176BC" w:rsidRDefault="002B2332">
      <w:pPr>
        <w:pStyle w:val="PargrafodaLista"/>
        <w:numPr>
          <w:ilvl w:val="0"/>
          <w:numId w:val="11"/>
        </w:numPr>
        <w:tabs>
          <w:tab w:val="left" w:pos="380"/>
        </w:tabs>
        <w:spacing w:before="22" w:line="196" w:lineRule="auto"/>
        <w:ind w:left="114" w:firstLine="0"/>
        <w:rPr>
          <w:sz w:val="24"/>
        </w:rPr>
      </w:pPr>
      <w:r>
        <w:rPr>
          <w:sz w:val="24"/>
        </w:rPr>
        <w:t>a implantação ou o aperfeiçoamento de programa de integridade, conforme normas e orientações dos órgãos de controle.</w:t>
      </w:r>
    </w:p>
    <w:p w14:paraId="50C9F357" w14:textId="77777777" w:rsidR="00A176BC" w:rsidRDefault="002B2332">
      <w:pPr>
        <w:pStyle w:val="PargrafodaLista"/>
        <w:numPr>
          <w:ilvl w:val="1"/>
          <w:numId w:val="15"/>
        </w:numPr>
        <w:tabs>
          <w:tab w:val="left" w:pos="606"/>
        </w:tabs>
        <w:spacing w:line="208" w:lineRule="auto"/>
        <w:ind w:left="114" w:firstLine="0"/>
        <w:rPr>
          <w:sz w:val="24"/>
        </w:rPr>
      </w:pPr>
      <w:r>
        <w:rPr>
          <w:sz w:val="24"/>
        </w:rPr>
        <w:t>O processo de aplicação das penalidades previstas acima respeitará o devido processo legal e a ampla defesa do Licitante/Fornecedor e tramitará de acordo com o Decreto Municipal n. 193/2023.</w:t>
      </w:r>
    </w:p>
    <w:p w14:paraId="6E89225A" w14:textId="77777777" w:rsidR="00A176BC" w:rsidRDefault="002B2332">
      <w:pPr>
        <w:pStyle w:val="PargrafodaLista"/>
        <w:numPr>
          <w:ilvl w:val="1"/>
          <w:numId w:val="15"/>
        </w:numPr>
        <w:tabs>
          <w:tab w:val="left" w:pos="602"/>
        </w:tabs>
        <w:spacing w:line="201" w:lineRule="auto"/>
        <w:ind w:left="114" w:right="103" w:firstLine="0"/>
        <w:rPr>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r>
        <w:rPr>
          <w:sz w:val="24"/>
        </w:rPr>
        <w:t>ensejadora</w:t>
      </w:r>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1DF7B70E" w14:textId="77777777" w:rsidR="00A176BC" w:rsidRDefault="002B2332">
      <w:pPr>
        <w:pStyle w:val="PargrafodaLista"/>
        <w:numPr>
          <w:ilvl w:val="0"/>
          <w:numId w:val="10"/>
        </w:numPr>
        <w:tabs>
          <w:tab w:val="left" w:pos="386"/>
        </w:tabs>
        <w:spacing w:line="196" w:lineRule="auto"/>
        <w:ind w:left="114" w:firstLine="0"/>
        <w:rPr>
          <w:sz w:val="24"/>
        </w:rPr>
      </w:pPr>
      <w:r>
        <w:rPr>
          <w:sz w:val="24"/>
        </w:rPr>
        <w:t>Descumprimento de pequena relevância de obrigação legal ou infração a lei, quando não se justificar aplicação de sanção mais grave;</w:t>
      </w:r>
    </w:p>
    <w:p w14:paraId="43365E57" w14:textId="77777777" w:rsidR="00A176BC" w:rsidRDefault="002B2332">
      <w:pPr>
        <w:pStyle w:val="PargrafodaLista"/>
        <w:numPr>
          <w:ilvl w:val="0"/>
          <w:numId w:val="10"/>
        </w:numPr>
        <w:tabs>
          <w:tab w:val="left" w:pos="394"/>
        </w:tabs>
        <w:spacing w:line="196" w:lineRule="auto"/>
        <w:ind w:left="114" w:firstLine="0"/>
        <w:rPr>
          <w:sz w:val="24"/>
        </w:rPr>
      </w:pPr>
      <w:r>
        <w:rPr>
          <w:sz w:val="24"/>
        </w:rPr>
        <w:t>Inexecução parcial de obrigação contratual principal ou acessória de pequena relevância, a critério da administração, quando não se justificar aplicação de sanção mais grave.</w:t>
      </w:r>
    </w:p>
    <w:p w14:paraId="17CE09AC" w14:textId="77777777" w:rsidR="00A176BC" w:rsidRDefault="002B2332">
      <w:pPr>
        <w:pStyle w:val="PargrafodaLista"/>
        <w:numPr>
          <w:ilvl w:val="1"/>
          <w:numId w:val="15"/>
        </w:numPr>
        <w:tabs>
          <w:tab w:val="left" w:pos="691"/>
        </w:tabs>
        <w:spacing w:line="201" w:lineRule="auto"/>
        <w:ind w:left="114" w:firstLine="0"/>
        <w:rPr>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5655CBB2" w14:textId="77777777" w:rsidR="00A176BC" w:rsidRDefault="002B2332">
      <w:pPr>
        <w:pStyle w:val="PargrafodaLista"/>
        <w:numPr>
          <w:ilvl w:val="2"/>
          <w:numId w:val="15"/>
        </w:numPr>
        <w:tabs>
          <w:tab w:val="left" w:pos="792"/>
        </w:tabs>
        <w:spacing w:line="196" w:lineRule="auto"/>
        <w:ind w:left="114" w:firstLine="0"/>
        <w:rPr>
          <w:sz w:val="24"/>
        </w:rPr>
      </w:pPr>
      <w:r>
        <w:rPr>
          <w:sz w:val="24"/>
        </w:rPr>
        <w:lastRenderedPageBreak/>
        <w:t xml:space="preserve">De 0,5% (cinco décimos por cento) a 5% (cinco por cento) do valor registrado, para os itens 11.1.4 e </w:t>
      </w:r>
      <w:r>
        <w:rPr>
          <w:spacing w:val="-2"/>
          <w:sz w:val="24"/>
        </w:rPr>
        <w:t>11.1.5.</w:t>
      </w:r>
    </w:p>
    <w:p w14:paraId="34745F0E" w14:textId="77777777" w:rsidR="00A176BC" w:rsidRDefault="002B2332">
      <w:pPr>
        <w:pStyle w:val="PargrafodaLista"/>
        <w:numPr>
          <w:ilvl w:val="2"/>
          <w:numId w:val="15"/>
        </w:numPr>
        <w:tabs>
          <w:tab w:val="left" w:pos="820"/>
        </w:tabs>
        <w:spacing w:before="7" w:line="196" w:lineRule="auto"/>
        <w:ind w:left="114" w:firstLine="0"/>
        <w:rPr>
          <w:sz w:val="24"/>
        </w:rPr>
      </w:pPr>
      <w:r>
        <w:rPr>
          <w:sz w:val="24"/>
        </w:rPr>
        <w:t>De 5% (cinco por cento) a 10% (dez por cento) sobre o valor registrado, em caso de: recusa do adjudicatário em efetuar o reforço de garantia contratual, quando for o caso, e no caso do item 11.1.6.</w:t>
      </w:r>
    </w:p>
    <w:p w14:paraId="6F6F6B6F" w14:textId="77777777" w:rsidR="00A176BC" w:rsidRDefault="002B2332">
      <w:pPr>
        <w:pStyle w:val="PargrafodaLista"/>
        <w:numPr>
          <w:ilvl w:val="2"/>
          <w:numId w:val="15"/>
        </w:numPr>
        <w:tabs>
          <w:tab w:val="left" w:pos="868"/>
        </w:tabs>
        <w:spacing w:line="208" w:lineRule="auto"/>
        <w:ind w:left="114" w:firstLine="0"/>
        <w:rPr>
          <w:sz w:val="24"/>
        </w:rPr>
      </w:pPr>
      <w:r>
        <w:rPr>
          <w:sz w:val="24"/>
        </w:rPr>
        <w:t>De 5% (cinco por cento) a 10% (dez por cento) sobre o valor da parcela do objeto não executada/inadimplente, no caso do item 11.1.1.</w:t>
      </w:r>
    </w:p>
    <w:p w14:paraId="207968E1" w14:textId="77777777" w:rsidR="00A176BC" w:rsidRDefault="002B2332">
      <w:pPr>
        <w:pStyle w:val="PargrafodaLista"/>
        <w:numPr>
          <w:ilvl w:val="2"/>
          <w:numId w:val="15"/>
        </w:numPr>
        <w:tabs>
          <w:tab w:val="left" w:pos="783"/>
        </w:tabs>
        <w:spacing w:line="222" w:lineRule="exact"/>
        <w:ind w:left="783" w:right="0" w:hanging="669"/>
        <w:rPr>
          <w:sz w:val="24"/>
        </w:rPr>
      </w:pPr>
      <w:r>
        <w:rPr>
          <w:sz w:val="24"/>
        </w:rPr>
        <w:t>De</w:t>
      </w:r>
      <w:r>
        <w:rPr>
          <w:spacing w:val="-3"/>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2"/>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sobre</w:t>
      </w:r>
      <w:r>
        <w:rPr>
          <w:spacing w:val="-3"/>
          <w:sz w:val="24"/>
        </w:rPr>
        <w:t xml:space="preserve"> </w:t>
      </w:r>
      <w:r>
        <w:rPr>
          <w:sz w:val="24"/>
        </w:rPr>
        <w:t>o</w:t>
      </w:r>
      <w:r>
        <w:rPr>
          <w:spacing w:val="-2"/>
          <w:sz w:val="24"/>
        </w:rPr>
        <w:t xml:space="preserve"> </w:t>
      </w:r>
      <w:r>
        <w:rPr>
          <w:sz w:val="24"/>
        </w:rPr>
        <w:t>valor</w:t>
      </w:r>
      <w:r>
        <w:rPr>
          <w:spacing w:val="-3"/>
          <w:sz w:val="24"/>
        </w:rPr>
        <w:t xml:space="preserve"> </w:t>
      </w:r>
      <w:r>
        <w:rPr>
          <w:sz w:val="24"/>
        </w:rPr>
        <w:t>registrado,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11.1.3.</w:t>
      </w:r>
    </w:p>
    <w:p w14:paraId="6CB93469" w14:textId="77777777" w:rsidR="00A176BC" w:rsidRDefault="002B2332">
      <w:pPr>
        <w:pStyle w:val="PargrafodaLista"/>
        <w:numPr>
          <w:ilvl w:val="2"/>
          <w:numId w:val="15"/>
        </w:numPr>
        <w:tabs>
          <w:tab w:val="left" w:pos="803"/>
        </w:tabs>
        <w:spacing w:line="208" w:lineRule="auto"/>
        <w:ind w:left="114" w:firstLine="0"/>
        <w:rPr>
          <w:sz w:val="24"/>
        </w:rPr>
      </w:pPr>
      <w:r>
        <w:rPr>
          <w:sz w:val="24"/>
        </w:rPr>
        <w:t>De 20% (vinte por cento) a 30% (vinte por cento) sobre o valor registrado, nos casos previstos nos itens 11.1.2, 11.1.7, 11.1.8, 11.1.9, 11.1.10, 11.1.11 e 11.1.12.</w:t>
      </w:r>
    </w:p>
    <w:p w14:paraId="181C9496" w14:textId="77777777" w:rsidR="00A176BC" w:rsidRDefault="002B2332">
      <w:pPr>
        <w:pStyle w:val="PargrafodaLista"/>
        <w:numPr>
          <w:ilvl w:val="1"/>
          <w:numId w:val="15"/>
        </w:numPr>
        <w:tabs>
          <w:tab w:val="left" w:pos="608"/>
        </w:tabs>
        <w:spacing w:line="201" w:lineRule="auto"/>
        <w:ind w:left="114" w:firstLine="0"/>
        <w:rPr>
          <w:sz w:val="24"/>
        </w:rPr>
      </w:pPr>
      <w:r>
        <w:rPr>
          <w:sz w:val="24"/>
        </w:rPr>
        <w:t>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14:paraId="1B7CFC76" w14:textId="77777777" w:rsidR="00A176BC" w:rsidRDefault="002B2332">
      <w:pPr>
        <w:pStyle w:val="PargrafodaLista"/>
        <w:numPr>
          <w:ilvl w:val="2"/>
          <w:numId w:val="15"/>
        </w:numPr>
        <w:tabs>
          <w:tab w:val="left" w:pos="833"/>
        </w:tabs>
        <w:spacing w:line="196" w:lineRule="auto"/>
        <w:ind w:left="114" w:firstLine="0"/>
        <w:rPr>
          <w:sz w:val="24"/>
        </w:rPr>
      </w:pPr>
      <w:r>
        <w:rPr>
          <w:sz w:val="24"/>
        </w:rPr>
        <w:t>De 0,2% (dois décimos percentuais) por dia de atraso, sobre o valor da parcela executada em desconformidade com o prazo previsto no contrato, até 10 (dez) dias de atraso.</w:t>
      </w:r>
    </w:p>
    <w:p w14:paraId="24EDF6A9" w14:textId="77777777" w:rsidR="00A176BC" w:rsidRDefault="002B2332">
      <w:pPr>
        <w:pStyle w:val="PargrafodaLista"/>
        <w:numPr>
          <w:ilvl w:val="2"/>
          <w:numId w:val="15"/>
        </w:numPr>
        <w:tabs>
          <w:tab w:val="left" w:pos="789"/>
        </w:tabs>
        <w:spacing w:line="196" w:lineRule="auto"/>
        <w:ind w:left="114" w:firstLine="0"/>
        <w:rPr>
          <w:sz w:val="24"/>
        </w:rPr>
      </w:pPr>
      <w:r>
        <w:rPr>
          <w:sz w:val="24"/>
        </w:rPr>
        <w:t>De 0,3% (três décimos percentuais) por dia de atraso a partir do 11º (decimo primeiro dia) até o 20º (vigésimo) dia de atraso, a ser calculado sobre o valor da parcela executada em desconformidade com o prazo previsto na Ata.</w:t>
      </w:r>
    </w:p>
    <w:p w14:paraId="581C8949" w14:textId="77777777" w:rsidR="00A176BC" w:rsidRDefault="002B2332">
      <w:pPr>
        <w:pStyle w:val="PargrafodaLista"/>
        <w:numPr>
          <w:ilvl w:val="2"/>
          <w:numId w:val="15"/>
        </w:numPr>
        <w:tabs>
          <w:tab w:val="left" w:pos="793"/>
        </w:tabs>
        <w:spacing w:line="201" w:lineRule="auto"/>
        <w:ind w:left="114" w:firstLine="0"/>
        <w:rPr>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na Ata.</w:t>
      </w:r>
    </w:p>
    <w:p w14:paraId="59CB91D4" w14:textId="77777777" w:rsidR="00A176BC" w:rsidRDefault="002B2332">
      <w:pPr>
        <w:pStyle w:val="PargrafodaLista"/>
        <w:numPr>
          <w:ilvl w:val="2"/>
          <w:numId w:val="15"/>
        </w:numPr>
        <w:tabs>
          <w:tab w:val="left" w:pos="897"/>
        </w:tabs>
        <w:spacing w:line="201" w:lineRule="auto"/>
        <w:ind w:left="114" w:firstLine="0"/>
        <w:rPr>
          <w:sz w:val="24"/>
        </w:rPr>
      </w:pPr>
      <w:r>
        <w:rPr>
          <w:sz w:val="24"/>
        </w:rPr>
        <w:t>Após o 30º (trigésimo) dia de atraso, será analisada as justificativas apresentadas pelo Fornecedor/contratado e avaliado se persiste o interesse em manter a contratação ou se é mais vantajoso rescindi-la, conforme art. 137 e seguintes da Lei Federal n. 14.133, de 01 de abril de 2021.</w:t>
      </w:r>
    </w:p>
    <w:p w14:paraId="71A669D3" w14:textId="77777777" w:rsidR="00A176BC" w:rsidRDefault="002B2332">
      <w:pPr>
        <w:pStyle w:val="PargrafodaLista"/>
        <w:numPr>
          <w:ilvl w:val="1"/>
          <w:numId w:val="15"/>
        </w:numPr>
        <w:tabs>
          <w:tab w:val="left" w:pos="611"/>
        </w:tabs>
        <w:spacing w:line="201" w:lineRule="auto"/>
        <w:ind w:left="114" w:firstLine="0"/>
        <w:rPr>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n. 193/2023.</w:t>
      </w:r>
    </w:p>
    <w:p w14:paraId="1836AE81" w14:textId="77777777" w:rsidR="00A176BC" w:rsidRDefault="002B2332">
      <w:pPr>
        <w:pStyle w:val="PargrafodaLista"/>
        <w:numPr>
          <w:ilvl w:val="1"/>
          <w:numId w:val="15"/>
        </w:numPr>
        <w:tabs>
          <w:tab w:val="left" w:pos="629"/>
        </w:tabs>
        <w:spacing w:line="201" w:lineRule="auto"/>
        <w:ind w:left="114" w:firstLine="0"/>
        <w:rPr>
          <w:sz w:val="24"/>
        </w:rPr>
      </w:pPr>
      <w:r>
        <w:rPr>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n. </w:t>
      </w:r>
      <w:r>
        <w:rPr>
          <w:spacing w:val="-2"/>
          <w:sz w:val="24"/>
        </w:rPr>
        <w:t>193/2023.</w:t>
      </w:r>
    </w:p>
    <w:p w14:paraId="04D13F3E" w14:textId="77777777" w:rsidR="00A176BC" w:rsidRDefault="002B2332">
      <w:pPr>
        <w:pStyle w:val="PargrafodaLista"/>
        <w:numPr>
          <w:ilvl w:val="1"/>
          <w:numId w:val="15"/>
        </w:numPr>
        <w:tabs>
          <w:tab w:val="left" w:pos="800"/>
        </w:tabs>
        <w:spacing w:line="199" w:lineRule="auto"/>
        <w:ind w:left="114" w:firstLine="0"/>
        <w:rPr>
          <w:sz w:val="24"/>
        </w:rPr>
      </w:pPr>
      <w:r>
        <w:rPr>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ao licitante/Fornecedor, no prazo de 15 (quinze) dias</w:t>
      </w:r>
      <w:r>
        <w:rPr>
          <w:spacing w:val="-5"/>
          <w:sz w:val="24"/>
        </w:rPr>
        <w:t xml:space="preserve"> </w:t>
      </w:r>
      <w:r>
        <w:rPr>
          <w:sz w:val="24"/>
        </w:rPr>
        <w:t>úteis,</w:t>
      </w:r>
      <w:r>
        <w:rPr>
          <w:spacing w:val="-5"/>
          <w:sz w:val="24"/>
        </w:rPr>
        <w:t xml:space="preserve"> </w:t>
      </w:r>
      <w:r>
        <w:rPr>
          <w:sz w:val="24"/>
        </w:rPr>
        <w:t>contado</w:t>
      </w:r>
      <w:r>
        <w:rPr>
          <w:spacing w:val="-5"/>
          <w:sz w:val="24"/>
        </w:rPr>
        <w:t xml:space="preserve"> </w:t>
      </w:r>
      <w:r>
        <w:rPr>
          <w:sz w:val="24"/>
        </w:rPr>
        <w:t>da</w:t>
      </w:r>
      <w:r>
        <w:rPr>
          <w:spacing w:val="-5"/>
          <w:sz w:val="24"/>
        </w:rPr>
        <w:t xml:space="preserve"> </w:t>
      </w:r>
      <w:r>
        <w:rPr>
          <w:sz w:val="24"/>
        </w:rPr>
        <w:t>data</w:t>
      </w:r>
      <w:r>
        <w:rPr>
          <w:spacing w:val="-5"/>
          <w:sz w:val="24"/>
        </w:rPr>
        <w:t xml:space="preserve"> </w:t>
      </w:r>
      <w:r>
        <w:rPr>
          <w:sz w:val="24"/>
        </w:rPr>
        <w:t>de</w:t>
      </w:r>
      <w:r>
        <w:rPr>
          <w:spacing w:val="-5"/>
          <w:sz w:val="24"/>
        </w:rPr>
        <w:t xml:space="preserve"> </w:t>
      </w:r>
      <w:r>
        <w:rPr>
          <w:sz w:val="24"/>
        </w:rPr>
        <w:t>sua</w:t>
      </w:r>
      <w:r>
        <w:rPr>
          <w:spacing w:val="-5"/>
          <w:sz w:val="24"/>
        </w:rPr>
        <w:t xml:space="preserve"> </w:t>
      </w:r>
      <w:r>
        <w:rPr>
          <w:sz w:val="24"/>
        </w:rPr>
        <w:t>intimação,</w:t>
      </w:r>
      <w:r>
        <w:rPr>
          <w:spacing w:val="-5"/>
          <w:sz w:val="24"/>
        </w:rPr>
        <w:t xml:space="preserve"> </w:t>
      </w:r>
      <w:r>
        <w:rPr>
          <w:sz w:val="24"/>
        </w:rPr>
        <w:t>apresentar</w:t>
      </w:r>
      <w:r>
        <w:rPr>
          <w:spacing w:val="-5"/>
          <w:sz w:val="24"/>
        </w:rPr>
        <w:t xml:space="preserve"> </w:t>
      </w:r>
      <w:r>
        <w:rPr>
          <w:sz w:val="24"/>
        </w:rPr>
        <w:t>defesa</w:t>
      </w:r>
      <w:r>
        <w:rPr>
          <w:spacing w:val="-5"/>
          <w:sz w:val="24"/>
        </w:rPr>
        <w:t xml:space="preserve"> </w:t>
      </w:r>
      <w:r>
        <w:rPr>
          <w:sz w:val="24"/>
        </w:rPr>
        <w:t>escrita</w:t>
      </w:r>
      <w:r>
        <w:rPr>
          <w:spacing w:val="-5"/>
          <w:sz w:val="24"/>
        </w:rPr>
        <w:t xml:space="preserve"> </w:t>
      </w:r>
      <w:r>
        <w:rPr>
          <w:sz w:val="24"/>
        </w:rPr>
        <w:t>e</w:t>
      </w:r>
      <w:r>
        <w:rPr>
          <w:spacing w:val="-5"/>
          <w:sz w:val="24"/>
        </w:rPr>
        <w:t xml:space="preserve"> </w:t>
      </w:r>
      <w:r>
        <w:rPr>
          <w:sz w:val="24"/>
        </w:rPr>
        <w:t>especificar</w:t>
      </w:r>
      <w:r>
        <w:rPr>
          <w:spacing w:val="-5"/>
          <w:sz w:val="24"/>
        </w:rPr>
        <w:t xml:space="preserve"> </w:t>
      </w:r>
      <w:r>
        <w:rPr>
          <w:sz w:val="24"/>
        </w:rPr>
        <w:t>as</w:t>
      </w:r>
      <w:r>
        <w:rPr>
          <w:spacing w:val="-5"/>
          <w:sz w:val="24"/>
        </w:rPr>
        <w:t xml:space="preserve"> </w:t>
      </w:r>
      <w:r>
        <w:rPr>
          <w:sz w:val="24"/>
        </w:rPr>
        <w:t>provas</w:t>
      </w:r>
      <w:r>
        <w:rPr>
          <w:spacing w:val="-5"/>
          <w:sz w:val="24"/>
        </w:rPr>
        <w:t xml:space="preserve"> </w:t>
      </w:r>
      <w:r>
        <w:rPr>
          <w:sz w:val="24"/>
        </w:rPr>
        <w:t>que</w:t>
      </w:r>
      <w:r>
        <w:rPr>
          <w:spacing w:val="-5"/>
          <w:sz w:val="24"/>
        </w:rPr>
        <w:t xml:space="preserve"> </w:t>
      </w:r>
      <w:r>
        <w:rPr>
          <w:sz w:val="24"/>
        </w:rPr>
        <w:t xml:space="preserve">pretenda </w:t>
      </w:r>
      <w:r>
        <w:rPr>
          <w:spacing w:val="-2"/>
          <w:sz w:val="24"/>
        </w:rPr>
        <w:t>produzir.</w:t>
      </w:r>
    </w:p>
    <w:p w14:paraId="04402DBD" w14:textId="5DF22154" w:rsidR="00A176BC" w:rsidRDefault="002B2332" w:rsidP="009A0CAF">
      <w:pPr>
        <w:pStyle w:val="PargrafodaLista"/>
        <w:numPr>
          <w:ilvl w:val="1"/>
          <w:numId w:val="15"/>
        </w:numPr>
        <w:tabs>
          <w:tab w:val="left" w:pos="757"/>
        </w:tabs>
        <w:spacing w:before="69" w:line="196" w:lineRule="auto"/>
        <w:ind w:left="114" w:firstLine="0"/>
      </w:pPr>
      <w:r w:rsidRPr="009A0CAF">
        <w:rPr>
          <w:sz w:val="24"/>
        </w:rPr>
        <w:t>Caberá recurso no prazo de 15 (quinze) dias úteis da aplicação das sanções, contado da data da intimação,</w:t>
      </w:r>
      <w:r w:rsidRPr="009A0CAF">
        <w:rPr>
          <w:spacing w:val="-4"/>
          <w:sz w:val="24"/>
        </w:rPr>
        <w:t xml:space="preserve"> </w:t>
      </w:r>
      <w:r w:rsidRPr="009A0CAF">
        <w:rPr>
          <w:sz w:val="24"/>
        </w:rPr>
        <w:t>o</w:t>
      </w:r>
      <w:r w:rsidRPr="009A0CAF">
        <w:rPr>
          <w:spacing w:val="-3"/>
          <w:sz w:val="24"/>
        </w:rPr>
        <w:t xml:space="preserve"> </w:t>
      </w:r>
      <w:r w:rsidRPr="009A0CAF">
        <w:rPr>
          <w:sz w:val="24"/>
        </w:rPr>
        <w:t>qual</w:t>
      </w:r>
      <w:r w:rsidRPr="009A0CAF">
        <w:rPr>
          <w:spacing w:val="-4"/>
          <w:sz w:val="24"/>
        </w:rPr>
        <w:t xml:space="preserve"> </w:t>
      </w:r>
      <w:r w:rsidRPr="009A0CAF">
        <w:rPr>
          <w:sz w:val="24"/>
        </w:rPr>
        <w:t>será</w:t>
      </w:r>
      <w:r w:rsidRPr="009A0CAF">
        <w:rPr>
          <w:spacing w:val="-3"/>
          <w:sz w:val="24"/>
        </w:rPr>
        <w:t xml:space="preserve"> </w:t>
      </w:r>
      <w:r w:rsidRPr="009A0CAF">
        <w:rPr>
          <w:sz w:val="24"/>
        </w:rPr>
        <w:t>dirigido</w:t>
      </w:r>
      <w:r w:rsidRPr="009A0CAF">
        <w:rPr>
          <w:spacing w:val="-4"/>
          <w:sz w:val="24"/>
        </w:rPr>
        <w:t xml:space="preserve"> </w:t>
      </w:r>
      <w:r w:rsidRPr="009A0CAF">
        <w:rPr>
          <w:sz w:val="24"/>
        </w:rPr>
        <w:t>à</w:t>
      </w:r>
      <w:r w:rsidRPr="009A0CAF">
        <w:rPr>
          <w:spacing w:val="-3"/>
          <w:sz w:val="24"/>
        </w:rPr>
        <w:t xml:space="preserve"> </w:t>
      </w:r>
      <w:r w:rsidRPr="009A0CAF">
        <w:rPr>
          <w:sz w:val="24"/>
        </w:rPr>
        <w:t>autoridade</w:t>
      </w:r>
      <w:r w:rsidRPr="009A0CAF">
        <w:rPr>
          <w:spacing w:val="-4"/>
          <w:sz w:val="24"/>
        </w:rPr>
        <w:t xml:space="preserve"> </w:t>
      </w:r>
      <w:r w:rsidRPr="009A0CAF">
        <w:rPr>
          <w:sz w:val="24"/>
        </w:rPr>
        <w:t>competente</w:t>
      </w:r>
      <w:r w:rsidRPr="009A0CAF">
        <w:rPr>
          <w:spacing w:val="-3"/>
          <w:sz w:val="24"/>
        </w:rPr>
        <w:t xml:space="preserve"> </w:t>
      </w:r>
      <w:r w:rsidRPr="009A0CAF">
        <w:rPr>
          <w:sz w:val="24"/>
        </w:rPr>
        <w:t>que</w:t>
      </w:r>
      <w:r w:rsidRPr="009A0CAF">
        <w:rPr>
          <w:spacing w:val="-4"/>
          <w:sz w:val="24"/>
        </w:rPr>
        <w:t xml:space="preserve"> </w:t>
      </w:r>
      <w:r w:rsidRPr="009A0CAF">
        <w:rPr>
          <w:sz w:val="24"/>
        </w:rPr>
        <w:t>tiver</w:t>
      </w:r>
      <w:r w:rsidRPr="009A0CAF">
        <w:rPr>
          <w:spacing w:val="-3"/>
          <w:sz w:val="24"/>
        </w:rPr>
        <w:t xml:space="preserve"> </w:t>
      </w:r>
      <w:r w:rsidRPr="009A0CAF">
        <w:rPr>
          <w:sz w:val="24"/>
        </w:rPr>
        <w:t>proferido</w:t>
      </w:r>
      <w:r w:rsidRPr="009A0CAF">
        <w:rPr>
          <w:spacing w:val="-4"/>
          <w:sz w:val="24"/>
        </w:rPr>
        <w:t xml:space="preserve"> </w:t>
      </w:r>
      <w:r w:rsidRPr="009A0CAF">
        <w:rPr>
          <w:sz w:val="24"/>
        </w:rPr>
        <w:t>a</w:t>
      </w:r>
      <w:r w:rsidRPr="009A0CAF">
        <w:rPr>
          <w:spacing w:val="-3"/>
          <w:sz w:val="24"/>
        </w:rPr>
        <w:t xml:space="preserve"> </w:t>
      </w:r>
      <w:r w:rsidRPr="009A0CAF">
        <w:rPr>
          <w:sz w:val="24"/>
        </w:rPr>
        <w:t>decisão</w:t>
      </w:r>
      <w:r w:rsidRPr="009A0CAF">
        <w:rPr>
          <w:spacing w:val="-4"/>
          <w:sz w:val="24"/>
        </w:rPr>
        <w:t xml:space="preserve"> </w:t>
      </w:r>
      <w:r w:rsidRPr="009A0CAF">
        <w:rPr>
          <w:sz w:val="24"/>
        </w:rPr>
        <w:t>recorrida,</w:t>
      </w:r>
      <w:r w:rsidRPr="009A0CAF">
        <w:rPr>
          <w:spacing w:val="-3"/>
          <w:sz w:val="24"/>
        </w:rPr>
        <w:t xml:space="preserve"> </w:t>
      </w:r>
      <w:r w:rsidRPr="009A0CAF">
        <w:rPr>
          <w:sz w:val="24"/>
        </w:rPr>
        <w:t>que,</w:t>
      </w:r>
      <w:r w:rsidRPr="009A0CAF">
        <w:rPr>
          <w:spacing w:val="-3"/>
          <w:sz w:val="24"/>
        </w:rPr>
        <w:t xml:space="preserve"> </w:t>
      </w:r>
      <w:r w:rsidRPr="009A0CAF">
        <w:rPr>
          <w:sz w:val="24"/>
        </w:rPr>
        <w:t>se</w:t>
      </w:r>
      <w:r w:rsidRPr="009A0CAF">
        <w:rPr>
          <w:spacing w:val="-4"/>
          <w:sz w:val="24"/>
        </w:rPr>
        <w:t xml:space="preserve"> </w:t>
      </w:r>
      <w:r w:rsidRPr="009A0CAF">
        <w:rPr>
          <w:spacing w:val="-5"/>
          <w:sz w:val="24"/>
        </w:rPr>
        <w:t>não</w:t>
      </w:r>
      <w:r w:rsidR="009A0CAF">
        <w:rPr>
          <w:spacing w:val="-5"/>
          <w:sz w:val="24"/>
        </w:rPr>
        <w:t xml:space="preserve"> </w:t>
      </w:r>
      <w:r>
        <w:t xml:space="preserve">a reconsiderar, encaminhará o recurso com sua motivação à Autoridade Superior, que deverá proferir sua </w:t>
      </w:r>
      <w:r w:rsidRPr="009A0CAF">
        <w:rPr>
          <w:spacing w:val="-2"/>
        </w:rPr>
        <w:t>decisão.</w:t>
      </w:r>
    </w:p>
    <w:p w14:paraId="2D274D28" w14:textId="77777777" w:rsidR="00A176BC" w:rsidRDefault="002B2332">
      <w:pPr>
        <w:pStyle w:val="PargrafodaLista"/>
        <w:numPr>
          <w:ilvl w:val="1"/>
          <w:numId w:val="15"/>
        </w:numPr>
        <w:tabs>
          <w:tab w:val="left" w:pos="772"/>
        </w:tabs>
        <w:spacing w:before="14" w:line="196" w:lineRule="auto"/>
        <w:ind w:left="114" w:firstLine="0"/>
        <w:rPr>
          <w:sz w:val="24"/>
        </w:rPr>
      </w:pPr>
      <w:r>
        <w:rPr>
          <w:sz w:val="24"/>
        </w:rPr>
        <w:t>A aplicação das sanções previstas neste Edital não exclui, em hipótese alguma, a obrigação de reparação integral dos danos causados.</w:t>
      </w:r>
    </w:p>
    <w:p w14:paraId="57C7B26C" w14:textId="77777777" w:rsidR="00A176BC" w:rsidRDefault="002B2332">
      <w:pPr>
        <w:pStyle w:val="PargrafodaLista"/>
        <w:numPr>
          <w:ilvl w:val="1"/>
          <w:numId w:val="15"/>
        </w:numPr>
        <w:tabs>
          <w:tab w:val="left" w:pos="777"/>
        </w:tabs>
        <w:spacing w:line="201" w:lineRule="auto"/>
        <w:ind w:left="114" w:firstLine="0"/>
        <w:rPr>
          <w:sz w:val="24"/>
        </w:rPr>
      </w:pPr>
      <w:r>
        <w:rPr>
          <w:sz w:val="24"/>
        </w:rPr>
        <w:t>A aplicação das sanções previstas no item 11.2 alíneas b, c, d e e admitem a reabilitação do licitante/Fornecedor perante a própria autoridade que aplicou a penalidade, exigidos e poderá ser requerida pela parte, quando couber:</w:t>
      </w:r>
    </w:p>
    <w:p w14:paraId="2314D099" w14:textId="77777777" w:rsidR="00A176BC" w:rsidRDefault="002B2332">
      <w:pPr>
        <w:pStyle w:val="PargrafodaLista"/>
        <w:numPr>
          <w:ilvl w:val="0"/>
          <w:numId w:val="9"/>
        </w:numPr>
        <w:tabs>
          <w:tab w:val="left" w:pos="356"/>
        </w:tabs>
        <w:spacing w:line="234" w:lineRule="exact"/>
        <w:ind w:left="356" w:right="0"/>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70933E9E" w14:textId="77777777" w:rsidR="00A176BC" w:rsidRDefault="002B2332">
      <w:pPr>
        <w:pStyle w:val="PargrafodaLista"/>
        <w:numPr>
          <w:ilvl w:val="0"/>
          <w:numId w:val="9"/>
        </w:numPr>
        <w:tabs>
          <w:tab w:val="left" w:pos="367"/>
        </w:tabs>
        <w:spacing w:line="248" w:lineRule="exact"/>
        <w:ind w:left="367" w:right="0" w:hanging="253"/>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5BD626B6" w14:textId="77777777" w:rsidR="00A176BC" w:rsidRDefault="002B2332">
      <w:pPr>
        <w:pStyle w:val="PargrafodaLista"/>
        <w:numPr>
          <w:ilvl w:val="0"/>
          <w:numId w:val="9"/>
        </w:numPr>
        <w:tabs>
          <w:tab w:val="left" w:pos="350"/>
        </w:tabs>
        <w:spacing w:before="10" w:line="196" w:lineRule="auto"/>
        <w:ind w:left="114" w:firstLine="0"/>
        <w:rPr>
          <w:sz w:val="24"/>
        </w:rPr>
      </w:pPr>
      <w:r>
        <w:rPr>
          <w:sz w:val="24"/>
        </w:rPr>
        <w:t>Transcurso do prazo mínimo de um ano da aplicação da penalidade, no caso de impedimento de licitar e contratar, ou de três anos da aplicação da penalidade, no caso de declaração de inidoneidade;</w:t>
      </w:r>
    </w:p>
    <w:p w14:paraId="419802F0" w14:textId="77777777" w:rsidR="00A176BC" w:rsidRDefault="002B2332">
      <w:pPr>
        <w:pStyle w:val="PargrafodaLista"/>
        <w:numPr>
          <w:ilvl w:val="0"/>
          <w:numId w:val="9"/>
        </w:numPr>
        <w:tabs>
          <w:tab w:val="left" w:pos="367"/>
        </w:tabs>
        <w:spacing w:line="232" w:lineRule="exact"/>
        <w:ind w:left="367" w:right="0" w:hanging="253"/>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7FB57D76" w14:textId="77777777" w:rsidR="00A176BC" w:rsidRDefault="002B2332">
      <w:pPr>
        <w:pStyle w:val="PargrafodaLista"/>
        <w:numPr>
          <w:ilvl w:val="0"/>
          <w:numId w:val="9"/>
        </w:numPr>
        <w:tabs>
          <w:tab w:val="left" w:pos="369"/>
        </w:tabs>
        <w:spacing w:before="22" w:line="196" w:lineRule="auto"/>
        <w:ind w:left="114" w:firstLine="0"/>
        <w:rPr>
          <w:sz w:val="24"/>
        </w:rPr>
      </w:pPr>
      <w:r>
        <w:rPr>
          <w:sz w:val="24"/>
        </w:rPr>
        <w:t>Análise jurídica prévia, com posicionamento conclusivo quanto ao cumprimento dos requisitos definidos neste artigo.</w:t>
      </w:r>
    </w:p>
    <w:p w14:paraId="709B149F" w14:textId="77777777" w:rsidR="00A176BC" w:rsidRDefault="002B2332">
      <w:pPr>
        <w:pStyle w:val="Ttulo1"/>
        <w:spacing w:before="214" w:line="266" w:lineRule="exact"/>
      </w:pPr>
      <w:r>
        <w:t>CLÁUSULA</w:t>
      </w:r>
      <w:r>
        <w:rPr>
          <w:spacing w:val="-6"/>
        </w:rPr>
        <w:t xml:space="preserve"> </w:t>
      </w:r>
      <w:r>
        <w:t>DÉCIMA</w:t>
      </w:r>
      <w:r>
        <w:rPr>
          <w:spacing w:val="-6"/>
        </w:rPr>
        <w:t xml:space="preserve"> </w:t>
      </w:r>
      <w:r>
        <w:t>SEGUNDA</w:t>
      </w:r>
      <w:r>
        <w:rPr>
          <w:spacing w:val="-6"/>
        </w:rPr>
        <w:t xml:space="preserve"> </w:t>
      </w:r>
      <w:r>
        <w:t>DAS</w:t>
      </w:r>
      <w:r>
        <w:rPr>
          <w:spacing w:val="-6"/>
        </w:rPr>
        <w:t xml:space="preserve"> </w:t>
      </w:r>
      <w:r>
        <w:t>DISPOSIÇÕES</w:t>
      </w:r>
      <w:r>
        <w:rPr>
          <w:spacing w:val="-6"/>
        </w:rPr>
        <w:t xml:space="preserve"> </w:t>
      </w:r>
      <w:r>
        <w:rPr>
          <w:spacing w:val="-2"/>
        </w:rPr>
        <w:t>FINAIS</w:t>
      </w:r>
    </w:p>
    <w:p w14:paraId="0873023D" w14:textId="77777777" w:rsidR="00A176BC" w:rsidRDefault="002B2332">
      <w:pPr>
        <w:pStyle w:val="PargrafodaLista"/>
        <w:numPr>
          <w:ilvl w:val="1"/>
          <w:numId w:val="8"/>
        </w:numPr>
        <w:tabs>
          <w:tab w:val="left" w:pos="597"/>
        </w:tabs>
        <w:spacing w:line="240" w:lineRule="exact"/>
        <w:ind w:left="597" w:right="0" w:hanging="483"/>
        <w:rPr>
          <w:sz w:val="24"/>
        </w:rPr>
      </w:pPr>
      <w:r>
        <w:rPr>
          <w:sz w:val="24"/>
        </w:rPr>
        <w:t>As</w:t>
      </w:r>
      <w:r>
        <w:rPr>
          <w:spacing w:val="-3"/>
          <w:sz w:val="24"/>
        </w:rPr>
        <w:t xml:space="preserve"> </w:t>
      </w:r>
      <w:r>
        <w:rPr>
          <w:sz w:val="24"/>
        </w:rPr>
        <w:t>partes</w:t>
      </w:r>
      <w:r>
        <w:rPr>
          <w:spacing w:val="-3"/>
          <w:sz w:val="24"/>
        </w:rPr>
        <w:t xml:space="preserve"> </w:t>
      </w:r>
      <w:r>
        <w:rPr>
          <w:sz w:val="24"/>
        </w:rPr>
        <w:t>ficam,</w:t>
      </w:r>
      <w:r>
        <w:rPr>
          <w:spacing w:val="-3"/>
          <w:sz w:val="24"/>
        </w:rPr>
        <w:t xml:space="preserve"> </w:t>
      </w:r>
      <w:r>
        <w:rPr>
          <w:sz w:val="24"/>
        </w:rPr>
        <w:t>ainda,</w:t>
      </w:r>
      <w:r>
        <w:rPr>
          <w:spacing w:val="-3"/>
          <w:sz w:val="24"/>
        </w:rPr>
        <w:t xml:space="preserve"> </w:t>
      </w:r>
      <w:r>
        <w:rPr>
          <w:sz w:val="24"/>
        </w:rPr>
        <w:t>adstritas</w:t>
      </w:r>
      <w:r>
        <w:rPr>
          <w:spacing w:val="-2"/>
          <w:sz w:val="24"/>
        </w:rPr>
        <w:t xml:space="preserve"> </w:t>
      </w:r>
      <w:r>
        <w:rPr>
          <w:sz w:val="24"/>
        </w:rPr>
        <w:t>às</w:t>
      </w:r>
      <w:r>
        <w:rPr>
          <w:spacing w:val="-3"/>
          <w:sz w:val="24"/>
        </w:rPr>
        <w:t xml:space="preserve"> </w:t>
      </w:r>
      <w:r>
        <w:rPr>
          <w:sz w:val="24"/>
        </w:rPr>
        <w:t>seguintes</w:t>
      </w:r>
      <w:r>
        <w:rPr>
          <w:spacing w:val="-3"/>
          <w:sz w:val="24"/>
        </w:rPr>
        <w:t xml:space="preserve"> </w:t>
      </w:r>
      <w:r>
        <w:rPr>
          <w:spacing w:val="-2"/>
          <w:sz w:val="24"/>
        </w:rPr>
        <w:t>disposições:</w:t>
      </w:r>
    </w:p>
    <w:p w14:paraId="3F2995FB" w14:textId="77777777" w:rsidR="00A176BC" w:rsidRDefault="002B2332">
      <w:pPr>
        <w:pStyle w:val="PargrafodaLista"/>
        <w:numPr>
          <w:ilvl w:val="1"/>
          <w:numId w:val="8"/>
        </w:numPr>
        <w:tabs>
          <w:tab w:val="left" w:pos="612"/>
        </w:tabs>
        <w:spacing w:before="10" w:line="201" w:lineRule="auto"/>
        <w:ind w:left="114" w:firstLine="0"/>
        <w:rPr>
          <w:sz w:val="24"/>
        </w:rPr>
      </w:pPr>
      <w:hyperlink r:id="rId135">
        <w:r>
          <w:rPr>
            <w:sz w:val="24"/>
          </w:rPr>
          <w:t xml:space="preserve">Os casos omissos serão decididos pela Administração Pública, segundo as disposições contidas na </w:t>
        </w:r>
        <w:r>
          <w:rPr>
            <w:sz w:val="24"/>
            <w:u w:val="single" w:color="0000ED"/>
          </w:rPr>
          <w:t>Lei</w:t>
        </w:r>
      </w:hyperlink>
      <w:r>
        <w:rPr>
          <w:sz w:val="24"/>
        </w:rPr>
        <w:t xml:space="preserve"> </w:t>
      </w:r>
      <w:hyperlink r:id="rId136">
        <w:r>
          <w:rPr>
            <w:sz w:val="24"/>
            <w:u w:val="single" w:color="0000ED"/>
          </w:rPr>
          <w:t>nº 14.133</w:t>
        </w:r>
        <w:r>
          <w:rPr>
            <w:sz w:val="24"/>
          </w:rPr>
          <w:t>,</w:t>
        </w:r>
        <w:r>
          <w:rPr>
            <w:rFonts w:ascii="Times New Roman" w:hAnsi="Times New Roman"/>
            <w:sz w:val="24"/>
            <w:u w:val="single" w:color="0000ED"/>
          </w:rPr>
          <w:t xml:space="preserve"> </w:t>
        </w:r>
        <w:r>
          <w:rPr>
            <w:sz w:val="24"/>
            <w:u w:val="single" w:color="0000ED"/>
          </w:rPr>
          <w:t>de 2021</w:t>
        </w:r>
        <w:r>
          <w:rPr>
            <w:sz w:val="24"/>
          </w:rPr>
          <w:t xml:space="preserve"> e, subsidiariamente, segundo as disposições contidas na </w:t>
        </w:r>
        <w:r>
          <w:rPr>
            <w:sz w:val="24"/>
            <w:u w:val="single" w:color="0000ED"/>
          </w:rPr>
          <w:t>Lei nº 8.078</w:t>
        </w:r>
        <w:r>
          <w:rPr>
            <w:sz w:val="24"/>
          </w:rPr>
          <w:t>,</w:t>
        </w:r>
        <w:r>
          <w:rPr>
            <w:rFonts w:ascii="Times New Roman" w:hAnsi="Times New Roman"/>
            <w:sz w:val="24"/>
            <w:u w:val="single" w:color="0000ED"/>
          </w:rPr>
          <w:t xml:space="preserve"> </w:t>
        </w:r>
        <w:r>
          <w:rPr>
            <w:sz w:val="24"/>
            <w:u w:val="single" w:color="0000ED"/>
          </w:rPr>
          <w:t>de 1990 Código</w:t>
        </w:r>
        <w:r>
          <w:rPr>
            <w:spacing w:val="40"/>
            <w:sz w:val="24"/>
          </w:rPr>
          <w:t xml:space="preserve"> </w:t>
        </w:r>
        <w:r>
          <w:rPr>
            <w:sz w:val="24"/>
            <w:u w:val="single" w:color="0000ED"/>
          </w:rPr>
          <w:t>de Defesa do Consumidor</w:t>
        </w:r>
        <w:r>
          <w:rPr>
            <w:sz w:val="24"/>
          </w:rPr>
          <w:t xml:space="preserve"> e normas e princípios gerais dos contratos.</w:t>
        </w:r>
      </w:hyperlink>
    </w:p>
    <w:p w14:paraId="396BA463" w14:textId="77777777" w:rsidR="00A176BC" w:rsidRDefault="002B2332">
      <w:pPr>
        <w:pStyle w:val="PargrafodaLista"/>
        <w:numPr>
          <w:ilvl w:val="1"/>
          <w:numId w:val="8"/>
        </w:numPr>
        <w:tabs>
          <w:tab w:val="left" w:pos="603"/>
        </w:tabs>
        <w:spacing w:line="208" w:lineRule="auto"/>
        <w:ind w:left="114" w:firstLine="0"/>
        <w:rPr>
          <w:sz w:val="24"/>
        </w:rPr>
      </w:pPr>
      <w:r>
        <w:rPr>
          <w:sz w:val="24"/>
        </w:rPr>
        <w:t>Todas</w:t>
      </w:r>
      <w:r>
        <w:rPr>
          <w:spacing w:val="-3"/>
          <w:sz w:val="24"/>
        </w:rPr>
        <w:t xml:space="preserve"> </w:t>
      </w:r>
      <w:r>
        <w:rPr>
          <w:sz w:val="24"/>
        </w:rPr>
        <w:t>as</w:t>
      </w:r>
      <w:r>
        <w:rPr>
          <w:spacing w:val="-3"/>
          <w:sz w:val="24"/>
        </w:rPr>
        <w:t xml:space="preserve"> </w:t>
      </w:r>
      <w:r>
        <w:rPr>
          <w:sz w:val="24"/>
        </w:rPr>
        <w:t>alterações</w:t>
      </w:r>
      <w:r>
        <w:rPr>
          <w:spacing w:val="-3"/>
          <w:sz w:val="24"/>
        </w:rPr>
        <w:t xml:space="preserve"> </w:t>
      </w:r>
      <w:r>
        <w:rPr>
          <w:sz w:val="24"/>
        </w:rPr>
        <w:t>que</w:t>
      </w:r>
      <w:r>
        <w:rPr>
          <w:spacing w:val="-3"/>
          <w:sz w:val="24"/>
        </w:rPr>
        <w:t xml:space="preserve"> </w:t>
      </w:r>
      <w:r>
        <w:rPr>
          <w:sz w:val="24"/>
        </w:rPr>
        <w:t>se</w:t>
      </w:r>
      <w:r>
        <w:rPr>
          <w:spacing w:val="-3"/>
          <w:sz w:val="24"/>
        </w:rPr>
        <w:t xml:space="preserve"> </w:t>
      </w:r>
      <w:r>
        <w:rPr>
          <w:sz w:val="24"/>
        </w:rPr>
        <w:t>fizerem</w:t>
      </w:r>
      <w:r>
        <w:rPr>
          <w:spacing w:val="-3"/>
          <w:sz w:val="24"/>
        </w:rPr>
        <w:t xml:space="preserve"> </w:t>
      </w:r>
      <w:r>
        <w:rPr>
          <w:sz w:val="24"/>
        </w:rPr>
        <w:t>necessárias</w:t>
      </w:r>
      <w:r>
        <w:rPr>
          <w:spacing w:val="-3"/>
          <w:sz w:val="24"/>
        </w:rPr>
        <w:t xml:space="preserve"> </w:t>
      </w:r>
      <w:r>
        <w:rPr>
          <w:sz w:val="24"/>
        </w:rPr>
        <w:t>serão</w:t>
      </w:r>
      <w:r>
        <w:rPr>
          <w:spacing w:val="-3"/>
          <w:sz w:val="24"/>
        </w:rPr>
        <w:t xml:space="preserve"> </w:t>
      </w:r>
      <w:r>
        <w:rPr>
          <w:sz w:val="24"/>
        </w:rPr>
        <w:t>registradas</w:t>
      </w:r>
      <w:r>
        <w:rPr>
          <w:spacing w:val="-3"/>
          <w:sz w:val="24"/>
        </w:rPr>
        <w:t xml:space="preserve"> </w:t>
      </w:r>
      <w:r>
        <w:rPr>
          <w:sz w:val="24"/>
        </w:rPr>
        <w:t>por</w:t>
      </w:r>
      <w:r>
        <w:rPr>
          <w:spacing w:val="-3"/>
          <w:sz w:val="24"/>
        </w:rPr>
        <w:t xml:space="preserve"> </w:t>
      </w:r>
      <w:r>
        <w:rPr>
          <w:sz w:val="24"/>
        </w:rPr>
        <w:t>intermédio</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de</w:t>
      </w:r>
      <w:r>
        <w:rPr>
          <w:spacing w:val="-3"/>
          <w:sz w:val="24"/>
        </w:rPr>
        <w:t xml:space="preserve"> </w:t>
      </w:r>
      <w:r>
        <w:rPr>
          <w:sz w:val="24"/>
        </w:rPr>
        <w:t>termo aditivo a presente Ata de Registro de Preços.</w:t>
      </w:r>
    </w:p>
    <w:p w14:paraId="718E3A83" w14:textId="77777777" w:rsidR="00A176BC" w:rsidRDefault="002B2332">
      <w:pPr>
        <w:pStyle w:val="PargrafodaLista"/>
        <w:numPr>
          <w:ilvl w:val="1"/>
          <w:numId w:val="8"/>
        </w:numPr>
        <w:tabs>
          <w:tab w:val="left" w:pos="707"/>
        </w:tabs>
        <w:spacing w:line="201" w:lineRule="auto"/>
        <w:ind w:left="114" w:right="101" w:firstLine="0"/>
        <w:rPr>
          <w:sz w:val="24"/>
        </w:rPr>
      </w:pPr>
      <w:r>
        <w:rPr>
          <w:sz w:val="24"/>
        </w:rPr>
        <w:t>Incumbirá à Administração Pública divulgar o presente instrumento no Portal Nacional de Contratações</w:t>
      </w:r>
      <w:r>
        <w:rPr>
          <w:spacing w:val="-2"/>
          <w:sz w:val="24"/>
        </w:rPr>
        <w:t xml:space="preserve"> </w:t>
      </w:r>
      <w:r>
        <w:rPr>
          <w:sz w:val="24"/>
        </w:rPr>
        <w:t>Públicas</w:t>
      </w:r>
      <w:r>
        <w:rPr>
          <w:spacing w:val="-2"/>
          <w:sz w:val="24"/>
        </w:rPr>
        <w:t xml:space="preserve"> </w:t>
      </w:r>
      <w:r>
        <w:rPr>
          <w:sz w:val="24"/>
        </w:rPr>
        <w:t>(PNCP),</w:t>
      </w:r>
      <w:r>
        <w:rPr>
          <w:spacing w:val="-2"/>
          <w:sz w:val="24"/>
        </w:rPr>
        <w:t xml:space="preserve"> </w:t>
      </w:r>
      <w:r>
        <w:rPr>
          <w:sz w:val="24"/>
        </w:rPr>
        <w:t>na</w:t>
      </w:r>
      <w:r>
        <w:rPr>
          <w:spacing w:val="-2"/>
          <w:sz w:val="24"/>
        </w:rPr>
        <w:t xml:space="preserve"> </w:t>
      </w:r>
      <w:r>
        <w:rPr>
          <w:sz w:val="24"/>
        </w:rPr>
        <w:t>forma</w:t>
      </w:r>
      <w:r>
        <w:rPr>
          <w:spacing w:val="-2"/>
          <w:sz w:val="24"/>
        </w:rPr>
        <w:t xml:space="preserve"> </w:t>
      </w:r>
      <w:r>
        <w:rPr>
          <w:sz w:val="24"/>
        </w:rPr>
        <w:t>prevista</w:t>
      </w:r>
      <w:r>
        <w:rPr>
          <w:spacing w:val="-2"/>
          <w:sz w:val="24"/>
        </w:rPr>
        <w:t xml:space="preserve"> </w:t>
      </w:r>
      <w:r>
        <w:rPr>
          <w:sz w:val="24"/>
        </w:rPr>
        <w:t>no</w:t>
      </w:r>
      <w:r>
        <w:rPr>
          <w:spacing w:val="-2"/>
          <w:sz w:val="24"/>
        </w:rPr>
        <w:t xml:space="preserve"> </w:t>
      </w:r>
      <w:hyperlink r:id="rId137" w:anchor="art94">
        <w:r>
          <w:rPr>
            <w:color w:val="0000ED"/>
            <w:sz w:val="24"/>
            <w:u w:val="single" w:color="0000ED"/>
          </w:rPr>
          <w:t>art.</w:t>
        </w:r>
        <w:r>
          <w:rPr>
            <w:color w:val="0000ED"/>
            <w:spacing w:val="-2"/>
            <w:sz w:val="24"/>
            <w:u w:val="single" w:color="0000ED"/>
          </w:rPr>
          <w:t xml:space="preserve"> </w:t>
        </w:r>
        <w:r>
          <w:rPr>
            <w:color w:val="0000ED"/>
            <w:sz w:val="24"/>
            <w:u w:val="single" w:color="0000ED"/>
          </w:rPr>
          <w:t>94</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2"/>
            <w:sz w:val="24"/>
            <w:u w:val="single" w:color="0000ED"/>
          </w:rPr>
          <w:t xml:space="preserve"> </w:t>
        </w:r>
        <w:r>
          <w:rPr>
            <w:color w:val="0000ED"/>
            <w:sz w:val="24"/>
            <w:u w:val="single" w:color="0000ED"/>
          </w:rPr>
          <w:t>2021</w:t>
        </w:r>
      </w:hyperlink>
      <w:r>
        <w:rPr>
          <w:sz w:val="24"/>
        </w:rPr>
        <w:t>,</w:t>
      </w:r>
      <w:r>
        <w:rPr>
          <w:spacing w:val="-2"/>
          <w:sz w:val="24"/>
        </w:rPr>
        <w:t xml:space="preserve"> </w:t>
      </w:r>
      <w:r>
        <w:rPr>
          <w:sz w:val="24"/>
        </w:rPr>
        <w:t>bem</w:t>
      </w:r>
      <w:r>
        <w:rPr>
          <w:spacing w:val="-2"/>
          <w:sz w:val="24"/>
        </w:rPr>
        <w:t xml:space="preserve"> </w:t>
      </w:r>
      <w:r>
        <w:rPr>
          <w:sz w:val="24"/>
        </w:rPr>
        <w:t>como</w:t>
      </w:r>
      <w:r>
        <w:rPr>
          <w:spacing w:val="-2"/>
          <w:sz w:val="24"/>
        </w:rPr>
        <w:t xml:space="preserve"> </w:t>
      </w:r>
      <w:r>
        <w:rPr>
          <w:sz w:val="24"/>
        </w:rPr>
        <w:t>no</w:t>
      </w:r>
      <w:r>
        <w:rPr>
          <w:spacing w:val="-2"/>
          <w:sz w:val="24"/>
        </w:rPr>
        <w:t xml:space="preserve"> </w:t>
      </w:r>
      <w:r>
        <w:rPr>
          <w:sz w:val="24"/>
        </w:rPr>
        <w:t xml:space="preserve">respectivo sítio oficial na Internet, assim como no Diário Oficial do Município (CINDERONDONIA </w:t>
      </w:r>
      <w:hyperlink r:id="rId138">
        <w:r>
          <w:rPr>
            <w:color w:val="0000ED"/>
            <w:sz w:val="24"/>
            <w:u w:val="single" w:color="0000ED"/>
          </w:rPr>
          <w:t>dom.ro.gov.br</w:t>
        </w:r>
      </w:hyperlink>
      <w:r>
        <w:rPr>
          <w:sz w:val="24"/>
        </w:rPr>
        <w:t>).</w:t>
      </w:r>
    </w:p>
    <w:p w14:paraId="7867978B" w14:textId="77777777" w:rsidR="00A176BC" w:rsidRDefault="002B2332">
      <w:pPr>
        <w:pStyle w:val="PargrafodaLista"/>
        <w:numPr>
          <w:ilvl w:val="1"/>
          <w:numId w:val="8"/>
        </w:numPr>
        <w:tabs>
          <w:tab w:val="left" w:pos="629"/>
        </w:tabs>
        <w:spacing w:line="196" w:lineRule="auto"/>
        <w:ind w:left="114" w:firstLine="0"/>
        <w:rPr>
          <w:sz w:val="24"/>
        </w:rPr>
      </w:pPr>
      <w:r>
        <w:rPr>
          <w:sz w:val="24"/>
        </w:rPr>
        <w:t>Fica eleito o Foro da Comarca de Cerejeiras/RO como competente para dirimir quaisquer questões oriundas do presente Contrato, que não puderem ser resolvidas pela via administrativa, inclusive os casos omissos, com renúncia de qualquer outro, por mais privilegiado que seja.</w:t>
      </w:r>
    </w:p>
    <w:p w14:paraId="392D9553" w14:textId="77777777" w:rsidR="00A176BC" w:rsidRDefault="002B2332">
      <w:pPr>
        <w:pStyle w:val="PargrafodaLista"/>
        <w:numPr>
          <w:ilvl w:val="1"/>
          <w:numId w:val="8"/>
        </w:numPr>
        <w:tabs>
          <w:tab w:val="left" w:pos="597"/>
        </w:tabs>
        <w:spacing w:line="196" w:lineRule="auto"/>
        <w:ind w:left="114" w:firstLine="0"/>
        <w:rPr>
          <w:sz w:val="24"/>
        </w:rPr>
      </w:pPr>
      <w:r>
        <w:rPr>
          <w:sz w:val="24"/>
        </w:rPr>
        <w:t>E,</w:t>
      </w:r>
      <w:r>
        <w:rPr>
          <w:spacing w:val="-5"/>
          <w:sz w:val="24"/>
        </w:rPr>
        <w:t xml:space="preserve"> </w:t>
      </w:r>
      <w:r>
        <w:rPr>
          <w:sz w:val="24"/>
        </w:rPr>
        <w:t>por</w:t>
      </w:r>
      <w:r>
        <w:rPr>
          <w:spacing w:val="-5"/>
          <w:sz w:val="24"/>
        </w:rPr>
        <w:t xml:space="preserve"> </w:t>
      </w:r>
      <w:r>
        <w:rPr>
          <w:sz w:val="24"/>
        </w:rPr>
        <w:t>estarem</w:t>
      </w:r>
      <w:r>
        <w:rPr>
          <w:spacing w:val="-5"/>
          <w:sz w:val="24"/>
        </w:rPr>
        <w:t xml:space="preserve"> </w:t>
      </w:r>
      <w:r>
        <w:rPr>
          <w:sz w:val="24"/>
        </w:rPr>
        <w:t>de</w:t>
      </w:r>
      <w:r>
        <w:rPr>
          <w:spacing w:val="-5"/>
          <w:sz w:val="24"/>
        </w:rPr>
        <w:t xml:space="preserve"> </w:t>
      </w:r>
      <w:r>
        <w:rPr>
          <w:sz w:val="24"/>
        </w:rPr>
        <w:t>acordo,</w:t>
      </w:r>
      <w:r>
        <w:rPr>
          <w:spacing w:val="-5"/>
          <w:sz w:val="24"/>
        </w:rPr>
        <w:t xml:space="preserve"> </w:t>
      </w:r>
      <w:r>
        <w:rPr>
          <w:sz w:val="24"/>
        </w:rPr>
        <w:t>após</w:t>
      </w:r>
      <w:r>
        <w:rPr>
          <w:spacing w:val="-5"/>
          <w:sz w:val="24"/>
        </w:rPr>
        <w:t xml:space="preserve"> </w:t>
      </w:r>
      <w:r>
        <w:rPr>
          <w:sz w:val="24"/>
        </w:rPr>
        <w:t>lido</w:t>
      </w:r>
      <w:r>
        <w:rPr>
          <w:spacing w:val="-5"/>
          <w:sz w:val="24"/>
        </w:rPr>
        <w:t xml:space="preserve"> </w:t>
      </w:r>
      <w:r>
        <w:rPr>
          <w:sz w:val="24"/>
        </w:rPr>
        <w:t>e</w:t>
      </w:r>
      <w:r>
        <w:rPr>
          <w:spacing w:val="-5"/>
          <w:sz w:val="24"/>
        </w:rPr>
        <w:t xml:space="preserve"> </w:t>
      </w:r>
      <w:r>
        <w:rPr>
          <w:sz w:val="24"/>
        </w:rPr>
        <w:t>achado</w:t>
      </w:r>
      <w:r>
        <w:rPr>
          <w:spacing w:val="-5"/>
          <w:sz w:val="24"/>
        </w:rPr>
        <w:t xml:space="preserve"> </w:t>
      </w:r>
      <w:r>
        <w:rPr>
          <w:sz w:val="24"/>
        </w:rPr>
        <w:t>conforme,</w:t>
      </w:r>
      <w:r>
        <w:rPr>
          <w:spacing w:val="-5"/>
          <w:sz w:val="24"/>
        </w:rPr>
        <w:t xml:space="preserve"> </w:t>
      </w:r>
      <w:r>
        <w:rPr>
          <w:sz w:val="24"/>
        </w:rPr>
        <w:t>as</w:t>
      </w:r>
      <w:r>
        <w:rPr>
          <w:spacing w:val="-5"/>
          <w:sz w:val="24"/>
        </w:rPr>
        <w:t xml:space="preserve"> </w:t>
      </w:r>
      <w:r>
        <w:rPr>
          <w:sz w:val="24"/>
        </w:rPr>
        <w:t>partes</w:t>
      </w:r>
      <w:r>
        <w:rPr>
          <w:spacing w:val="-5"/>
          <w:sz w:val="24"/>
        </w:rPr>
        <w:t xml:space="preserve"> </w:t>
      </w:r>
      <w:r>
        <w:rPr>
          <w:sz w:val="24"/>
        </w:rPr>
        <w:t>assinam</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para</w:t>
      </w:r>
      <w:r>
        <w:rPr>
          <w:spacing w:val="-5"/>
          <w:sz w:val="24"/>
        </w:rPr>
        <w:t xml:space="preserve"> </w:t>
      </w:r>
      <w:r>
        <w:rPr>
          <w:sz w:val="24"/>
        </w:rPr>
        <w:t>surgir</w:t>
      </w:r>
      <w:r>
        <w:rPr>
          <w:spacing w:val="-5"/>
          <w:sz w:val="24"/>
        </w:rPr>
        <w:t xml:space="preserve"> </w:t>
      </w:r>
      <w:r>
        <w:rPr>
          <w:sz w:val="24"/>
        </w:rPr>
        <w:t xml:space="preserve">o </w:t>
      </w:r>
      <w:r>
        <w:rPr>
          <w:sz w:val="24"/>
        </w:rPr>
        <w:lastRenderedPageBreak/>
        <w:t>efeito legal, conforme exigência da Lei 14.133/2021.</w:t>
      </w:r>
    </w:p>
    <w:p w14:paraId="24C6654C" w14:textId="77777777" w:rsidR="00A176BC" w:rsidRDefault="002B2332">
      <w:pPr>
        <w:pStyle w:val="Corpodetexto"/>
        <w:tabs>
          <w:tab w:val="left" w:leader="dot" w:pos="2364"/>
        </w:tabs>
        <w:spacing w:before="211"/>
        <w:ind w:right="0"/>
      </w:pPr>
      <w:r>
        <w:t xml:space="preserve">Cidade, ...... </w:t>
      </w:r>
      <w:r>
        <w:rPr>
          <w:spacing w:val="-5"/>
        </w:rPr>
        <w:t>De.</w:t>
      </w:r>
      <w:r>
        <w:rPr>
          <w:rFonts w:ascii="Times New Roman"/>
        </w:rPr>
        <w:tab/>
      </w:r>
      <w:r>
        <w:rPr>
          <w:spacing w:val="-2"/>
        </w:rPr>
        <w:t>2026.</w:t>
      </w:r>
    </w:p>
    <w:p w14:paraId="6A28EDC6" w14:textId="77777777" w:rsidR="00A176BC" w:rsidRDefault="002B2332">
      <w:pPr>
        <w:pStyle w:val="Corpodetexto"/>
        <w:spacing w:before="182"/>
        <w:ind w:left="0" w:right="0"/>
        <w:jc w:val="left"/>
        <w:rPr>
          <w:sz w:val="20"/>
        </w:rPr>
      </w:pPr>
      <w:r>
        <w:rPr>
          <w:noProof/>
        </w:rPr>
        <mc:AlternateContent>
          <mc:Choice Requires="wps">
            <w:drawing>
              <wp:anchor distT="0" distB="0" distL="0" distR="0" simplePos="0" relativeHeight="487604736" behindDoc="1" locked="0" layoutInCell="1" allowOverlap="1" wp14:anchorId="1A72D7E6" wp14:editId="42D15B3C">
                <wp:simplePos x="0" y="0"/>
                <wp:positionH relativeFrom="page">
                  <wp:posOffset>403224</wp:posOffset>
                </wp:positionH>
                <wp:positionV relativeFrom="paragraph">
                  <wp:posOffset>286050</wp:posOffset>
                </wp:positionV>
                <wp:extent cx="2049780" cy="127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9780" cy="1270"/>
                        </a:xfrm>
                        <a:custGeom>
                          <a:avLst/>
                          <a:gdLst/>
                          <a:ahLst/>
                          <a:cxnLst/>
                          <a:rect l="l" t="t" r="r" b="b"/>
                          <a:pathLst>
                            <a:path w="2049780">
                              <a:moveTo>
                                <a:pt x="0" y="0"/>
                              </a:moveTo>
                              <a:lnTo>
                                <a:pt x="2049363"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FF0084" id="Graphic 54" o:spid="_x0000_s1026" style="position:absolute;margin-left:31.75pt;margin-top:22.5pt;width:161.4pt;height:.1pt;z-index:-15711744;visibility:visible;mso-wrap-style:square;mso-wrap-distance-left:0;mso-wrap-distance-top:0;mso-wrap-distance-right:0;mso-wrap-distance-bottom:0;mso-position-horizontal:absolute;mso-position-horizontal-relative:page;mso-position-vertical:absolute;mso-position-vertical-relative:text;v-text-anchor:top" coordsize="204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YWFAIAAFsEAAAOAAAAZHJzL2Uyb0RvYy54bWysVMFu2zAMvQ/YPwi6L07SIW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" path="m,l2049363,e" filled="f" strokeweight=".27489mm">
                <v:path arrowok="t"/>
                <w10:wrap type="topAndBottom" anchorx="page"/>
              </v:shape>
            </w:pict>
          </mc:Fallback>
        </mc:AlternateContent>
      </w:r>
      <w:r>
        <w:rPr>
          <w:noProof/>
        </w:rPr>
        <mc:AlternateContent>
          <mc:Choice Requires="wps">
            <w:drawing>
              <wp:anchor distT="0" distB="0" distL="0" distR="0" simplePos="0" relativeHeight="487605248" behindDoc="1" locked="0" layoutInCell="1" allowOverlap="1" wp14:anchorId="74A5EDFA" wp14:editId="1CA78037">
                <wp:simplePos x="0" y="0"/>
                <wp:positionH relativeFrom="page">
                  <wp:posOffset>3279477</wp:posOffset>
                </wp:positionH>
                <wp:positionV relativeFrom="paragraph">
                  <wp:posOffset>286050</wp:posOffset>
                </wp:positionV>
                <wp:extent cx="1973580" cy="1270"/>
                <wp:effectExtent l="0" t="0" r="0" b="0"/>
                <wp:wrapTopAndBottom/>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3580" cy="1270"/>
                        </a:xfrm>
                        <a:custGeom>
                          <a:avLst/>
                          <a:gdLst/>
                          <a:ahLst/>
                          <a:cxnLst/>
                          <a:rect l="l" t="t" r="r" b="b"/>
                          <a:pathLst>
                            <a:path w="1973580">
                              <a:moveTo>
                                <a:pt x="0" y="0"/>
                              </a:moveTo>
                              <a:lnTo>
                                <a:pt x="1973460"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CF2AAE" id="Graphic 55" o:spid="_x0000_s1026" style="position:absolute;margin-left:258.25pt;margin-top:22.5pt;width:155.4pt;height:.1pt;z-index:-15711232;visibility:visible;mso-wrap-style:square;mso-wrap-distance-left:0;mso-wrap-distance-top:0;mso-wrap-distance-right:0;mso-wrap-distance-bottom:0;mso-position-horizontal:absolute;mso-position-horizontal-relative:page;mso-position-vertical:absolute;mso-position-vertical-relative:text;v-text-anchor:top" coordsize="19735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" path="m,l1973460,e" filled="f" strokeweight=".27489mm">
                <v:path arrowok="t"/>
                <w10:wrap type="topAndBottom" anchorx="page"/>
              </v:shape>
            </w:pict>
          </mc:Fallback>
        </mc:AlternateContent>
      </w:r>
    </w:p>
    <w:p w14:paraId="3F36A49D" w14:textId="77777777" w:rsidR="00A176BC" w:rsidRDefault="002B2332">
      <w:pPr>
        <w:pStyle w:val="Corpodetexto"/>
        <w:tabs>
          <w:tab w:val="left" w:pos="4873"/>
        </w:tabs>
        <w:spacing w:line="602" w:lineRule="auto"/>
        <w:ind w:right="4723"/>
        <w:jc w:val="left"/>
      </w:pPr>
      <w:r>
        <w:t>Administração Pública</w:t>
      </w:r>
      <w:r>
        <w:tab/>
      </w:r>
      <w:r>
        <w:rPr>
          <w:spacing w:val="-2"/>
        </w:rPr>
        <w:t>Fornecedor Testemunhas:</w:t>
      </w:r>
    </w:p>
    <w:p w14:paraId="2E55F327" w14:textId="77777777" w:rsidR="00A176BC" w:rsidRDefault="00A176BC">
      <w:pPr>
        <w:pStyle w:val="Corpodetexto"/>
        <w:ind w:left="0" w:right="0"/>
        <w:jc w:val="left"/>
      </w:pPr>
    </w:p>
    <w:p w14:paraId="325DEA06" w14:textId="2CF57B25" w:rsidR="009A0CAF" w:rsidRDefault="009A0CAF">
      <w:pPr>
        <w:rPr>
          <w:sz w:val="24"/>
          <w:szCs w:val="24"/>
        </w:rPr>
      </w:pPr>
      <w:r>
        <w:br w:type="page"/>
      </w:r>
    </w:p>
    <w:p w14:paraId="6081F5EF" w14:textId="77777777" w:rsidR="00A176BC" w:rsidRDefault="00A176BC">
      <w:pPr>
        <w:pStyle w:val="Corpodetexto"/>
        <w:spacing w:before="18"/>
        <w:ind w:left="0" w:right="0"/>
        <w:jc w:val="left"/>
      </w:pPr>
    </w:p>
    <w:p w14:paraId="57E7AD43" w14:textId="77777777" w:rsidR="00A176BC" w:rsidRDefault="002B2332">
      <w:pPr>
        <w:spacing w:before="1" w:line="232"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016/2026 ANEXO IX</w:t>
      </w:r>
    </w:p>
    <w:p w14:paraId="6DEECF4F" w14:textId="77777777" w:rsidR="00A176BC" w:rsidRDefault="002B2332">
      <w:pPr>
        <w:pStyle w:val="Ttulo1"/>
        <w:spacing w:line="288" w:lineRule="exact"/>
        <w:ind w:left="1374" w:right="1364"/>
        <w:jc w:val="center"/>
      </w:pPr>
      <w:r>
        <w:t>MINUTA</w:t>
      </w:r>
      <w:r>
        <w:rPr>
          <w:spacing w:val="-10"/>
        </w:rPr>
        <w:t xml:space="preserve"> </w:t>
      </w:r>
      <w:r>
        <w:t>DO</w:t>
      </w:r>
      <w:r>
        <w:rPr>
          <w:spacing w:val="-9"/>
        </w:rPr>
        <w:t xml:space="preserve"> </w:t>
      </w:r>
      <w:r>
        <w:rPr>
          <w:spacing w:val="-2"/>
        </w:rPr>
        <w:t>CONTRATO</w:t>
      </w:r>
    </w:p>
    <w:p w14:paraId="7D940015" w14:textId="77777777" w:rsidR="00A176BC" w:rsidRDefault="00A176BC">
      <w:pPr>
        <w:pStyle w:val="Corpodetexto"/>
        <w:spacing w:before="215"/>
        <w:ind w:left="0" w:right="0"/>
        <w:jc w:val="left"/>
        <w:rPr>
          <w:b/>
        </w:rPr>
      </w:pPr>
    </w:p>
    <w:p w14:paraId="31D42588" w14:textId="77777777" w:rsidR="00A176BC" w:rsidRDefault="002B2332">
      <w:pPr>
        <w:spacing w:before="1" w:line="232" w:lineRule="auto"/>
        <w:ind w:left="114" w:right="5253"/>
        <w:rPr>
          <w:b/>
          <w:sz w:val="24"/>
        </w:rPr>
      </w:pPr>
      <w:r>
        <w:rPr>
          <w:b/>
          <w:sz w:val="24"/>
        </w:rPr>
        <w:t>Processo</w:t>
      </w:r>
      <w:r>
        <w:rPr>
          <w:b/>
          <w:spacing w:val="-14"/>
          <w:sz w:val="24"/>
        </w:rPr>
        <w:t xml:space="preserve"> </w:t>
      </w:r>
      <w:r>
        <w:rPr>
          <w:b/>
          <w:sz w:val="24"/>
        </w:rPr>
        <w:t>Administrativo</w:t>
      </w:r>
      <w:r>
        <w:rPr>
          <w:b/>
          <w:spacing w:val="-14"/>
          <w:sz w:val="24"/>
        </w:rPr>
        <w:t xml:space="preserve"> </w:t>
      </w:r>
      <w:r>
        <w:rPr>
          <w:b/>
          <w:sz w:val="24"/>
        </w:rPr>
        <w:t>n°.</w:t>
      </w:r>
      <w:r>
        <w:rPr>
          <w:b/>
          <w:spacing w:val="-13"/>
          <w:sz w:val="24"/>
        </w:rPr>
        <w:t xml:space="preserve"> </w:t>
      </w:r>
      <w:r>
        <w:rPr>
          <w:b/>
          <w:sz w:val="24"/>
        </w:rPr>
        <w:t>263/2026/SEMUSA Pregão Eletrônico nº. 016/2026</w:t>
      </w:r>
    </w:p>
    <w:p w14:paraId="32B0AEA5" w14:textId="77777777" w:rsidR="00A176BC" w:rsidRDefault="002B2332">
      <w:pPr>
        <w:tabs>
          <w:tab w:val="left" w:leader="dot" w:pos="3619"/>
        </w:tabs>
        <w:spacing w:line="273" w:lineRule="exact"/>
        <w:ind w:left="114"/>
        <w:rPr>
          <w:b/>
          <w:sz w:val="24"/>
        </w:rPr>
      </w:pPr>
      <w:r>
        <w:rPr>
          <w:b/>
          <w:sz w:val="24"/>
        </w:rPr>
        <w:t>Ata</w:t>
      </w:r>
      <w:r>
        <w:rPr>
          <w:b/>
          <w:spacing w:val="-6"/>
          <w:sz w:val="24"/>
        </w:rPr>
        <w:t xml:space="preserve"> </w:t>
      </w:r>
      <w:r>
        <w:rPr>
          <w:b/>
          <w:sz w:val="24"/>
        </w:rPr>
        <w:t>de</w:t>
      </w:r>
      <w:r>
        <w:rPr>
          <w:b/>
          <w:spacing w:val="-5"/>
          <w:sz w:val="24"/>
        </w:rPr>
        <w:t xml:space="preserve"> </w:t>
      </w:r>
      <w:r>
        <w:rPr>
          <w:b/>
          <w:sz w:val="24"/>
        </w:rPr>
        <w:t>Registro</w:t>
      </w:r>
      <w:r>
        <w:rPr>
          <w:b/>
          <w:spacing w:val="-5"/>
          <w:sz w:val="24"/>
        </w:rPr>
        <w:t xml:space="preserve"> </w:t>
      </w:r>
      <w:r>
        <w:rPr>
          <w:b/>
          <w:sz w:val="24"/>
        </w:rPr>
        <w:t>de</w:t>
      </w:r>
      <w:r>
        <w:rPr>
          <w:b/>
          <w:spacing w:val="-5"/>
          <w:sz w:val="24"/>
        </w:rPr>
        <w:t xml:space="preserve"> </w:t>
      </w:r>
      <w:r>
        <w:rPr>
          <w:b/>
          <w:sz w:val="24"/>
        </w:rPr>
        <w:t>Preços</w:t>
      </w:r>
      <w:r>
        <w:rPr>
          <w:b/>
          <w:spacing w:val="-5"/>
          <w:sz w:val="24"/>
        </w:rPr>
        <w:t xml:space="preserve"> nº.</w:t>
      </w:r>
      <w:r>
        <w:rPr>
          <w:rFonts w:ascii="Times New Roman" w:hAnsi="Times New Roman"/>
          <w:sz w:val="24"/>
        </w:rPr>
        <w:tab/>
      </w:r>
      <w:r>
        <w:rPr>
          <w:b/>
          <w:spacing w:val="-2"/>
          <w:sz w:val="24"/>
        </w:rPr>
        <w:t>/2026</w:t>
      </w:r>
    </w:p>
    <w:p w14:paraId="3F28BA6C" w14:textId="77777777" w:rsidR="00A176BC" w:rsidRDefault="00A176BC">
      <w:pPr>
        <w:pStyle w:val="Corpodetexto"/>
        <w:spacing w:before="250"/>
        <w:ind w:left="0" w:right="0"/>
        <w:jc w:val="left"/>
        <w:rPr>
          <w:b/>
        </w:rPr>
      </w:pPr>
    </w:p>
    <w:p w14:paraId="188489D8" w14:textId="77777777" w:rsidR="00A176BC" w:rsidRDefault="002B2332">
      <w:pPr>
        <w:tabs>
          <w:tab w:val="left" w:pos="9157"/>
        </w:tabs>
        <w:spacing w:line="228" w:lineRule="auto"/>
        <w:ind w:left="3714" w:right="102"/>
        <w:jc w:val="both"/>
        <w:rPr>
          <w:b/>
          <w:sz w:val="24"/>
        </w:rPr>
      </w:pPr>
      <w:r>
        <w:rPr>
          <w:b/>
          <w:sz w:val="24"/>
        </w:rPr>
        <w:t xml:space="preserve">CONTRATO ADMINISTRATIVO Nº ......../...., QUE FAZEM ENTRE SI O MUNICÍPIO DE CORUMBIARA, ESTADO DE RONDÔNIA E A PESSOA </w:t>
      </w:r>
      <w:r>
        <w:rPr>
          <w:b/>
          <w:spacing w:val="-2"/>
          <w:sz w:val="24"/>
        </w:rPr>
        <w:t>JURÍDICA</w:t>
      </w:r>
      <w:r>
        <w:rPr>
          <w:b/>
          <w:sz w:val="24"/>
        </w:rPr>
        <w:tab/>
      </w:r>
      <w:r>
        <w:rPr>
          <w:b/>
          <w:spacing w:val="-2"/>
          <w:sz w:val="24"/>
        </w:rPr>
        <w:t>DENOMINADA</w:t>
      </w:r>
    </w:p>
    <w:p w14:paraId="2FA8D752" w14:textId="77777777" w:rsidR="00A176BC" w:rsidRDefault="002B2332">
      <w:pPr>
        <w:spacing w:line="272" w:lineRule="exact"/>
        <w:ind w:left="3714"/>
        <w:rPr>
          <w:b/>
          <w:sz w:val="24"/>
        </w:rPr>
      </w:pPr>
      <w:r>
        <w:rPr>
          <w:b/>
          <w:spacing w:val="-2"/>
          <w:sz w:val="24"/>
        </w:rPr>
        <w:t>.............................................................................................</w:t>
      </w:r>
    </w:p>
    <w:p w14:paraId="7B5932F0" w14:textId="77777777" w:rsidR="00A176BC" w:rsidRDefault="002B2332">
      <w:pPr>
        <w:pStyle w:val="Corpodetexto"/>
        <w:tabs>
          <w:tab w:val="left" w:leader="dot" w:pos="10555"/>
        </w:tabs>
        <w:spacing w:before="280" w:line="220" w:lineRule="auto"/>
        <w:ind w:firstLine="1417"/>
        <w:jc w:val="left"/>
      </w:pPr>
      <w:r>
        <w:t xml:space="preserve">O </w:t>
      </w:r>
      <w:r>
        <w:rPr>
          <w:b/>
        </w:rPr>
        <w:t>MUNICÍPIO DE CORUMBIARA/RO</w:t>
      </w:r>
      <w:r>
        <w:rPr>
          <w:i/>
        </w:rPr>
        <w:t xml:space="preserve">, </w:t>
      </w:r>
      <w:r>
        <w:t>com sede na Avenida Senador Olavo Pires, nº. 2.129,</w:t>
      </w:r>
      <w:r>
        <w:rPr>
          <w:spacing w:val="80"/>
        </w:rPr>
        <w:t xml:space="preserve"> </w:t>
      </w:r>
      <w:r>
        <w:t>Centro,</w:t>
      </w:r>
      <w:r>
        <w:rPr>
          <w:spacing w:val="-2"/>
        </w:rPr>
        <w:t xml:space="preserve"> </w:t>
      </w:r>
      <w:r>
        <w:t>na cidade de</w:t>
      </w:r>
      <w:r>
        <w:rPr>
          <w:spacing w:val="1"/>
        </w:rPr>
        <w:t xml:space="preserve"> </w:t>
      </w:r>
      <w:r>
        <w:t>Corumbiara, Estado de</w:t>
      </w:r>
      <w:r>
        <w:rPr>
          <w:spacing w:val="1"/>
        </w:rPr>
        <w:t xml:space="preserve"> </w:t>
      </w:r>
      <w:r>
        <w:t>Rondônia, inscrito no</w:t>
      </w:r>
      <w:r>
        <w:rPr>
          <w:spacing w:val="1"/>
        </w:rPr>
        <w:t xml:space="preserve"> </w:t>
      </w:r>
      <w:r>
        <w:t>CNPJ sob o</w:t>
      </w:r>
      <w:r>
        <w:rPr>
          <w:spacing w:val="1"/>
        </w:rPr>
        <w:t xml:space="preserve"> </w:t>
      </w:r>
      <w:r>
        <w:rPr>
          <w:spacing w:val="-5"/>
        </w:rPr>
        <w:t>nº</w:t>
      </w:r>
      <w:r>
        <w:rPr>
          <w:rFonts w:ascii="Times New Roman" w:hAnsi="Times New Roman"/>
        </w:rPr>
        <w:tab/>
      </w:r>
      <w:r>
        <w:rPr>
          <w:spacing w:val="-10"/>
        </w:rPr>
        <w:t>,</w:t>
      </w:r>
    </w:p>
    <w:p w14:paraId="28040C56" w14:textId="77777777" w:rsidR="00A176BC" w:rsidRDefault="002B2332">
      <w:pPr>
        <w:pStyle w:val="Corpodetexto"/>
        <w:spacing w:line="279" w:lineRule="exact"/>
        <w:ind w:right="0"/>
        <w:jc w:val="left"/>
      </w:pPr>
      <w:r>
        <w:t>neste</w:t>
      </w:r>
      <w:r>
        <w:rPr>
          <w:spacing w:val="-1"/>
        </w:rPr>
        <w:t xml:space="preserve"> </w:t>
      </w:r>
      <w:r>
        <w:t>ato</w:t>
      </w:r>
      <w:r>
        <w:rPr>
          <w:spacing w:val="-1"/>
        </w:rPr>
        <w:t xml:space="preserve"> </w:t>
      </w:r>
      <w:r>
        <w:t>representado(a) pelo(a)</w:t>
      </w:r>
      <w:r>
        <w:rPr>
          <w:spacing w:val="-1"/>
        </w:rPr>
        <w:t xml:space="preserve"> </w:t>
      </w:r>
      <w:r>
        <w:t>seu prefeito</w:t>
      </w:r>
      <w:r>
        <w:rPr>
          <w:spacing w:val="-1"/>
        </w:rPr>
        <w:t xml:space="preserve"> </w:t>
      </w:r>
      <w:r>
        <w:t>municipal, Sr.</w:t>
      </w:r>
      <w:r>
        <w:rPr>
          <w:spacing w:val="-1"/>
        </w:rPr>
        <w:t xml:space="preserve"> </w:t>
      </w:r>
      <w:r>
        <w:t>LEANDRO</w:t>
      </w:r>
      <w:r>
        <w:rPr>
          <w:spacing w:val="-1"/>
        </w:rPr>
        <w:t xml:space="preserve"> </w:t>
      </w:r>
      <w:r>
        <w:t>TEIXEIRA VIEIRA,</w:t>
      </w:r>
      <w:r>
        <w:rPr>
          <w:spacing w:val="-1"/>
        </w:rPr>
        <w:t xml:space="preserve"> </w:t>
      </w:r>
      <w:r>
        <w:t>portador do</w:t>
      </w:r>
      <w:r>
        <w:rPr>
          <w:spacing w:val="-1"/>
        </w:rPr>
        <w:t xml:space="preserve"> </w:t>
      </w:r>
      <w:r>
        <w:t xml:space="preserve">RG </w:t>
      </w:r>
      <w:r>
        <w:rPr>
          <w:spacing w:val="-5"/>
        </w:rPr>
        <w:t>nº.</w:t>
      </w:r>
    </w:p>
    <w:p w14:paraId="4B8CCD5B" w14:textId="382CFEE3" w:rsidR="00A176BC" w:rsidRDefault="002B2332" w:rsidP="009A0CAF">
      <w:pPr>
        <w:pStyle w:val="Corpodetexto"/>
        <w:spacing w:line="281" w:lineRule="exact"/>
        <w:ind w:right="0"/>
        <w:jc w:val="left"/>
      </w:pPr>
      <w:r>
        <w:t>***.564</w:t>
      </w:r>
      <w:r>
        <w:rPr>
          <w:spacing w:val="-1"/>
        </w:rPr>
        <w:t xml:space="preserve"> </w:t>
      </w:r>
      <w:r>
        <w:t>SSP/RO, CPF nº. ***.849.642-**</w:t>
      </w:r>
      <w:r>
        <w:rPr>
          <w:spacing w:val="-1"/>
        </w:rPr>
        <w:t xml:space="preserve"> </w:t>
      </w:r>
      <w:r>
        <w:t>e Termo de Posse</w:t>
      </w:r>
      <w:r>
        <w:rPr>
          <w:spacing w:val="-1"/>
        </w:rPr>
        <w:t xml:space="preserve"> </w:t>
      </w:r>
      <w:r>
        <w:t>nº. 223, doravante denominado</w:t>
      </w:r>
      <w:r>
        <w:rPr>
          <w:spacing w:val="1"/>
        </w:rPr>
        <w:t xml:space="preserve"> </w:t>
      </w:r>
      <w:r>
        <w:rPr>
          <w:b/>
          <w:spacing w:val="-2"/>
        </w:rPr>
        <w:t>CONTRATANTE</w:t>
      </w:r>
      <w:r>
        <w:rPr>
          <w:spacing w:val="-2"/>
        </w:rPr>
        <w:t>,</w:t>
      </w:r>
      <w:r w:rsidR="009A0CAF">
        <w:rPr>
          <w:spacing w:val="-2"/>
        </w:rPr>
        <w:t xml:space="preserve"> </w:t>
      </w:r>
      <w:r>
        <w:t>e</w:t>
      </w:r>
      <w:r>
        <w:rPr>
          <w:spacing w:val="65"/>
        </w:rPr>
        <w:t xml:space="preserve"> </w:t>
      </w:r>
      <w:r>
        <w:t>a</w:t>
      </w:r>
      <w:r>
        <w:rPr>
          <w:spacing w:val="67"/>
        </w:rPr>
        <w:t xml:space="preserve"> </w:t>
      </w:r>
      <w:r>
        <w:t>pessoa</w:t>
      </w:r>
      <w:r>
        <w:rPr>
          <w:spacing w:val="67"/>
        </w:rPr>
        <w:t xml:space="preserve"> </w:t>
      </w:r>
      <w:r>
        <w:t>jurídica</w:t>
      </w:r>
      <w:r>
        <w:rPr>
          <w:spacing w:val="67"/>
        </w:rPr>
        <w:t xml:space="preserve"> </w:t>
      </w:r>
      <w:r>
        <w:t>denominada</w:t>
      </w:r>
      <w:r>
        <w:rPr>
          <w:spacing w:val="67"/>
        </w:rPr>
        <w:t xml:space="preserve"> </w:t>
      </w:r>
      <w:r>
        <w:t>de</w:t>
      </w:r>
      <w:r>
        <w:rPr>
          <w:spacing w:val="67"/>
        </w:rPr>
        <w:t xml:space="preserve"> </w:t>
      </w:r>
      <w:r>
        <w:t>..................................................................,</w:t>
      </w:r>
      <w:r>
        <w:rPr>
          <w:spacing w:val="67"/>
        </w:rPr>
        <w:t xml:space="preserve"> </w:t>
      </w:r>
      <w:r>
        <w:t>inscrita</w:t>
      </w:r>
      <w:r>
        <w:rPr>
          <w:spacing w:val="67"/>
        </w:rPr>
        <w:t xml:space="preserve"> </w:t>
      </w:r>
      <w:r>
        <w:t>no</w:t>
      </w:r>
      <w:r>
        <w:rPr>
          <w:spacing w:val="67"/>
        </w:rPr>
        <w:t xml:space="preserve"> </w:t>
      </w:r>
      <w:r>
        <w:t>CNPJ</w:t>
      </w:r>
      <w:r>
        <w:rPr>
          <w:spacing w:val="67"/>
        </w:rPr>
        <w:t xml:space="preserve"> </w:t>
      </w:r>
      <w:r>
        <w:t>sob</w:t>
      </w:r>
      <w:r>
        <w:rPr>
          <w:spacing w:val="67"/>
        </w:rPr>
        <w:t xml:space="preserve"> </w:t>
      </w:r>
      <w:r>
        <w:rPr>
          <w:spacing w:val="-5"/>
        </w:rPr>
        <w:t>n°</w:t>
      </w:r>
    </w:p>
    <w:p w14:paraId="73AF070E" w14:textId="77777777" w:rsidR="00A176BC" w:rsidRDefault="002B2332">
      <w:pPr>
        <w:pStyle w:val="Corpodetexto"/>
        <w:tabs>
          <w:tab w:val="left" w:pos="3551"/>
          <w:tab w:val="left" w:pos="5180"/>
          <w:tab w:val="left" w:leader="dot" w:pos="10554"/>
        </w:tabs>
        <w:spacing w:line="278" w:lineRule="exact"/>
        <w:ind w:right="0"/>
        <w:jc w:val="left"/>
      </w:pPr>
      <w:r>
        <w:rPr>
          <w:spacing w:val="-2"/>
        </w:rPr>
        <w:t>.................................................,</w:t>
      </w:r>
      <w:r>
        <w:tab/>
      </w:r>
      <w:r>
        <w:rPr>
          <w:spacing w:val="-2"/>
        </w:rPr>
        <w:t>estabelecida</w:t>
      </w:r>
      <w:r>
        <w:tab/>
      </w:r>
      <w:r>
        <w:rPr>
          <w:spacing w:val="-5"/>
        </w:rPr>
        <w:t>na</w:t>
      </w:r>
      <w:r>
        <w:rPr>
          <w:rFonts w:ascii="Times New Roman"/>
        </w:rPr>
        <w:tab/>
      </w:r>
      <w:r>
        <w:rPr>
          <w:spacing w:val="-10"/>
        </w:rPr>
        <w:t>,</w:t>
      </w:r>
    </w:p>
    <w:p w14:paraId="1CAE8C9D" w14:textId="77777777" w:rsidR="00A176BC" w:rsidRDefault="002B2332">
      <w:pPr>
        <w:pStyle w:val="Corpodetexto"/>
        <w:tabs>
          <w:tab w:val="left" w:leader="dot" w:pos="9052"/>
        </w:tabs>
        <w:spacing w:line="278" w:lineRule="exact"/>
        <w:ind w:right="0"/>
        <w:jc w:val="left"/>
      </w:pPr>
      <w:r>
        <w:t>representada</w:t>
      </w:r>
      <w:r>
        <w:rPr>
          <w:spacing w:val="-1"/>
        </w:rPr>
        <w:t xml:space="preserve"> </w:t>
      </w:r>
      <w:r>
        <w:t>neste ato</w:t>
      </w:r>
      <w:r>
        <w:rPr>
          <w:spacing w:val="-1"/>
        </w:rPr>
        <w:t xml:space="preserve"> </w:t>
      </w:r>
      <w:r>
        <w:t>pelo seu</w:t>
      </w:r>
      <w:r>
        <w:rPr>
          <w:spacing w:val="-1"/>
        </w:rPr>
        <w:t xml:space="preserve"> </w:t>
      </w:r>
      <w:r>
        <w:t xml:space="preserve">Representante Legal, </w:t>
      </w:r>
      <w:r>
        <w:rPr>
          <w:spacing w:val="-2"/>
        </w:rPr>
        <w:t>Sr(a)</w:t>
      </w:r>
      <w:r>
        <w:rPr>
          <w:rFonts w:ascii="Times New Roman"/>
        </w:rPr>
        <w:tab/>
      </w:r>
      <w:r>
        <w:t>,</w:t>
      </w:r>
      <w:r>
        <w:rPr>
          <w:spacing w:val="5"/>
        </w:rPr>
        <w:t xml:space="preserve"> </w:t>
      </w:r>
      <w:r>
        <w:t>portador(a)</w:t>
      </w:r>
      <w:r>
        <w:rPr>
          <w:spacing w:val="6"/>
        </w:rPr>
        <w:t xml:space="preserve"> </w:t>
      </w:r>
      <w:r>
        <w:rPr>
          <w:spacing w:val="-5"/>
        </w:rPr>
        <w:t>do</w:t>
      </w:r>
    </w:p>
    <w:p w14:paraId="6F55257E" w14:textId="77777777" w:rsidR="00A176BC" w:rsidRDefault="002B2332">
      <w:pPr>
        <w:pStyle w:val="Corpodetexto"/>
        <w:spacing w:line="278" w:lineRule="exact"/>
        <w:ind w:right="0"/>
        <w:jc w:val="left"/>
      </w:pPr>
      <w:r>
        <w:t>RG</w:t>
      </w:r>
      <w:r>
        <w:rPr>
          <w:spacing w:val="75"/>
          <w:w w:val="150"/>
        </w:rPr>
        <w:t xml:space="preserve"> </w:t>
      </w:r>
      <w:r>
        <w:t>n.º</w:t>
      </w:r>
      <w:r>
        <w:rPr>
          <w:spacing w:val="76"/>
          <w:w w:val="150"/>
        </w:rPr>
        <w:t xml:space="preserve"> </w:t>
      </w:r>
      <w:r>
        <w:t>.....................................,</w:t>
      </w:r>
      <w:r>
        <w:rPr>
          <w:spacing w:val="76"/>
          <w:w w:val="150"/>
        </w:rPr>
        <w:t xml:space="preserve"> </w:t>
      </w:r>
      <w:r>
        <w:t>SSP/................,</w:t>
      </w:r>
      <w:r>
        <w:rPr>
          <w:spacing w:val="76"/>
          <w:w w:val="150"/>
        </w:rPr>
        <w:t xml:space="preserve"> </w:t>
      </w:r>
      <w:r>
        <w:t>e</w:t>
      </w:r>
      <w:r>
        <w:rPr>
          <w:spacing w:val="76"/>
          <w:w w:val="150"/>
        </w:rPr>
        <w:t xml:space="preserve"> </w:t>
      </w:r>
      <w:r>
        <w:t>CPF</w:t>
      </w:r>
      <w:r>
        <w:rPr>
          <w:spacing w:val="76"/>
          <w:w w:val="150"/>
        </w:rPr>
        <w:t xml:space="preserve"> </w:t>
      </w:r>
      <w:r>
        <w:t>n.º</w:t>
      </w:r>
      <w:r>
        <w:rPr>
          <w:spacing w:val="76"/>
          <w:w w:val="150"/>
        </w:rPr>
        <w:t xml:space="preserve"> </w:t>
      </w:r>
      <w:r>
        <w:t>..........................................,</w:t>
      </w:r>
      <w:r>
        <w:rPr>
          <w:spacing w:val="76"/>
          <w:w w:val="150"/>
        </w:rPr>
        <w:t xml:space="preserve"> </w:t>
      </w:r>
      <w:r>
        <w:t>conforme</w:t>
      </w:r>
      <w:r>
        <w:rPr>
          <w:spacing w:val="76"/>
          <w:w w:val="150"/>
        </w:rPr>
        <w:t xml:space="preserve"> </w:t>
      </w:r>
      <w:r>
        <w:rPr>
          <w:spacing w:val="-4"/>
        </w:rPr>
        <w:t>atos</w:t>
      </w:r>
    </w:p>
    <w:p w14:paraId="308C5766" w14:textId="77777777" w:rsidR="00A176BC" w:rsidRDefault="002B2332">
      <w:pPr>
        <w:pStyle w:val="Corpodetexto"/>
        <w:spacing w:before="12" w:line="223" w:lineRule="auto"/>
        <w:ind w:right="101"/>
      </w:pPr>
      <w:r>
        <w:t>constitutivos</w:t>
      </w:r>
      <w:r>
        <w:rPr>
          <w:spacing w:val="-7"/>
        </w:rPr>
        <w:t xml:space="preserve"> </w:t>
      </w:r>
      <w:r>
        <w:t>da</w:t>
      </w:r>
      <w:r>
        <w:rPr>
          <w:spacing w:val="-7"/>
        </w:rPr>
        <w:t xml:space="preserve"> </w:t>
      </w:r>
      <w:r>
        <w:t>empresa</w:t>
      </w:r>
      <w:r>
        <w:rPr>
          <w:spacing w:val="-7"/>
        </w:rPr>
        <w:t xml:space="preserve"> </w:t>
      </w:r>
      <w:r>
        <w:t>ou</w:t>
      </w:r>
      <w:r>
        <w:rPr>
          <w:spacing w:val="-7"/>
        </w:rPr>
        <w:t xml:space="preserve"> </w:t>
      </w:r>
      <w:r>
        <w:t>procuração</w:t>
      </w:r>
      <w:r>
        <w:rPr>
          <w:spacing w:val="-7"/>
        </w:rPr>
        <w:t xml:space="preserve"> </w:t>
      </w:r>
      <w:r>
        <w:t>apresentada</w:t>
      </w:r>
      <w:r>
        <w:rPr>
          <w:spacing w:val="-7"/>
        </w:rPr>
        <w:t xml:space="preserve"> </w:t>
      </w:r>
      <w:r>
        <w:t>nos</w:t>
      </w:r>
      <w:r>
        <w:rPr>
          <w:spacing w:val="-7"/>
        </w:rPr>
        <w:t xml:space="preserve"> </w:t>
      </w:r>
      <w:r>
        <w:t>autos</w:t>
      </w:r>
      <w:r>
        <w:rPr>
          <w:i/>
        </w:rPr>
        <w:t>,</w:t>
      </w:r>
      <w:r>
        <w:rPr>
          <w:i/>
          <w:spacing w:val="-6"/>
        </w:rPr>
        <w:t xml:space="preserve"> </w:t>
      </w:r>
      <w:r>
        <w:t>doravante</w:t>
      </w:r>
      <w:r>
        <w:rPr>
          <w:spacing w:val="-7"/>
        </w:rPr>
        <w:t xml:space="preserve"> </w:t>
      </w:r>
      <w:r>
        <w:t>designado</w:t>
      </w:r>
      <w:r>
        <w:rPr>
          <w:spacing w:val="-6"/>
        </w:rPr>
        <w:t xml:space="preserve"> </w:t>
      </w:r>
      <w:r>
        <w:rPr>
          <w:b/>
        </w:rPr>
        <w:t>CONTRATADO,</w:t>
      </w:r>
      <w:r>
        <w:rPr>
          <w:b/>
          <w:spacing w:val="-7"/>
        </w:rPr>
        <w:t xml:space="preserve"> </w:t>
      </w:r>
      <w:r>
        <w:t xml:space="preserve">tendo </w:t>
      </w:r>
      <w:hyperlink r:id="rId139">
        <w:r>
          <w:t xml:space="preserve">em vista o que consta no Processo nº 263/2026/SEMUSA e em observância às disposições da </w:t>
        </w:r>
        <w:r>
          <w:rPr>
            <w:color w:val="0000ED"/>
            <w:u w:val="single" w:color="0000ED"/>
          </w:rPr>
          <w:t>Lei nº 14.133</w:t>
        </w:r>
        <w:r>
          <w:rPr>
            <w:color w:val="0000ED"/>
          </w:rPr>
          <w:t xml:space="preserve">, </w:t>
        </w:r>
        <w:r>
          <w:rPr>
            <w:color w:val="0000ED"/>
            <w:u w:val="single" w:color="0000ED"/>
          </w:rPr>
          <w:t>de 1º de abril de 2021</w:t>
        </w:r>
        <w:r>
          <w:rPr>
            <w:color w:val="0000ED"/>
          </w:rPr>
          <w:t xml:space="preserve"> </w:t>
        </w:r>
        <w:r>
          <w:t>e demais legislação aplicável, resolvem celebrar o presente Termo de Contrato,</w:t>
        </w:r>
      </w:hyperlink>
      <w:r>
        <w:t xml:space="preserve"> decorrente do Pregão Eletrônico nº. 016/2026, e da Ata de Registro de Preços nº. 011/2026, mediante as cláusulas e condições a seguir enunciadas.</w:t>
      </w:r>
    </w:p>
    <w:p w14:paraId="1301AB04" w14:textId="77777777" w:rsidR="00A176BC" w:rsidRDefault="00A176BC">
      <w:pPr>
        <w:pStyle w:val="Corpodetexto"/>
        <w:spacing w:before="8"/>
        <w:ind w:left="0" w:right="0"/>
        <w:jc w:val="left"/>
      </w:pPr>
    </w:p>
    <w:p w14:paraId="420A6C74" w14:textId="77777777" w:rsidR="00A176BC" w:rsidRDefault="002B2332">
      <w:pPr>
        <w:pStyle w:val="PargrafodaLista"/>
        <w:numPr>
          <w:ilvl w:val="0"/>
          <w:numId w:val="7"/>
        </w:numPr>
        <w:tabs>
          <w:tab w:val="left" w:pos="354"/>
        </w:tabs>
        <w:spacing w:before="1" w:line="289" w:lineRule="exact"/>
        <w:ind w:left="354" w:right="0"/>
        <w:rPr>
          <w:b/>
          <w:sz w:val="24"/>
        </w:rPr>
      </w:pPr>
      <w:r>
        <w:rPr>
          <w:b/>
          <w:sz w:val="24"/>
        </w:rPr>
        <w:t>CLÁUSULA</w:t>
      </w:r>
      <w:r>
        <w:rPr>
          <w:b/>
          <w:spacing w:val="-3"/>
          <w:sz w:val="24"/>
        </w:rPr>
        <w:t xml:space="preserve"> </w:t>
      </w:r>
      <w:r>
        <w:rPr>
          <w:b/>
          <w:sz w:val="24"/>
        </w:rPr>
        <w:t>PRIMEIRA</w:t>
      </w:r>
      <w:r>
        <w:rPr>
          <w:b/>
          <w:spacing w:val="-2"/>
          <w:sz w:val="24"/>
        </w:rPr>
        <w:t xml:space="preserve"> </w:t>
      </w:r>
      <w:r>
        <w:rPr>
          <w:b/>
          <w:sz w:val="24"/>
        </w:rPr>
        <w:t>OBJETO</w:t>
      </w:r>
      <w:r>
        <w:rPr>
          <w:b/>
          <w:spacing w:val="-2"/>
          <w:sz w:val="24"/>
        </w:rPr>
        <w:t xml:space="preserve"> </w:t>
      </w:r>
      <w:r>
        <w:rPr>
          <w:b/>
          <w:sz w:val="24"/>
        </w:rPr>
        <w:t>(</w:t>
      </w:r>
      <w:hyperlink r:id="rId140" w:anchor="art92">
        <w:r>
          <w:rPr>
            <w:b/>
            <w:color w:val="0000ED"/>
            <w:sz w:val="24"/>
            <w:u w:val="single" w:color="0000ED"/>
          </w:rPr>
          <w:t>art.</w:t>
        </w:r>
        <w:r>
          <w:rPr>
            <w:b/>
            <w:color w:val="0000ED"/>
            <w:spacing w:val="-2"/>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z w:val="24"/>
            <w:u w:val="single" w:color="0000ED"/>
          </w:rPr>
          <w:t>I</w:t>
        </w:r>
        <w:r>
          <w:rPr>
            <w:b/>
            <w:color w:val="0000ED"/>
            <w:spacing w:val="-2"/>
            <w:sz w:val="24"/>
            <w:u w:val="single" w:color="0000ED"/>
          </w:rPr>
          <w:t xml:space="preserve"> </w:t>
        </w:r>
        <w:r>
          <w:rPr>
            <w:b/>
            <w:color w:val="0000ED"/>
            <w:sz w:val="24"/>
            <w:u w:val="single" w:color="0000ED"/>
          </w:rPr>
          <w:t>e</w:t>
        </w:r>
        <w:r>
          <w:rPr>
            <w:b/>
            <w:color w:val="0000ED"/>
            <w:spacing w:val="-2"/>
            <w:sz w:val="24"/>
            <w:u w:val="single" w:color="0000ED"/>
          </w:rPr>
          <w:t xml:space="preserve"> </w:t>
        </w:r>
        <w:r>
          <w:rPr>
            <w:b/>
            <w:color w:val="0000ED"/>
            <w:spacing w:val="-5"/>
            <w:sz w:val="24"/>
            <w:u w:val="single" w:color="0000ED"/>
          </w:rPr>
          <w:t>II</w:t>
        </w:r>
      </w:hyperlink>
      <w:r>
        <w:rPr>
          <w:b/>
          <w:spacing w:val="-5"/>
          <w:sz w:val="24"/>
        </w:rPr>
        <w:t>)</w:t>
      </w:r>
    </w:p>
    <w:p w14:paraId="24EF7A3B" w14:textId="77777777" w:rsidR="00A176BC" w:rsidRDefault="002B2332">
      <w:pPr>
        <w:pStyle w:val="PargrafodaLista"/>
        <w:numPr>
          <w:ilvl w:val="1"/>
          <w:numId w:val="7"/>
        </w:numPr>
        <w:tabs>
          <w:tab w:val="left" w:pos="544"/>
        </w:tabs>
        <w:spacing w:before="14" w:line="220" w:lineRule="auto"/>
        <w:ind w:left="114" w:firstLine="0"/>
        <w:rPr>
          <w:sz w:val="24"/>
        </w:rPr>
      </w:pPr>
      <w:r>
        <w:rPr>
          <w:sz w:val="24"/>
        </w:rPr>
        <w:t>O</w:t>
      </w:r>
      <w:r>
        <w:rPr>
          <w:spacing w:val="-1"/>
          <w:sz w:val="24"/>
        </w:rPr>
        <w:t xml:space="preserve"> </w:t>
      </w:r>
      <w:r>
        <w:rPr>
          <w:sz w:val="24"/>
        </w:rPr>
        <w:t>objeto</w:t>
      </w:r>
      <w:r>
        <w:rPr>
          <w:spacing w:val="-1"/>
          <w:sz w:val="24"/>
        </w:rPr>
        <w:t xml:space="preserve"> </w:t>
      </w:r>
      <w:r>
        <w:rPr>
          <w:sz w:val="24"/>
        </w:rPr>
        <w:t>do</w:t>
      </w:r>
      <w:r>
        <w:rPr>
          <w:spacing w:val="-1"/>
          <w:sz w:val="24"/>
        </w:rPr>
        <w:t xml:space="preserve"> </w:t>
      </w:r>
      <w:r>
        <w:rPr>
          <w:sz w:val="24"/>
        </w:rPr>
        <w:t>presente</w:t>
      </w:r>
      <w:r>
        <w:rPr>
          <w:spacing w:val="-1"/>
          <w:sz w:val="24"/>
        </w:rPr>
        <w:t xml:space="preserve"> </w:t>
      </w:r>
      <w:r>
        <w:rPr>
          <w:sz w:val="24"/>
        </w:rPr>
        <w:t>instrumento</w:t>
      </w:r>
      <w:r>
        <w:rPr>
          <w:spacing w:val="-1"/>
          <w:sz w:val="24"/>
        </w:rPr>
        <w:t xml:space="preserve"> </w:t>
      </w:r>
      <w:r>
        <w:rPr>
          <w:sz w:val="24"/>
        </w:rPr>
        <w:t xml:space="preserve">é; </w:t>
      </w:r>
      <w:r>
        <w:rPr>
          <w:b/>
          <w:sz w:val="24"/>
        </w:rPr>
        <w:t>CONTRATAÇÃO</w:t>
      </w:r>
      <w:r>
        <w:rPr>
          <w:b/>
          <w:spacing w:val="-1"/>
          <w:sz w:val="24"/>
        </w:rPr>
        <w:t xml:space="preserve"> </w:t>
      </w:r>
      <w:r>
        <w:rPr>
          <w:b/>
          <w:sz w:val="24"/>
        </w:rPr>
        <w:t>DE</w:t>
      </w:r>
      <w:r>
        <w:rPr>
          <w:b/>
          <w:spacing w:val="-1"/>
          <w:sz w:val="24"/>
        </w:rPr>
        <w:t xml:space="preserve"> </w:t>
      </w:r>
      <w:r>
        <w:rPr>
          <w:b/>
          <w:sz w:val="24"/>
        </w:rPr>
        <w:t>EMPRESA</w:t>
      </w:r>
      <w:r>
        <w:rPr>
          <w:b/>
          <w:spacing w:val="-1"/>
          <w:sz w:val="24"/>
        </w:rPr>
        <w:t xml:space="preserve"> </w:t>
      </w:r>
      <w:r>
        <w:rPr>
          <w:b/>
          <w:sz w:val="24"/>
        </w:rPr>
        <w:t>ESPECIALIZADA</w:t>
      </w:r>
      <w:r>
        <w:rPr>
          <w:b/>
          <w:spacing w:val="-1"/>
          <w:sz w:val="24"/>
        </w:rPr>
        <w:t xml:space="preserve"> </w:t>
      </w:r>
      <w:r>
        <w:rPr>
          <w:b/>
          <w:sz w:val="24"/>
        </w:rPr>
        <w:t>NA</w:t>
      </w:r>
      <w:r>
        <w:rPr>
          <w:b/>
          <w:spacing w:val="-1"/>
          <w:sz w:val="24"/>
        </w:rPr>
        <w:t xml:space="preserve"> </w:t>
      </w:r>
      <w:r>
        <w:rPr>
          <w:b/>
          <w:sz w:val="24"/>
        </w:rPr>
        <w:t>PRESTAÇÃO</w:t>
      </w:r>
      <w:r>
        <w:rPr>
          <w:b/>
          <w:spacing w:val="-1"/>
          <w:sz w:val="24"/>
        </w:rPr>
        <w:t xml:space="preserve"> </w:t>
      </w:r>
      <w:r>
        <w:rPr>
          <w:b/>
          <w:sz w:val="24"/>
        </w:rPr>
        <w:t>DE SERVIÇOS</w:t>
      </w:r>
      <w:r>
        <w:rPr>
          <w:b/>
          <w:spacing w:val="16"/>
          <w:sz w:val="24"/>
        </w:rPr>
        <w:t xml:space="preserve"> </w:t>
      </w:r>
      <w:r>
        <w:rPr>
          <w:b/>
          <w:sz w:val="24"/>
        </w:rPr>
        <w:t>DE</w:t>
      </w:r>
      <w:r>
        <w:rPr>
          <w:b/>
          <w:spacing w:val="16"/>
          <w:sz w:val="24"/>
        </w:rPr>
        <w:t xml:space="preserve"> </w:t>
      </w:r>
      <w:r>
        <w:rPr>
          <w:b/>
          <w:sz w:val="24"/>
        </w:rPr>
        <w:t>DIAGNÓSTICO</w:t>
      </w:r>
      <w:r>
        <w:rPr>
          <w:b/>
          <w:spacing w:val="16"/>
          <w:sz w:val="24"/>
        </w:rPr>
        <w:t xml:space="preserve"> </w:t>
      </w:r>
      <w:r>
        <w:rPr>
          <w:b/>
          <w:sz w:val="24"/>
        </w:rPr>
        <w:t>POR</w:t>
      </w:r>
      <w:r>
        <w:rPr>
          <w:b/>
          <w:spacing w:val="16"/>
          <w:sz w:val="24"/>
        </w:rPr>
        <w:t xml:space="preserve"> </w:t>
      </w:r>
      <w:r>
        <w:rPr>
          <w:b/>
          <w:sz w:val="24"/>
        </w:rPr>
        <w:t>IMAGEM</w:t>
      </w:r>
      <w:r>
        <w:rPr>
          <w:b/>
          <w:spacing w:val="17"/>
          <w:sz w:val="24"/>
        </w:rPr>
        <w:t xml:space="preserve"> </w:t>
      </w:r>
      <w:r>
        <w:rPr>
          <w:b/>
          <w:sz w:val="24"/>
        </w:rPr>
        <w:t>(ULTRASSONOGRAFIA)</w:t>
      </w:r>
      <w:r>
        <w:rPr>
          <w:b/>
          <w:spacing w:val="16"/>
          <w:sz w:val="24"/>
        </w:rPr>
        <w:t xml:space="preserve"> </w:t>
      </w:r>
      <w:r>
        <w:rPr>
          <w:b/>
          <w:sz w:val="24"/>
        </w:rPr>
        <w:t>COM</w:t>
      </w:r>
      <w:r>
        <w:rPr>
          <w:b/>
          <w:spacing w:val="16"/>
          <w:sz w:val="24"/>
        </w:rPr>
        <w:t xml:space="preserve"> </w:t>
      </w:r>
      <w:r>
        <w:rPr>
          <w:b/>
          <w:sz w:val="24"/>
        </w:rPr>
        <w:t>EMISSÃO</w:t>
      </w:r>
      <w:r>
        <w:rPr>
          <w:b/>
          <w:spacing w:val="16"/>
          <w:sz w:val="24"/>
        </w:rPr>
        <w:t xml:space="preserve"> </w:t>
      </w:r>
      <w:r>
        <w:rPr>
          <w:b/>
          <w:sz w:val="24"/>
        </w:rPr>
        <w:t>DE</w:t>
      </w:r>
      <w:r>
        <w:rPr>
          <w:b/>
          <w:spacing w:val="16"/>
          <w:sz w:val="24"/>
        </w:rPr>
        <w:t xml:space="preserve"> </w:t>
      </w:r>
      <w:r>
        <w:rPr>
          <w:b/>
          <w:sz w:val="24"/>
        </w:rPr>
        <w:t>LAUDOS</w:t>
      </w:r>
      <w:r>
        <w:rPr>
          <w:b/>
          <w:spacing w:val="17"/>
          <w:sz w:val="24"/>
        </w:rPr>
        <w:t xml:space="preserve"> </w:t>
      </w:r>
      <w:r>
        <w:rPr>
          <w:b/>
          <w:spacing w:val="-2"/>
          <w:sz w:val="24"/>
        </w:rPr>
        <w:t>MÉDICOS</w:t>
      </w:r>
      <w:r>
        <w:rPr>
          <w:spacing w:val="-2"/>
          <w:sz w:val="24"/>
        </w:rPr>
        <w:t>,</w:t>
      </w:r>
    </w:p>
    <w:p w14:paraId="1230E5FB" w14:textId="77777777" w:rsidR="00A176BC" w:rsidRDefault="002B2332">
      <w:pPr>
        <w:pStyle w:val="Corpodetexto"/>
        <w:spacing w:line="208" w:lineRule="auto"/>
      </w:pPr>
      <w:r>
        <w:t>destinados ao atendimento dos usuários do Sistema Único de Saúde SUS do Município de Corumbiara/RO, abrangendo 26 (vinte e seis) procedimentos distintos, com utilização do equipamento disponibilizado pelo Fundo</w:t>
      </w:r>
      <w:r>
        <w:rPr>
          <w:spacing w:val="-4"/>
        </w:rPr>
        <w:t xml:space="preserve"> </w:t>
      </w:r>
      <w:r>
        <w:t>Municipal</w:t>
      </w:r>
      <w:r>
        <w:rPr>
          <w:spacing w:val="-4"/>
        </w:rPr>
        <w:t xml:space="preserve"> </w:t>
      </w:r>
      <w:r>
        <w:t>de</w:t>
      </w:r>
      <w:r>
        <w:rPr>
          <w:spacing w:val="-4"/>
        </w:rPr>
        <w:t xml:space="preserve"> </w:t>
      </w:r>
      <w:r>
        <w:t>Saúde,</w:t>
      </w:r>
      <w:r>
        <w:rPr>
          <w:spacing w:val="-4"/>
        </w:rPr>
        <w:t xml:space="preserve"> </w:t>
      </w:r>
      <w:r>
        <w:t>com</w:t>
      </w:r>
      <w:r>
        <w:rPr>
          <w:spacing w:val="-4"/>
        </w:rPr>
        <w:t xml:space="preserve"> </w:t>
      </w:r>
      <w:r>
        <w:t>base</w:t>
      </w:r>
      <w:r>
        <w:rPr>
          <w:spacing w:val="-4"/>
        </w:rPr>
        <w:t xml:space="preserve"> </w:t>
      </w:r>
      <w:r>
        <w:t>em</w:t>
      </w:r>
      <w:r>
        <w:rPr>
          <w:spacing w:val="-4"/>
        </w:rPr>
        <w:t xml:space="preserve"> </w:t>
      </w:r>
      <w:r>
        <w:t>empenho</w:t>
      </w:r>
      <w:r>
        <w:rPr>
          <w:spacing w:val="-4"/>
        </w:rPr>
        <w:t xml:space="preserve"> </w:t>
      </w:r>
      <w:r>
        <w:t>de</w:t>
      </w:r>
      <w:r>
        <w:rPr>
          <w:spacing w:val="-4"/>
        </w:rPr>
        <w:t xml:space="preserve"> </w:t>
      </w:r>
      <w:r>
        <w:t>natureza</w:t>
      </w:r>
      <w:r>
        <w:rPr>
          <w:spacing w:val="-4"/>
        </w:rPr>
        <w:t xml:space="preserve"> </w:t>
      </w:r>
      <w:r>
        <w:t>estimativa</w:t>
      </w:r>
      <w:r>
        <w:rPr>
          <w:spacing w:val="-4"/>
        </w:rPr>
        <w:t xml:space="preserve"> </w:t>
      </w:r>
      <w:r>
        <w:t>no</w:t>
      </w:r>
      <w:r>
        <w:rPr>
          <w:spacing w:val="-4"/>
        </w:rPr>
        <w:t xml:space="preserve"> </w:t>
      </w:r>
      <w:r>
        <w:t>valor</w:t>
      </w:r>
      <w:r>
        <w:rPr>
          <w:spacing w:val="-4"/>
        </w:rPr>
        <w:t xml:space="preserve"> </w:t>
      </w:r>
      <w:r>
        <w:t>global</w:t>
      </w:r>
      <w:r>
        <w:rPr>
          <w:spacing w:val="-4"/>
        </w:rPr>
        <w:t xml:space="preserve"> </w:t>
      </w:r>
      <w:r>
        <w:t>de</w:t>
      </w:r>
      <w:r>
        <w:rPr>
          <w:spacing w:val="-4"/>
        </w:rPr>
        <w:t xml:space="preserve"> </w:t>
      </w:r>
      <w:r>
        <w:t>R$</w:t>
      </w:r>
      <w:r>
        <w:rPr>
          <w:spacing w:val="-4"/>
        </w:rPr>
        <w:t xml:space="preserve"> </w:t>
      </w:r>
      <w:r>
        <w:t>300.000,00 (trezentos mil reais), conforme especificações, quantitativos e condições estabelecidos neste Edital e em seus elementos técnicos complementares.</w:t>
      </w:r>
    </w:p>
    <w:p w14:paraId="78F378AA" w14:textId="77777777" w:rsidR="00A176BC" w:rsidRDefault="002B2332">
      <w:pPr>
        <w:pStyle w:val="PargrafodaLista"/>
        <w:numPr>
          <w:ilvl w:val="1"/>
          <w:numId w:val="7"/>
        </w:numPr>
        <w:tabs>
          <w:tab w:val="left" w:pos="532"/>
        </w:tabs>
        <w:spacing w:before="268"/>
        <w:ind w:left="532" w:right="0" w:hanging="418"/>
        <w:rPr>
          <w:b/>
          <w:sz w:val="24"/>
        </w:rPr>
      </w:pPr>
      <w:r>
        <w:rPr>
          <w:b/>
          <w:sz w:val="24"/>
        </w:rPr>
        <w:t>Objeto</w:t>
      </w:r>
      <w:r>
        <w:rPr>
          <w:b/>
          <w:spacing w:val="-3"/>
          <w:sz w:val="24"/>
        </w:rPr>
        <w:t xml:space="preserve"> </w:t>
      </w:r>
      <w:r>
        <w:rPr>
          <w:b/>
          <w:sz w:val="24"/>
        </w:rPr>
        <w:t>da</w:t>
      </w:r>
      <w:r>
        <w:rPr>
          <w:b/>
          <w:spacing w:val="-2"/>
          <w:sz w:val="24"/>
        </w:rPr>
        <w:t xml:space="preserve"> contratação:</w:t>
      </w: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0"/>
        <w:gridCol w:w="990"/>
        <w:gridCol w:w="1170"/>
        <w:gridCol w:w="3855"/>
        <w:gridCol w:w="1485"/>
        <w:gridCol w:w="1035"/>
        <w:gridCol w:w="1110"/>
      </w:tblGrid>
      <w:tr w:rsidR="00A176BC" w14:paraId="73C332CC" w14:textId="77777777">
        <w:trPr>
          <w:trHeight w:val="209"/>
        </w:trPr>
        <w:tc>
          <w:tcPr>
            <w:tcW w:w="840" w:type="dxa"/>
          </w:tcPr>
          <w:p w14:paraId="2F691196" w14:textId="77777777" w:rsidR="00A176BC" w:rsidRDefault="002B2332">
            <w:pPr>
              <w:pStyle w:val="TableParagraph"/>
              <w:spacing w:line="190" w:lineRule="exact"/>
              <w:ind w:left="225"/>
              <w:rPr>
                <w:b/>
                <w:sz w:val="20"/>
              </w:rPr>
            </w:pPr>
            <w:r>
              <w:rPr>
                <w:b/>
                <w:spacing w:val="-4"/>
                <w:sz w:val="20"/>
              </w:rPr>
              <w:t>Item</w:t>
            </w:r>
          </w:p>
        </w:tc>
        <w:tc>
          <w:tcPr>
            <w:tcW w:w="990" w:type="dxa"/>
          </w:tcPr>
          <w:p w14:paraId="6CD47CD5" w14:textId="77777777" w:rsidR="00A176BC" w:rsidRDefault="002B2332">
            <w:pPr>
              <w:pStyle w:val="TableParagraph"/>
              <w:spacing w:line="190" w:lineRule="exact"/>
              <w:ind w:left="309"/>
              <w:rPr>
                <w:b/>
                <w:sz w:val="20"/>
              </w:rPr>
            </w:pPr>
            <w:r>
              <w:rPr>
                <w:b/>
                <w:spacing w:val="-4"/>
                <w:sz w:val="20"/>
              </w:rPr>
              <w:t>Qtd.</w:t>
            </w:r>
          </w:p>
        </w:tc>
        <w:tc>
          <w:tcPr>
            <w:tcW w:w="1170" w:type="dxa"/>
          </w:tcPr>
          <w:p w14:paraId="2EC5F350" w14:textId="77777777" w:rsidR="00A176BC" w:rsidRDefault="002B2332">
            <w:pPr>
              <w:pStyle w:val="TableParagraph"/>
              <w:spacing w:line="190" w:lineRule="exact"/>
              <w:ind w:left="232"/>
              <w:rPr>
                <w:b/>
                <w:sz w:val="20"/>
              </w:rPr>
            </w:pPr>
            <w:r>
              <w:rPr>
                <w:b/>
                <w:spacing w:val="-2"/>
                <w:sz w:val="20"/>
              </w:rPr>
              <w:t>Unidade</w:t>
            </w:r>
          </w:p>
        </w:tc>
        <w:tc>
          <w:tcPr>
            <w:tcW w:w="3855" w:type="dxa"/>
          </w:tcPr>
          <w:p w14:paraId="7B140852" w14:textId="77777777" w:rsidR="00A176BC" w:rsidRDefault="002B2332">
            <w:pPr>
              <w:pStyle w:val="TableParagraph"/>
              <w:spacing w:line="190" w:lineRule="exact"/>
              <w:ind w:left="4"/>
              <w:jc w:val="center"/>
              <w:rPr>
                <w:b/>
                <w:sz w:val="20"/>
              </w:rPr>
            </w:pPr>
            <w:r>
              <w:rPr>
                <w:b/>
                <w:spacing w:val="-2"/>
                <w:sz w:val="20"/>
              </w:rPr>
              <w:t>Descrição</w:t>
            </w:r>
          </w:p>
        </w:tc>
        <w:tc>
          <w:tcPr>
            <w:tcW w:w="1485" w:type="dxa"/>
          </w:tcPr>
          <w:p w14:paraId="4A901DD6" w14:textId="77777777" w:rsidR="00A176BC" w:rsidRDefault="002B2332">
            <w:pPr>
              <w:pStyle w:val="TableParagraph"/>
              <w:spacing w:line="190" w:lineRule="exact"/>
              <w:ind w:left="475"/>
              <w:rPr>
                <w:b/>
                <w:sz w:val="20"/>
              </w:rPr>
            </w:pPr>
            <w:r>
              <w:rPr>
                <w:b/>
                <w:spacing w:val="-2"/>
                <w:sz w:val="20"/>
              </w:rPr>
              <w:t>Marca</w:t>
            </w:r>
          </w:p>
        </w:tc>
        <w:tc>
          <w:tcPr>
            <w:tcW w:w="1035" w:type="dxa"/>
          </w:tcPr>
          <w:p w14:paraId="15D571E3" w14:textId="77777777" w:rsidR="00A176BC" w:rsidRDefault="002B2332">
            <w:pPr>
              <w:pStyle w:val="TableParagraph"/>
              <w:spacing w:line="190" w:lineRule="exact"/>
              <w:ind w:left="239"/>
              <w:rPr>
                <w:b/>
                <w:sz w:val="20"/>
              </w:rPr>
            </w:pPr>
            <w:r>
              <w:rPr>
                <w:b/>
                <w:spacing w:val="-10"/>
                <w:sz w:val="20"/>
              </w:rPr>
              <w:t>V.</w:t>
            </w:r>
            <w:r>
              <w:rPr>
                <w:b/>
                <w:spacing w:val="-1"/>
                <w:sz w:val="20"/>
              </w:rPr>
              <w:t xml:space="preserve"> </w:t>
            </w:r>
            <w:r>
              <w:rPr>
                <w:b/>
                <w:spacing w:val="-4"/>
                <w:sz w:val="20"/>
              </w:rPr>
              <w:t>Unit</w:t>
            </w:r>
          </w:p>
        </w:tc>
        <w:tc>
          <w:tcPr>
            <w:tcW w:w="1110" w:type="dxa"/>
          </w:tcPr>
          <w:p w14:paraId="387ECE75" w14:textId="77777777" w:rsidR="00A176BC" w:rsidRDefault="002B2332">
            <w:pPr>
              <w:pStyle w:val="TableParagraph"/>
              <w:spacing w:line="190" w:lineRule="exact"/>
              <w:ind w:left="256"/>
              <w:rPr>
                <w:b/>
                <w:sz w:val="20"/>
              </w:rPr>
            </w:pPr>
            <w:r>
              <w:rPr>
                <w:b/>
                <w:spacing w:val="-10"/>
                <w:sz w:val="20"/>
              </w:rPr>
              <w:t>V.</w:t>
            </w:r>
            <w:r>
              <w:rPr>
                <w:b/>
                <w:spacing w:val="-1"/>
                <w:sz w:val="20"/>
              </w:rPr>
              <w:t xml:space="preserve"> </w:t>
            </w:r>
            <w:r>
              <w:rPr>
                <w:b/>
                <w:spacing w:val="-4"/>
                <w:sz w:val="20"/>
              </w:rPr>
              <w:t>Total</w:t>
            </w:r>
          </w:p>
        </w:tc>
      </w:tr>
      <w:tr w:rsidR="00A176BC" w14:paraId="271906BB" w14:textId="77777777">
        <w:trPr>
          <w:trHeight w:val="284"/>
        </w:trPr>
        <w:tc>
          <w:tcPr>
            <w:tcW w:w="840" w:type="dxa"/>
          </w:tcPr>
          <w:p w14:paraId="2280A336" w14:textId="77777777" w:rsidR="00A176BC" w:rsidRDefault="00A176BC">
            <w:pPr>
              <w:pStyle w:val="TableParagraph"/>
              <w:rPr>
                <w:rFonts w:ascii="Times New Roman"/>
                <w:sz w:val="20"/>
              </w:rPr>
            </w:pPr>
          </w:p>
        </w:tc>
        <w:tc>
          <w:tcPr>
            <w:tcW w:w="990" w:type="dxa"/>
          </w:tcPr>
          <w:p w14:paraId="3C02260F" w14:textId="77777777" w:rsidR="00A176BC" w:rsidRDefault="00A176BC">
            <w:pPr>
              <w:pStyle w:val="TableParagraph"/>
              <w:rPr>
                <w:rFonts w:ascii="Times New Roman"/>
                <w:sz w:val="20"/>
              </w:rPr>
            </w:pPr>
          </w:p>
        </w:tc>
        <w:tc>
          <w:tcPr>
            <w:tcW w:w="1170" w:type="dxa"/>
          </w:tcPr>
          <w:p w14:paraId="397AE651" w14:textId="77777777" w:rsidR="00A176BC" w:rsidRDefault="00A176BC">
            <w:pPr>
              <w:pStyle w:val="TableParagraph"/>
              <w:rPr>
                <w:rFonts w:ascii="Times New Roman"/>
                <w:sz w:val="20"/>
              </w:rPr>
            </w:pPr>
          </w:p>
        </w:tc>
        <w:tc>
          <w:tcPr>
            <w:tcW w:w="3855" w:type="dxa"/>
          </w:tcPr>
          <w:p w14:paraId="3AE2753D" w14:textId="77777777" w:rsidR="00A176BC" w:rsidRDefault="00A176BC">
            <w:pPr>
              <w:pStyle w:val="TableParagraph"/>
              <w:rPr>
                <w:rFonts w:ascii="Times New Roman"/>
                <w:sz w:val="20"/>
              </w:rPr>
            </w:pPr>
          </w:p>
        </w:tc>
        <w:tc>
          <w:tcPr>
            <w:tcW w:w="1485" w:type="dxa"/>
          </w:tcPr>
          <w:p w14:paraId="1CB86766" w14:textId="77777777" w:rsidR="00A176BC" w:rsidRDefault="00A176BC">
            <w:pPr>
              <w:pStyle w:val="TableParagraph"/>
              <w:rPr>
                <w:rFonts w:ascii="Times New Roman"/>
                <w:sz w:val="20"/>
              </w:rPr>
            </w:pPr>
          </w:p>
        </w:tc>
        <w:tc>
          <w:tcPr>
            <w:tcW w:w="1035" w:type="dxa"/>
          </w:tcPr>
          <w:p w14:paraId="69637D68" w14:textId="77777777" w:rsidR="00A176BC" w:rsidRDefault="00A176BC">
            <w:pPr>
              <w:pStyle w:val="TableParagraph"/>
              <w:rPr>
                <w:rFonts w:ascii="Times New Roman"/>
                <w:sz w:val="20"/>
              </w:rPr>
            </w:pPr>
          </w:p>
        </w:tc>
        <w:tc>
          <w:tcPr>
            <w:tcW w:w="1110" w:type="dxa"/>
          </w:tcPr>
          <w:p w14:paraId="28CEF851" w14:textId="77777777" w:rsidR="00A176BC" w:rsidRDefault="00A176BC">
            <w:pPr>
              <w:pStyle w:val="TableParagraph"/>
              <w:rPr>
                <w:rFonts w:ascii="Times New Roman"/>
                <w:sz w:val="20"/>
              </w:rPr>
            </w:pPr>
          </w:p>
        </w:tc>
      </w:tr>
      <w:tr w:rsidR="00A176BC" w14:paraId="59005F69" w14:textId="77777777">
        <w:trPr>
          <w:trHeight w:val="269"/>
        </w:trPr>
        <w:tc>
          <w:tcPr>
            <w:tcW w:w="840" w:type="dxa"/>
          </w:tcPr>
          <w:p w14:paraId="0623FC78" w14:textId="77777777" w:rsidR="00A176BC" w:rsidRDefault="00A176BC">
            <w:pPr>
              <w:pStyle w:val="TableParagraph"/>
              <w:rPr>
                <w:rFonts w:ascii="Times New Roman"/>
                <w:sz w:val="20"/>
              </w:rPr>
            </w:pPr>
          </w:p>
        </w:tc>
        <w:tc>
          <w:tcPr>
            <w:tcW w:w="990" w:type="dxa"/>
          </w:tcPr>
          <w:p w14:paraId="2D99347A" w14:textId="77777777" w:rsidR="00A176BC" w:rsidRDefault="00A176BC">
            <w:pPr>
              <w:pStyle w:val="TableParagraph"/>
              <w:rPr>
                <w:rFonts w:ascii="Times New Roman"/>
                <w:sz w:val="20"/>
              </w:rPr>
            </w:pPr>
          </w:p>
        </w:tc>
        <w:tc>
          <w:tcPr>
            <w:tcW w:w="1170" w:type="dxa"/>
          </w:tcPr>
          <w:p w14:paraId="697EFE97" w14:textId="77777777" w:rsidR="00A176BC" w:rsidRDefault="00A176BC">
            <w:pPr>
              <w:pStyle w:val="TableParagraph"/>
              <w:rPr>
                <w:rFonts w:ascii="Times New Roman"/>
                <w:sz w:val="20"/>
              </w:rPr>
            </w:pPr>
          </w:p>
        </w:tc>
        <w:tc>
          <w:tcPr>
            <w:tcW w:w="3855" w:type="dxa"/>
          </w:tcPr>
          <w:p w14:paraId="47F9D1A1" w14:textId="77777777" w:rsidR="00A176BC" w:rsidRDefault="00A176BC">
            <w:pPr>
              <w:pStyle w:val="TableParagraph"/>
              <w:rPr>
                <w:rFonts w:ascii="Times New Roman"/>
                <w:sz w:val="20"/>
              </w:rPr>
            </w:pPr>
          </w:p>
        </w:tc>
        <w:tc>
          <w:tcPr>
            <w:tcW w:w="1485" w:type="dxa"/>
          </w:tcPr>
          <w:p w14:paraId="55EBE11B" w14:textId="77777777" w:rsidR="00A176BC" w:rsidRDefault="00A176BC">
            <w:pPr>
              <w:pStyle w:val="TableParagraph"/>
              <w:rPr>
                <w:rFonts w:ascii="Times New Roman"/>
                <w:sz w:val="20"/>
              </w:rPr>
            </w:pPr>
          </w:p>
        </w:tc>
        <w:tc>
          <w:tcPr>
            <w:tcW w:w="1035" w:type="dxa"/>
          </w:tcPr>
          <w:p w14:paraId="5527BDEC" w14:textId="77777777" w:rsidR="00A176BC" w:rsidRDefault="00A176BC">
            <w:pPr>
              <w:pStyle w:val="TableParagraph"/>
              <w:rPr>
                <w:rFonts w:ascii="Times New Roman"/>
                <w:sz w:val="20"/>
              </w:rPr>
            </w:pPr>
          </w:p>
        </w:tc>
        <w:tc>
          <w:tcPr>
            <w:tcW w:w="1110" w:type="dxa"/>
          </w:tcPr>
          <w:p w14:paraId="70ADDCE6" w14:textId="77777777" w:rsidR="00A176BC" w:rsidRDefault="00A176BC">
            <w:pPr>
              <w:pStyle w:val="TableParagraph"/>
              <w:rPr>
                <w:rFonts w:ascii="Times New Roman"/>
                <w:sz w:val="20"/>
              </w:rPr>
            </w:pPr>
          </w:p>
        </w:tc>
      </w:tr>
      <w:tr w:rsidR="00A176BC" w14:paraId="1C3137F9" w14:textId="77777777">
        <w:trPr>
          <w:trHeight w:val="284"/>
        </w:trPr>
        <w:tc>
          <w:tcPr>
            <w:tcW w:w="840" w:type="dxa"/>
          </w:tcPr>
          <w:p w14:paraId="7E5922B9" w14:textId="77777777" w:rsidR="00A176BC" w:rsidRDefault="00A176BC">
            <w:pPr>
              <w:pStyle w:val="TableParagraph"/>
              <w:rPr>
                <w:rFonts w:ascii="Times New Roman"/>
                <w:sz w:val="20"/>
              </w:rPr>
            </w:pPr>
          </w:p>
        </w:tc>
        <w:tc>
          <w:tcPr>
            <w:tcW w:w="990" w:type="dxa"/>
          </w:tcPr>
          <w:p w14:paraId="3C95FC68" w14:textId="77777777" w:rsidR="00A176BC" w:rsidRDefault="00A176BC">
            <w:pPr>
              <w:pStyle w:val="TableParagraph"/>
              <w:rPr>
                <w:rFonts w:ascii="Times New Roman"/>
                <w:sz w:val="20"/>
              </w:rPr>
            </w:pPr>
          </w:p>
        </w:tc>
        <w:tc>
          <w:tcPr>
            <w:tcW w:w="1170" w:type="dxa"/>
          </w:tcPr>
          <w:p w14:paraId="6100FC85" w14:textId="77777777" w:rsidR="00A176BC" w:rsidRDefault="00A176BC">
            <w:pPr>
              <w:pStyle w:val="TableParagraph"/>
              <w:rPr>
                <w:rFonts w:ascii="Times New Roman"/>
                <w:sz w:val="20"/>
              </w:rPr>
            </w:pPr>
          </w:p>
        </w:tc>
        <w:tc>
          <w:tcPr>
            <w:tcW w:w="3855" w:type="dxa"/>
          </w:tcPr>
          <w:p w14:paraId="7DE452E1" w14:textId="77777777" w:rsidR="00A176BC" w:rsidRDefault="00A176BC">
            <w:pPr>
              <w:pStyle w:val="TableParagraph"/>
              <w:rPr>
                <w:rFonts w:ascii="Times New Roman"/>
                <w:sz w:val="20"/>
              </w:rPr>
            </w:pPr>
          </w:p>
        </w:tc>
        <w:tc>
          <w:tcPr>
            <w:tcW w:w="1485" w:type="dxa"/>
          </w:tcPr>
          <w:p w14:paraId="3B4C7667" w14:textId="77777777" w:rsidR="00A176BC" w:rsidRDefault="00A176BC">
            <w:pPr>
              <w:pStyle w:val="TableParagraph"/>
              <w:rPr>
                <w:rFonts w:ascii="Times New Roman"/>
                <w:sz w:val="20"/>
              </w:rPr>
            </w:pPr>
          </w:p>
        </w:tc>
        <w:tc>
          <w:tcPr>
            <w:tcW w:w="1035" w:type="dxa"/>
          </w:tcPr>
          <w:p w14:paraId="7F672036" w14:textId="77777777" w:rsidR="00A176BC" w:rsidRDefault="00A176BC">
            <w:pPr>
              <w:pStyle w:val="TableParagraph"/>
              <w:rPr>
                <w:rFonts w:ascii="Times New Roman"/>
                <w:sz w:val="20"/>
              </w:rPr>
            </w:pPr>
          </w:p>
        </w:tc>
        <w:tc>
          <w:tcPr>
            <w:tcW w:w="1110" w:type="dxa"/>
          </w:tcPr>
          <w:p w14:paraId="324BACCE" w14:textId="77777777" w:rsidR="00A176BC" w:rsidRDefault="00A176BC">
            <w:pPr>
              <w:pStyle w:val="TableParagraph"/>
              <w:rPr>
                <w:rFonts w:ascii="Times New Roman"/>
                <w:sz w:val="20"/>
              </w:rPr>
            </w:pPr>
          </w:p>
        </w:tc>
      </w:tr>
    </w:tbl>
    <w:p w14:paraId="273D1CD5" w14:textId="77777777" w:rsidR="00A176BC" w:rsidRDefault="002B2332">
      <w:pPr>
        <w:pStyle w:val="PargrafodaLista"/>
        <w:numPr>
          <w:ilvl w:val="1"/>
          <w:numId w:val="7"/>
        </w:numPr>
        <w:tabs>
          <w:tab w:val="left" w:pos="532"/>
        </w:tabs>
        <w:spacing w:before="281" w:line="289" w:lineRule="exact"/>
        <w:ind w:left="532" w:right="0" w:hanging="418"/>
        <w:rPr>
          <w:sz w:val="24"/>
        </w:rPr>
      </w:pPr>
      <w:r>
        <w:rPr>
          <w:sz w:val="24"/>
        </w:rPr>
        <w:t>Vinculam</w:t>
      </w:r>
      <w:r>
        <w:rPr>
          <w:spacing w:val="-9"/>
          <w:sz w:val="24"/>
        </w:rPr>
        <w:t xml:space="preserve"> </w:t>
      </w:r>
      <w:r>
        <w:rPr>
          <w:sz w:val="24"/>
        </w:rPr>
        <w:t>esta</w:t>
      </w:r>
      <w:r>
        <w:rPr>
          <w:spacing w:val="-8"/>
          <w:sz w:val="24"/>
        </w:rPr>
        <w:t xml:space="preserve"> </w:t>
      </w:r>
      <w:r>
        <w:rPr>
          <w:sz w:val="24"/>
        </w:rPr>
        <w:t>contratação,</w:t>
      </w:r>
      <w:r>
        <w:rPr>
          <w:spacing w:val="-8"/>
          <w:sz w:val="24"/>
        </w:rPr>
        <w:t xml:space="preserve"> </w:t>
      </w:r>
      <w:r>
        <w:rPr>
          <w:sz w:val="24"/>
        </w:rPr>
        <w:t>independentemente</w:t>
      </w:r>
      <w:r>
        <w:rPr>
          <w:spacing w:val="-8"/>
          <w:sz w:val="24"/>
        </w:rPr>
        <w:t xml:space="preserve"> </w:t>
      </w:r>
      <w:r>
        <w:rPr>
          <w:sz w:val="24"/>
        </w:rPr>
        <w:t>de</w:t>
      </w:r>
      <w:r>
        <w:rPr>
          <w:spacing w:val="-8"/>
          <w:sz w:val="24"/>
        </w:rPr>
        <w:t xml:space="preserve"> </w:t>
      </w:r>
      <w:r>
        <w:rPr>
          <w:spacing w:val="-2"/>
          <w:sz w:val="24"/>
        </w:rPr>
        <w:t>transcrição:</w:t>
      </w:r>
    </w:p>
    <w:p w14:paraId="6E87D4E4" w14:textId="77777777" w:rsidR="00A176BC" w:rsidRDefault="002B2332">
      <w:pPr>
        <w:pStyle w:val="PargrafodaLista"/>
        <w:numPr>
          <w:ilvl w:val="2"/>
          <w:numId w:val="7"/>
        </w:numPr>
        <w:tabs>
          <w:tab w:val="left" w:pos="714"/>
        </w:tabs>
        <w:spacing w:line="285" w:lineRule="exact"/>
        <w:ind w:left="714" w:right="0" w:hanging="600"/>
        <w:rPr>
          <w:sz w:val="24"/>
        </w:rPr>
      </w:pPr>
      <w:r>
        <w:rPr>
          <w:sz w:val="24"/>
        </w:rPr>
        <w:t>O</w:t>
      </w:r>
      <w:r>
        <w:rPr>
          <w:spacing w:val="-8"/>
          <w:sz w:val="24"/>
        </w:rPr>
        <w:t xml:space="preserve"> </w:t>
      </w:r>
      <w:r>
        <w:rPr>
          <w:sz w:val="24"/>
        </w:rPr>
        <w:t>Termo</w:t>
      </w:r>
      <w:r>
        <w:rPr>
          <w:spacing w:val="-7"/>
          <w:sz w:val="24"/>
        </w:rPr>
        <w:t xml:space="preserve"> </w:t>
      </w:r>
      <w:r>
        <w:rPr>
          <w:sz w:val="24"/>
        </w:rPr>
        <w:t>de</w:t>
      </w:r>
      <w:r>
        <w:rPr>
          <w:spacing w:val="-7"/>
          <w:sz w:val="24"/>
        </w:rPr>
        <w:t xml:space="preserve"> </w:t>
      </w:r>
      <w:r>
        <w:rPr>
          <w:spacing w:val="-2"/>
          <w:sz w:val="24"/>
        </w:rPr>
        <w:t>Referência;</w:t>
      </w:r>
    </w:p>
    <w:p w14:paraId="6BFF33E6" w14:textId="77777777" w:rsidR="00A176BC" w:rsidRDefault="002B2332">
      <w:pPr>
        <w:pStyle w:val="PargrafodaLista"/>
        <w:numPr>
          <w:ilvl w:val="2"/>
          <w:numId w:val="7"/>
        </w:numPr>
        <w:tabs>
          <w:tab w:val="left" w:pos="714"/>
        </w:tabs>
        <w:spacing w:line="285" w:lineRule="exact"/>
        <w:ind w:left="714" w:right="0" w:hanging="600"/>
        <w:rPr>
          <w:sz w:val="24"/>
        </w:rPr>
      </w:pPr>
      <w:r>
        <w:rPr>
          <w:sz w:val="24"/>
        </w:rPr>
        <w:t>Estudo</w:t>
      </w:r>
      <w:r>
        <w:rPr>
          <w:spacing w:val="-13"/>
          <w:sz w:val="24"/>
        </w:rPr>
        <w:t xml:space="preserve"> </w:t>
      </w:r>
      <w:r>
        <w:rPr>
          <w:sz w:val="24"/>
        </w:rPr>
        <w:t>Técnico</w:t>
      </w:r>
      <w:r>
        <w:rPr>
          <w:spacing w:val="-10"/>
          <w:sz w:val="24"/>
        </w:rPr>
        <w:t xml:space="preserve"> </w:t>
      </w:r>
      <w:r>
        <w:rPr>
          <w:sz w:val="24"/>
        </w:rPr>
        <w:t>Preliminar</w:t>
      </w:r>
      <w:r>
        <w:rPr>
          <w:spacing w:val="-10"/>
          <w:sz w:val="24"/>
        </w:rPr>
        <w:t xml:space="preserve"> </w:t>
      </w:r>
      <w:r>
        <w:rPr>
          <w:spacing w:val="-4"/>
          <w:sz w:val="24"/>
        </w:rPr>
        <w:t>ETP;</w:t>
      </w:r>
    </w:p>
    <w:p w14:paraId="3876EF2C" w14:textId="77777777" w:rsidR="00A176BC" w:rsidRDefault="002B2332">
      <w:pPr>
        <w:pStyle w:val="PargrafodaLista"/>
        <w:numPr>
          <w:ilvl w:val="2"/>
          <w:numId w:val="7"/>
        </w:numPr>
        <w:tabs>
          <w:tab w:val="left" w:pos="714"/>
        </w:tabs>
        <w:spacing w:line="285" w:lineRule="exact"/>
        <w:ind w:left="714" w:right="0" w:hanging="600"/>
        <w:rPr>
          <w:sz w:val="24"/>
        </w:rPr>
      </w:pPr>
      <w:r>
        <w:rPr>
          <w:sz w:val="24"/>
        </w:rPr>
        <w:t>O</w:t>
      </w:r>
      <w:r>
        <w:rPr>
          <w:spacing w:val="-3"/>
          <w:sz w:val="24"/>
        </w:rPr>
        <w:t xml:space="preserve"> </w:t>
      </w:r>
      <w:r>
        <w:rPr>
          <w:sz w:val="24"/>
        </w:rPr>
        <w:t>Edital</w:t>
      </w:r>
      <w:r>
        <w:rPr>
          <w:spacing w:val="-2"/>
          <w:sz w:val="24"/>
        </w:rPr>
        <w:t xml:space="preserve"> </w:t>
      </w:r>
      <w:r>
        <w:rPr>
          <w:sz w:val="24"/>
        </w:rPr>
        <w:t>da</w:t>
      </w:r>
      <w:r>
        <w:rPr>
          <w:spacing w:val="-2"/>
          <w:sz w:val="24"/>
        </w:rPr>
        <w:t xml:space="preserve"> Licitação;</w:t>
      </w:r>
    </w:p>
    <w:p w14:paraId="45C24520" w14:textId="77777777" w:rsidR="00A176BC" w:rsidRDefault="002B2332">
      <w:pPr>
        <w:pStyle w:val="PargrafodaLista"/>
        <w:numPr>
          <w:ilvl w:val="2"/>
          <w:numId w:val="7"/>
        </w:numPr>
        <w:tabs>
          <w:tab w:val="left" w:pos="714"/>
        </w:tabs>
        <w:spacing w:line="285" w:lineRule="exact"/>
        <w:ind w:left="714" w:right="0" w:hanging="600"/>
        <w:rPr>
          <w:sz w:val="24"/>
        </w:rPr>
      </w:pPr>
      <w:r>
        <w:rPr>
          <w:sz w:val="24"/>
        </w:rPr>
        <w:t>A</w:t>
      </w:r>
      <w:r>
        <w:rPr>
          <w:spacing w:val="-4"/>
          <w:sz w:val="24"/>
        </w:rPr>
        <w:t xml:space="preserve"> </w:t>
      </w:r>
      <w:r>
        <w:rPr>
          <w:sz w:val="24"/>
        </w:rPr>
        <w:t>Proposta</w:t>
      </w:r>
      <w:r>
        <w:rPr>
          <w:spacing w:val="-3"/>
          <w:sz w:val="24"/>
        </w:rPr>
        <w:t xml:space="preserve"> </w:t>
      </w:r>
      <w:r>
        <w:rPr>
          <w:sz w:val="24"/>
        </w:rPr>
        <w:t>final</w:t>
      </w:r>
      <w:r>
        <w:rPr>
          <w:spacing w:val="-3"/>
          <w:sz w:val="24"/>
        </w:rPr>
        <w:t xml:space="preserve"> </w:t>
      </w:r>
      <w:r>
        <w:rPr>
          <w:sz w:val="24"/>
        </w:rPr>
        <w:t>do</w:t>
      </w:r>
      <w:r>
        <w:rPr>
          <w:spacing w:val="-3"/>
          <w:sz w:val="24"/>
        </w:rPr>
        <w:t xml:space="preserve"> </w:t>
      </w:r>
      <w:r>
        <w:rPr>
          <w:spacing w:val="-2"/>
          <w:sz w:val="24"/>
        </w:rPr>
        <w:t>contratado;</w:t>
      </w:r>
    </w:p>
    <w:p w14:paraId="48E2A3CF" w14:textId="77777777" w:rsidR="00A176BC" w:rsidRDefault="002B2332">
      <w:pPr>
        <w:pStyle w:val="PargrafodaLista"/>
        <w:numPr>
          <w:ilvl w:val="2"/>
          <w:numId w:val="7"/>
        </w:numPr>
        <w:tabs>
          <w:tab w:val="left" w:pos="714"/>
        </w:tabs>
        <w:spacing w:line="285" w:lineRule="exact"/>
        <w:ind w:left="714" w:right="0" w:hanging="600"/>
        <w:rPr>
          <w:sz w:val="24"/>
        </w:rPr>
      </w:pPr>
      <w:r>
        <w:rPr>
          <w:sz w:val="24"/>
        </w:rPr>
        <w:t>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Registo</w:t>
      </w:r>
      <w:r>
        <w:rPr>
          <w:spacing w:val="-4"/>
          <w:sz w:val="24"/>
        </w:rPr>
        <w:t xml:space="preserve"> </w:t>
      </w:r>
      <w:r>
        <w:rPr>
          <w:sz w:val="24"/>
        </w:rPr>
        <w:t>de</w:t>
      </w:r>
      <w:r>
        <w:rPr>
          <w:spacing w:val="-4"/>
          <w:sz w:val="24"/>
        </w:rPr>
        <w:t xml:space="preserve"> </w:t>
      </w:r>
      <w:r>
        <w:rPr>
          <w:spacing w:val="-2"/>
          <w:sz w:val="24"/>
        </w:rPr>
        <w:t>Preços;</w:t>
      </w:r>
    </w:p>
    <w:p w14:paraId="39B3051B" w14:textId="77777777" w:rsidR="00A176BC" w:rsidRDefault="002B2332">
      <w:pPr>
        <w:pStyle w:val="PargrafodaLista"/>
        <w:numPr>
          <w:ilvl w:val="2"/>
          <w:numId w:val="7"/>
        </w:numPr>
        <w:tabs>
          <w:tab w:val="left" w:pos="714"/>
        </w:tabs>
        <w:spacing w:line="289" w:lineRule="exact"/>
        <w:ind w:left="714" w:right="0" w:hanging="600"/>
        <w:rPr>
          <w:sz w:val="24"/>
        </w:rPr>
      </w:pPr>
      <w:r>
        <w:rPr>
          <w:sz w:val="24"/>
        </w:rPr>
        <w:t>Outros</w:t>
      </w:r>
      <w:r>
        <w:rPr>
          <w:spacing w:val="-4"/>
          <w:sz w:val="24"/>
        </w:rPr>
        <w:t xml:space="preserve"> </w:t>
      </w:r>
      <w:r>
        <w:rPr>
          <w:spacing w:val="-2"/>
          <w:sz w:val="24"/>
        </w:rPr>
        <w:t>anexos.</w:t>
      </w:r>
    </w:p>
    <w:p w14:paraId="23D7AC89" w14:textId="77777777" w:rsidR="00A176BC" w:rsidRDefault="002B2332">
      <w:pPr>
        <w:pStyle w:val="Ttulo1"/>
        <w:numPr>
          <w:ilvl w:val="0"/>
          <w:numId w:val="7"/>
        </w:numPr>
        <w:tabs>
          <w:tab w:val="left" w:pos="408"/>
        </w:tabs>
        <w:spacing w:before="262" w:line="289" w:lineRule="exact"/>
        <w:ind w:left="408" w:hanging="294"/>
      </w:pPr>
      <w:r>
        <w:t>CLÁUSULA</w:t>
      </w:r>
      <w:r>
        <w:rPr>
          <w:spacing w:val="-4"/>
        </w:rPr>
        <w:t xml:space="preserve"> </w:t>
      </w:r>
      <w:r>
        <w:t>SEGUNDA</w:t>
      </w:r>
      <w:r>
        <w:rPr>
          <w:spacing w:val="-4"/>
        </w:rPr>
        <w:t xml:space="preserve"> </w:t>
      </w:r>
      <w:r>
        <w:t>VIGÊNCIA</w:t>
      </w:r>
      <w:r>
        <w:rPr>
          <w:spacing w:val="-4"/>
        </w:rPr>
        <w:t xml:space="preserve"> </w:t>
      </w:r>
      <w:r>
        <w:t>E</w:t>
      </w:r>
      <w:r>
        <w:rPr>
          <w:spacing w:val="-3"/>
        </w:rPr>
        <w:t xml:space="preserve"> </w:t>
      </w:r>
      <w:r>
        <w:rPr>
          <w:spacing w:val="-2"/>
        </w:rPr>
        <w:t>PRORROGAÇÃO</w:t>
      </w:r>
    </w:p>
    <w:p w14:paraId="2402C170" w14:textId="77777777" w:rsidR="00A176BC" w:rsidRDefault="002B2332">
      <w:pPr>
        <w:pStyle w:val="PargrafodaLista"/>
        <w:numPr>
          <w:ilvl w:val="1"/>
          <w:numId w:val="7"/>
        </w:numPr>
        <w:tabs>
          <w:tab w:val="left" w:pos="562"/>
        </w:tabs>
        <w:spacing w:before="3" w:line="232" w:lineRule="auto"/>
        <w:ind w:left="114" w:firstLine="0"/>
        <w:rPr>
          <w:sz w:val="24"/>
        </w:rPr>
      </w:pPr>
      <w:r>
        <w:rPr>
          <w:sz w:val="24"/>
        </w:rPr>
        <w:t xml:space="preserve">O prazo de vigência da contratação é de 12 (doze) meses contados da sua publicação, podendo ser prorrogado por iguais e sucessivos períodos, até o limite de 60 (sessenta) meses, conforme o disposto no </w:t>
      </w:r>
      <w:hyperlink r:id="rId141" w:anchor="art92">
        <w:r>
          <w:rPr>
            <w:color w:val="0000ED"/>
            <w:sz w:val="24"/>
            <w:u w:val="single" w:color="0000ED"/>
          </w:rPr>
          <w:t>art. 106 da Lei nº 14.133/2021</w:t>
        </w:r>
      </w:hyperlink>
      <w:r>
        <w:rPr>
          <w:sz w:val="24"/>
        </w:rPr>
        <w:t xml:space="preserve">, desde que haja interesse da Administração, disponibilidade orçamentária e </w:t>
      </w:r>
      <w:r>
        <w:rPr>
          <w:sz w:val="24"/>
        </w:rPr>
        <w:lastRenderedPageBreak/>
        <w:t>a manutenção das condições vantajosas para a Administração Pública.</w:t>
      </w:r>
    </w:p>
    <w:p w14:paraId="18C3ABF9" w14:textId="77777777" w:rsidR="00A176BC" w:rsidRDefault="002B2332">
      <w:pPr>
        <w:pStyle w:val="PargrafodaLista"/>
        <w:numPr>
          <w:ilvl w:val="1"/>
          <w:numId w:val="7"/>
        </w:numPr>
        <w:tabs>
          <w:tab w:val="left" w:pos="532"/>
        </w:tabs>
        <w:spacing w:line="285" w:lineRule="exact"/>
        <w:ind w:left="532" w:right="0" w:hanging="418"/>
        <w:rPr>
          <w:sz w:val="24"/>
        </w:rPr>
      </w:pPr>
      <w:r>
        <w:rPr>
          <w:sz w:val="24"/>
        </w:rPr>
        <w:t>A</w:t>
      </w:r>
      <w:r>
        <w:rPr>
          <w:spacing w:val="-6"/>
          <w:sz w:val="24"/>
        </w:rPr>
        <w:t xml:space="preserve"> </w:t>
      </w:r>
      <w:r>
        <w:rPr>
          <w:sz w:val="24"/>
        </w:rPr>
        <w:t>prorrogação</w:t>
      </w:r>
      <w:r>
        <w:rPr>
          <w:spacing w:val="-6"/>
          <w:sz w:val="24"/>
        </w:rPr>
        <w:t xml:space="preserve"> </w:t>
      </w:r>
      <w:r>
        <w:rPr>
          <w:sz w:val="24"/>
        </w:rPr>
        <w:t>de</w:t>
      </w:r>
      <w:r>
        <w:rPr>
          <w:spacing w:val="-6"/>
          <w:sz w:val="24"/>
        </w:rPr>
        <w:t xml:space="preserve"> </w:t>
      </w:r>
      <w:r>
        <w:rPr>
          <w:sz w:val="24"/>
        </w:rPr>
        <w:t>contrato</w:t>
      </w:r>
      <w:r>
        <w:rPr>
          <w:spacing w:val="-5"/>
          <w:sz w:val="24"/>
        </w:rPr>
        <w:t xml:space="preserve"> </w:t>
      </w:r>
      <w:r>
        <w:rPr>
          <w:sz w:val="24"/>
        </w:rPr>
        <w:t>deverá</w:t>
      </w:r>
      <w:r>
        <w:rPr>
          <w:spacing w:val="-6"/>
          <w:sz w:val="24"/>
        </w:rPr>
        <w:t xml:space="preserve"> </w:t>
      </w:r>
      <w:r>
        <w:rPr>
          <w:sz w:val="24"/>
        </w:rPr>
        <w:t>ser</w:t>
      </w:r>
      <w:r>
        <w:rPr>
          <w:spacing w:val="-6"/>
          <w:sz w:val="24"/>
        </w:rPr>
        <w:t xml:space="preserve"> </w:t>
      </w:r>
      <w:r>
        <w:rPr>
          <w:sz w:val="24"/>
        </w:rPr>
        <w:t>promovida</w:t>
      </w:r>
      <w:r>
        <w:rPr>
          <w:spacing w:val="-6"/>
          <w:sz w:val="24"/>
        </w:rPr>
        <w:t xml:space="preserve"> </w:t>
      </w:r>
      <w:r>
        <w:rPr>
          <w:sz w:val="24"/>
        </w:rPr>
        <w:t>mediante</w:t>
      </w:r>
      <w:r>
        <w:rPr>
          <w:spacing w:val="-5"/>
          <w:sz w:val="24"/>
        </w:rPr>
        <w:t xml:space="preserve"> </w:t>
      </w:r>
      <w:r>
        <w:rPr>
          <w:sz w:val="24"/>
        </w:rPr>
        <w:t>celebração</w:t>
      </w:r>
      <w:r>
        <w:rPr>
          <w:spacing w:val="-6"/>
          <w:sz w:val="24"/>
        </w:rPr>
        <w:t xml:space="preserve"> </w:t>
      </w:r>
      <w:r>
        <w:rPr>
          <w:sz w:val="24"/>
        </w:rPr>
        <w:t>de</w:t>
      </w:r>
      <w:r>
        <w:rPr>
          <w:spacing w:val="-6"/>
          <w:sz w:val="24"/>
        </w:rPr>
        <w:t xml:space="preserve"> </w:t>
      </w:r>
      <w:r>
        <w:rPr>
          <w:sz w:val="24"/>
        </w:rPr>
        <w:t>termo</w:t>
      </w:r>
      <w:r>
        <w:rPr>
          <w:spacing w:val="-5"/>
          <w:sz w:val="24"/>
        </w:rPr>
        <w:t xml:space="preserve"> </w:t>
      </w:r>
      <w:r>
        <w:rPr>
          <w:spacing w:val="-2"/>
          <w:sz w:val="24"/>
        </w:rPr>
        <w:t>aditivo.</w:t>
      </w:r>
    </w:p>
    <w:p w14:paraId="25A93179" w14:textId="77777777" w:rsidR="00A176BC" w:rsidRDefault="002B2332">
      <w:pPr>
        <w:pStyle w:val="PargrafodaLista"/>
        <w:numPr>
          <w:ilvl w:val="1"/>
          <w:numId w:val="7"/>
        </w:numPr>
        <w:tabs>
          <w:tab w:val="left" w:pos="577"/>
        </w:tabs>
        <w:spacing w:before="3" w:line="232" w:lineRule="auto"/>
        <w:ind w:left="114" w:firstLine="0"/>
        <w:rPr>
          <w:sz w:val="24"/>
        </w:rPr>
      </w:pPr>
      <w:r>
        <w:rPr>
          <w:sz w:val="24"/>
        </w:rPr>
        <w:t>O contrato não poderá ser prorrogado quando o contratado tiver sido penalizado nas sanções de declaração de inidoneidade ou impedimento de licitar e contratar com poder público, observadas as abrangências de aplicação.</w:t>
      </w:r>
    </w:p>
    <w:p w14:paraId="66DBA368" w14:textId="77777777" w:rsidR="00A176BC" w:rsidRDefault="002B2332">
      <w:pPr>
        <w:pStyle w:val="PargrafodaLista"/>
        <w:numPr>
          <w:ilvl w:val="0"/>
          <w:numId w:val="7"/>
        </w:numPr>
        <w:tabs>
          <w:tab w:val="left" w:pos="354"/>
        </w:tabs>
        <w:spacing w:before="266" w:line="289" w:lineRule="exact"/>
        <w:ind w:left="354" w:right="0"/>
        <w:rPr>
          <w:b/>
          <w:sz w:val="24"/>
        </w:rPr>
      </w:pPr>
      <w:r>
        <w:rPr>
          <w:b/>
          <w:sz w:val="24"/>
        </w:rPr>
        <w:t>CLÁUSULA</w:t>
      </w:r>
      <w:r>
        <w:rPr>
          <w:b/>
          <w:spacing w:val="-8"/>
          <w:sz w:val="24"/>
        </w:rPr>
        <w:t xml:space="preserve"> </w:t>
      </w:r>
      <w:r>
        <w:rPr>
          <w:b/>
          <w:sz w:val="24"/>
        </w:rPr>
        <w:t>TERCEIRA</w:t>
      </w:r>
      <w:r>
        <w:rPr>
          <w:b/>
          <w:spacing w:val="-8"/>
          <w:sz w:val="24"/>
        </w:rPr>
        <w:t xml:space="preserve"> </w:t>
      </w:r>
      <w:r>
        <w:rPr>
          <w:b/>
          <w:sz w:val="24"/>
        </w:rPr>
        <w:t>MODELOS</w:t>
      </w:r>
      <w:r>
        <w:rPr>
          <w:b/>
          <w:spacing w:val="-8"/>
          <w:sz w:val="24"/>
        </w:rPr>
        <w:t xml:space="preserve"> </w:t>
      </w:r>
      <w:r>
        <w:rPr>
          <w:b/>
          <w:sz w:val="24"/>
        </w:rPr>
        <w:t>DE</w:t>
      </w:r>
      <w:r>
        <w:rPr>
          <w:b/>
          <w:spacing w:val="-8"/>
          <w:sz w:val="24"/>
        </w:rPr>
        <w:t xml:space="preserve"> </w:t>
      </w:r>
      <w:r>
        <w:rPr>
          <w:b/>
          <w:sz w:val="24"/>
        </w:rPr>
        <w:t>EXECUÇÃO</w:t>
      </w:r>
      <w:r>
        <w:rPr>
          <w:b/>
          <w:spacing w:val="-8"/>
          <w:sz w:val="24"/>
        </w:rPr>
        <w:t xml:space="preserve"> </w:t>
      </w:r>
      <w:r>
        <w:rPr>
          <w:b/>
          <w:sz w:val="24"/>
        </w:rPr>
        <w:t>E</w:t>
      </w:r>
      <w:r>
        <w:rPr>
          <w:b/>
          <w:spacing w:val="-8"/>
          <w:sz w:val="24"/>
        </w:rPr>
        <w:t xml:space="preserve"> </w:t>
      </w:r>
      <w:r>
        <w:rPr>
          <w:b/>
          <w:sz w:val="24"/>
        </w:rPr>
        <w:t>GESTÃO</w:t>
      </w:r>
      <w:r>
        <w:rPr>
          <w:b/>
          <w:spacing w:val="-8"/>
          <w:sz w:val="24"/>
        </w:rPr>
        <w:t xml:space="preserve"> </w:t>
      </w:r>
      <w:r>
        <w:rPr>
          <w:b/>
          <w:sz w:val="24"/>
        </w:rPr>
        <w:t>CONTRATUAIS</w:t>
      </w:r>
      <w:r>
        <w:rPr>
          <w:b/>
          <w:spacing w:val="-8"/>
          <w:sz w:val="24"/>
        </w:rPr>
        <w:t xml:space="preserve"> </w:t>
      </w:r>
      <w:r>
        <w:rPr>
          <w:b/>
          <w:sz w:val="24"/>
        </w:rPr>
        <w:t>(</w:t>
      </w:r>
      <w:hyperlink r:id="rId142"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7"/>
            <w:sz w:val="24"/>
            <w:u w:val="single" w:color="0000ED"/>
          </w:rPr>
          <w:t xml:space="preserve"> </w:t>
        </w:r>
        <w:r>
          <w:rPr>
            <w:b/>
            <w:color w:val="0000ED"/>
            <w:sz w:val="24"/>
            <w:u w:val="single" w:color="0000ED"/>
          </w:rPr>
          <w:t>IV,</w:t>
        </w:r>
        <w:r>
          <w:rPr>
            <w:b/>
            <w:color w:val="0000ED"/>
            <w:spacing w:val="-8"/>
            <w:sz w:val="24"/>
            <w:u w:val="single" w:color="0000ED"/>
          </w:rPr>
          <w:t xml:space="preserve"> </w:t>
        </w:r>
        <w:r>
          <w:rPr>
            <w:b/>
            <w:color w:val="0000ED"/>
            <w:sz w:val="24"/>
            <w:u w:val="single" w:color="0000ED"/>
          </w:rPr>
          <w:t>VII</w:t>
        </w:r>
        <w:r>
          <w:rPr>
            <w:b/>
            <w:color w:val="0000ED"/>
            <w:spacing w:val="-8"/>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XVIII)</w:t>
        </w:r>
      </w:hyperlink>
    </w:p>
    <w:p w14:paraId="1318AC51" w14:textId="77777777" w:rsidR="00A176BC" w:rsidRDefault="002B2332">
      <w:pPr>
        <w:pStyle w:val="PargrafodaLista"/>
        <w:numPr>
          <w:ilvl w:val="1"/>
          <w:numId w:val="7"/>
        </w:numPr>
        <w:tabs>
          <w:tab w:val="left" w:pos="581"/>
        </w:tabs>
        <w:spacing w:before="2" w:line="232" w:lineRule="auto"/>
        <w:ind w:left="114" w:firstLine="0"/>
        <w:rPr>
          <w:sz w:val="24"/>
        </w:rPr>
      </w:pPr>
      <w:r>
        <w:rPr>
          <w:sz w:val="24"/>
        </w:rPr>
        <w:t>O regime de execução contratual, os modelos de gestão e de execução, assim como os prazos e condições de conclusão, entrega e recebimento do objeto constam no Termo de Referência e da Ata de Registro de Preços, parte integrante deste contrato.</w:t>
      </w:r>
    </w:p>
    <w:p w14:paraId="3497699B" w14:textId="77777777" w:rsidR="00A176BC" w:rsidRDefault="002B2332">
      <w:pPr>
        <w:pStyle w:val="Ttulo1"/>
        <w:numPr>
          <w:ilvl w:val="0"/>
          <w:numId w:val="7"/>
        </w:numPr>
        <w:tabs>
          <w:tab w:val="left" w:pos="354"/>
        </w:tabs>
        <w:spacing w:before="266"/>
        <w:ind w:left="354"/>
      </w:pPr>
      <w:r>
        <w:rPr>
          <w:spacing w:val="-2"/>
        </w:rPr>
        <w:t>CLÁUSULA</w:t>
      </w:r>
      <w:r>
        <w:rPr>
          <w:spacing w:val="-3"/>
        </w:rPr>
        <w:t xml:space="preserve"> </w:t>
      </w:r>
      <w:r>
        <w:rPr>
          <w:spacing w:val="-2"/>
        </w:rPr>
        <w:t>QUARTA</w:t>
      </w:r>
      <w:r>
        <w:rPr>
          <w:spacing w:val="-3"/>
        </w:rPr>
        <w:t xml:space="preserve"> </w:t>
      </w:r>
      <w:r>
        <w:rPr>
          <w:spacing w:val="-2"/>
        </w:rPr>
        <w:t>SUBCONTRATAÇÃO</w:t>
      </w:r>
    </w:p>
    <w:p w14:paraId="2FBB3268" w14:textId="77777777" w:rsidR="00A176BC" w:rsidRDefault="002B2332">
      <w:pPr>
        <w:pStyle w:val="PargrafodaLista"/>
        <w:numPr>
          <w:ilvl w:val="1"/>
          <w:numId w:val="7"/>
        </w:numPr>
        <w:tabs>
          <w:tab w:val="left" w:pos="532"/>
        </w:tabs>
        <w:spacing w:before="7"/>
        <w:ind w:left="532" w:right="0" w:hanging="418"/>
        <w:rPr>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z w:val="24"/>
        </w:rPr>
        <w:t>subcontratação,</w:t>
      </w:r>
      <w:r>
        <w:rPr>
          <w:spacing w:val="-4"/>
          <w:sz w:val="24"/>
        </w:rPr>
        <w:t xml:space="preserve"> </w:t>
      </w:r>
      <w:r>
        <w:rPr>
          <w:sz w:val="24"/>
        </w:rPr>
        <w:t>ainda</w:t>
      </w:r>
      <w:r>
        <w:rPr>
          <w:spacing w:val="-4"/>
          <w:sz w:val="24"/>
        </w:rPr>
        <w:t xml:space="preserve"> </w:t>
      </w:r>
      <w:r>
        <w:rPr>
          <w:sz w:val="24"/>
        </w:rPr>
        <w:t>que</w:t>
      </w:r>
      <w:r>
        <w:rPr>
          <w:spacing w:val="-4"/>
          <w:sz w:val="24"/>
        </w:rPr>
        <w:t xml:space="preserve"> </w:t>
      </w:r>
      <w:r>
        <w:rPr>
          <w:sz w:val="24"/>
        </w:rPr>
        <w:t>parcial,</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pacing w:val="-2"/>
          <w:sz w:val="24"/>
        </w:rPr>
        <w:t>contratual.</w:t>
      </w:r>
    </w:p>
    <w:p w14:paraId="3B89841E" w14:textId="77777777" w:rsidR="00A176BC" w:rsidRDefault="002B2332">
      <w:pPr>
        <w:pStyle w:val="PargrafodaLista"/>
        <w:numPr>
          <w:ilvl w:val="0"/>
          <w:numId w:val="7"/>
        </w:numPr>
        <w:tabs>
          <w:tab w:val="left" w:pos="354"/>
        </w:tabs>
        <w:spacing w:before="247"/>
        <w:ind w:left="354" w:right="0"/>
        <w:rPr>
          <w:b/>
          <w:sz w:val="24"/>
        </w:rPr>
      </w:pPr>
      <w:r>
        <w:rPr>
          <w:b/>
          <w:sz w:val="24"/>
        </w:rPr>
        <w:t>CLÁUSULA</w:t>
      </w:r>
      <w:r>
        <w:rPr>
          <w:b/>
          <w:spacing w:val="-8"/>
          <w:sz w:val="24"/>
        </w:rPr>
        <w:t xml:space="preserve"> </w:t>
      </w:r>
      <w:r>
        <w:rPr>
          <w:b/>
          <w:sz w:val="24"/>
        </w:rPr>
        <w:t>QUINTA</w:t>
      </w:r>
      <w:r>
        <w:rPr>
          <w:b/>
          <w:spacing w:val="-8"/>
          <w:sz w:val="24"/>
        </w:rPr>
        <w:t xml:space="preserve"> </w:t>
      </w:r>
      <w:r>
        <w:rPr>
          <w:b/>
          <w:sz w:val="24"/>
        </w:rPr>
        <w:t>PREÇO</w:t>
      </w:r>
      <w:r>
        <w:rPr>
          <w:b/>
          <w:spacing w:val="-8"/>
          <w:sz w:val="24"/>
        </w:rPr>
        <w:t xml:space="preserve"> </w:t>
      </w:r>
      <w:r>
        <w:rPr>
          <w:b/>
          <w:sz w:val="24"/>
        </w:rPr>
        <w:t>(</w:t>
      </w:r>
      <w:hyperlink r:id="rId143"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pacing w:val="-5"/>
            <w:sz w:val="24"/>
            <w:u w:val="single" w:color="0000ED"/>
          </w:rPr>
          <w:t>V)</w:t>
        </w:r>
      </w:hyperlink>
    </w:p>
    <w:p w14:paraId="259E3F8D" w14:textId="77777777" w:rsidR="00A176BC" w:rsidRDefault="002B2332">
      <w:pPr>
        <w:pStyle w:val="PargrafodaLista"/>
        <w:numPr>
          <w:ilvl w:val="1"/>
          <w:numId w:val="7"/>
        </w:numPr>
        <w:tabs>
          <w:tab w:val="left" w:pos="532"/>
          <w:tab w:val="left" w:leader="dot" w:pos="6505"/>
        </w:tabs>
        <w:spacing w:before="7" w:line="289" w:lineRule="exact"/>
        <w:ind w:left="532" w:right="0" w:hanging="418"/>
        <w:rPr>
          <w:sz w:val="24"/>
        </w:rPr>
      </w:pPr>
      <w:r>
        <w:rPr>
          <w:sz w:val="24"/>
        </w:rPr>
        <w:t>O</w:t>
      </w:r>
      <w:r>
        <w:rPr>
          <w:spacing w:val="-2"/>
          <w:sz w:val="24"/>
        </w:rPr>
        <w:t xml:space="preserve"> </w:t>
      </w:r>
      <w:r>
        <w:rPr>
          <w:sz w:val="24"/>
        </w:rPr>
        <w:t>valor</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aquisição</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R$</w:t>
      </w:r>
      <w:r>
        <w:rPr>
          <w:spacing w:val="-1"/>
          <w:sz w:val="24"/>
        </w:rPr>
        <w:t xml:space="preserve"> </w:t>
      </w:r>
      <w:r>
        <w:rPr>
          <w:sz w:val="24"/>
        </w:rPr>
        <w:t>................</w:t>
      </w:r>
      <w:r>
        <w:rPr>
          <w:spacing w:val="-1"/>
          <w:sz w:val="24"/>
        </w:rPr>
        <w:t xml:space="preserve"> </w:t>
      </w:r>
      <w:r>
        <w:rPr>
          <w:spacing w:val="-5"/>
          <w:sz w:val="24"/>
        </w:rPr>
        <w:t>(.</w:t>
      </w:r>
      <w:r>
        <w:rPr>
          <w:rFonts w:ascii="Times New Roman" w:hAnsi="Times New Roman"/>
          <w:sz w:val="24"/>
        </w:rPr>
        <w:tab/>
      </w:r>
      <w:r>
        <w:rPr>
          <w:spacing w:val="-5"/>
          <w:sz w:val="24"/>
        </w:rPr>
        <w:t>).</w:t>
      </w:r>
    </w:p>
    <w:p w14:paraId="15883F9C" w14:textId="6F2C8DBC" w:rsidR="00A176BC" w:rsidRDefault="002B2332" w:rsidP="009A0CAF">
      <w:pPr>
        <w:pStyle w:val="PargrafodaLista"/>
        <w:numPr>
          <w:ilvl w:val="1"/>
          <w:numId w:val="7"/>
        </w:numPr>
        <w:tabs>
          <w:tab w:val="left" w:pos="534"/>
        </w:tabs>
        <w:spacing w:before="45" w:line="232" w:lineRule="auto"/>
        <w:ind w:left="114" w:right="0" w:firstLine="0"/>
        <w:jc w:val="left"/>
      </w:pPr>
      <w:r w:rsidRPr="009A0CAF">
        <w:rPr>
          <w:sz w:val="24"/>
        </w:rPr>
        <w:t>No</w:t>
      </w:r>
      <w:r w:rsidRPr="009A0CAF">
        <w:rPr>
          <w:spacing w:val="-4"/>
          <w:sz w:val="24"/>
        </w:rPr>
        <w:t xml:space="preserve"> </w:t>
      </w:r>
      <w:r w:rsidRPr="009A0CAF">
        <w:rPr>
          <w:sz w:val="24"/>
        </w:rPr>
        <w:t>valor</w:t>
      </w:r>
      <w:r w:rsidRPr="009A0CAF">
        <w:rPr>
          <w:spacing w:val="-4"/>
          <w:sz w:val="24"/>
        </w:rPr>
        <w:t xml:space="preserve"> </w:t>
      </w:r>
      <w:r w:rsidRPr="009A0CAF">
        <w:rPr>
          <w:sz w:val="24"/>
        </w:rPr>
        <w:t>acima</w:t>
      </w:r>
      <w:r w:rsidRPr="009A0CAF">
        <w:rPr>
          <w:spacing w:val="-4"/>
          <w:sz w:val="24"/>
        </w:rPr>
        <w:t xml:space="preserve"> </w:t>
      </w:r>
      <w:r w:rsidRPr="009A0CAF">
        <w:rPr>
          <w:sz w:val="24"/>
        </w:rPr>
        <w:t>estão</w:t>
      </w:r>
      <w:r w:rsidRPr="009A0CAF">
        <w:rPr>
          <w:spacing w:val="-4"/>
          <w:sz w:val="24"/>
        </w:rPr>
        <w:t xml:space="preserve"> </w:t>
      </w:r>
      <w:r w:rsidRPr="009A0CAF">
        <w:rPr>
          <w:sz w:val="24"/>
        </w:rPr>
        <w:t>incluídas</w:t>
      </w:r>
      <w:r w:rsidRPr="009A0CAF">
        <w:rPr>
          <w:spacing w:val="-4"/>
          <w:sz w:val="24"/>
        </w:rPr>
        <w:t xml:space="preserve"> </w:t>
      </w:r>
      <w:r w:rsidRPr="009A0CAF">
        <w:rPr>
          <w:sz w:val="24"/>
        </w:rPr>
        <w:t>todas</w:t>
      </w:r>
      <w:r w:rsidRPr="009A0CAF">
        <w:rPr>
          <w:spacing w:val="-4"/>
          <w:sz w:val="24"/>
        </w:rPr>
        <w:t xml:space="preserve"> </w:t>
      </w:r>
      <w:r w:rsidRPr="009A0CAF">
        <w:rPr>
          <w:sz w:val="24"/>
        </w:rPr>
        <w:t>as</w:t>
      </w:r>
      <w:r w:rsidRPr="009A0CAF">
        <w:rPr>
          <w:spacing w:val="-4"/>
          <w:sz w:val="24"/>
        </w:rPr>
        <w:t xml:space="preserve"> </w:t>
      </w:r>
      <w:r w:rsidRPr="009A0CAF">
        <w:rPr>
          <w:sz w:val="24"/>
        </w:rPr>
        <w:t>despesas</w:t>
      </w:r>
      <w:r w:rsidRPr="009A0CAF">
        <w:rPr>
          <w:spacing w:val="-4"/>
          <w:sz w:val="24"/>
        </w:rPr>
        <w:t xml:space="preserve"> </w:t>
      </w:r>
      <w:r w:rsidRPr="009A0CAF">
        <w:rPr>
          <w:sz w:val="24"/>
        </w:rPr>
        <w:t>ordinárias</w:t>
      </w:r>
      <w:r w:rsidRPr="009A0CAF">
        <w:rPr>
          <w:spacing w:val="-4"/>
          <w:sz w:val="24"/>
        </w:rPr>
        <w:t xml:space="preserve"> </w:t>
      </w:r>
      <w:r w:rsidRPr="009A0CAF">
        <w:rPr>
          <w:sz w:val="24"/>
        </w:rPr>
        <w:t>diretas</w:t>
      </w:r>
      <w:r w:rsidRPr="009A0CAF">
        <w:rPr>
          <w:spacing w:val="-4"/>
          <w:sz w:val="24"/>
        </w:rPr>
        <w:t xml:space="preserve"> </w:t>
      </w:r>
      <w:r w:rsidRPr="009A0CAF">
        <w:rPr>
          <w:sz w:val="24"/>
        </w:rPr>
        <w:t>e</w:t>
      </w:r>
      <w:r w:rsidRPr="009A0CAF">
        <w:rPr>
          <w:spacing w:val="-4"/>
          <w:sz w:val="24"/>
        </w:rPr>
        <w:t xml:space="preserve"> </w:t>
      </w:r>
      <w:r w:rsidRPr="009A0CAF">
        <w:rPr>
          <w:sz w:val="24"/>
        </w:rPr>
        <w:t>indiretas</w:t>
      </w:r>
      <w:r w:rsidRPr="009A0CAF">
        <w:rPr>
          <w:spacing w:val="-4"/>
          <w:sz w:val="24"/>
        </w:rPr>
        <w:t xml:space="preserve"> </w:t>
      </w:r>
      <w:r w:rsidRPr="009A0CAF">
        <w:rPr>
          <w:sz w:val="24"/>
        </w:rPr>
        <w:t>decorrentes</w:t>
      </w:r>
      <w:r w:rsidRPr="009A0CAF">
        <w:rPr>
          <w:spacing w:val="-4"/>
          <w:sz w:val="24"/>
        </w:rPr>
        <w:t xml:space="preserve"> </w:t>
      </w:r>
      <w:r w:rsidRPr="009A0CAF">
        <w:rPr>
          <w:sz w:val="24"/>
        </w:rPr>
        <w:t>da</w:t>
      </w:r>
      <w:r w:rsidRPr="009A0CAF">
        <w:rPr>
          <w:spacing w:val="-4"/>
          <w:sz w:val="24"/>
        </w:rPr>
        <w:t xml:space="preserve"> </w:t>
      </w:r>
      <w:r w:rsidRPr="009A0CAF">
        <w:rPr>
          <w:sz w:val="24"/>
        </w:rPr>
        <w:t>execução do</w:t>
      </w:r>
      <w:r w:rsidRPr="009A0CAF">
        <w:rPr>
          <w:spacing w:val="76"/>
          <w:sz w:val="24"/>
        </w:rPr>
        <w:t xml:space="preserve"> </w:t>
      </w:r>
      <w:r w:rsidRPr="009A0CAF">
        <w:rPr>
          <w:sz w:val="24"/>
        </w:rPr>
        <w:t>objeto,</w:t>
      </w:r>
      <w:r w:rsidRPr="009A0CAF">
        <w:rPr>
          <w:spacing w:val="76"/>
          <w:sz w:val="24"/>
        </w:rPr>
        <w:t xml:space="preserve"> </w:t>
      </w:r>
      <w:r w:rsidRPr="009A0CAF">
        <w:rPr>
          <w:sz w:val="24"/>
        </w:rPr>
        <w:t>inclusive</w:t>
      </w:r>
      <w:r w:rsidRPr="009A0CAF">
        <w:rPr>
          <w:spacing w:val="76"/>
          <w:sz w:val="24"/>
        </w:rPr>
        <w:t xml:space="preserve"> </w:t>
      </w:r>
      <w:r w:rsidRPr="009A0CAF">
        <w:rPr>
          <w:sz w:val="24"/>
        </w:rPr>
        <w:t>tributos</w:t>
      </w:r>
      <w:r w:rsidRPr="009A0CAF">
        <w:rPr>
          <w:spacing w:val="76"/>
          <w:sz w:val="24"/>
        </w:rPr>
        <w:t xml:space="preserve"> </w:t>
      </w:r>
      <w:r w:rsidRPr="009A0CAF">
        <w:rPr>
          <w:sz w:val="24"/>
        </w:rPr>
        <w:t>e/ou</w:t>
      </w:r>
      <w:r w:rsidRPr="009A0CAF">
        <w:rPr>
          <w:spacing w:val="76"/>
          <w:sz w:val="24"/>
        </w:rPr>
        <w:t xml:space="preserve"> </w:t>
      </w:r>
      <w:r w:rsidRPr="009A0CAF">
        <w:rPr>
          <w:sz w:val="24"/>
        </w:rPr>
        <w:t>impostos,</w:t>
      </w:r>
      <w:r w:rsidRPr="009A0CAF">
        <w:rPr>
          <w:spacing w:val="76"/>
          <w:sz w:val="24"/>
        </w:rPr>
        <w:t xml:space="preserve"> </w:t>
      </w:r>
      <w:r w:rsidRPr="009A0CAF">
        <w:rPr>
          <w:sz w:val="24"/>
        </w:rPr>
        <w:t>encargos</w:t>
      </w:r>
      <w:r w:rsidRPr="009A0CAF">
        <w:rPr>
          <w:spacing w:val="76"/>
          <w:sz w:val="24"/>
        </w:rPr>
        <w:t xml:space="preserve"> </w:t>
      </w:r>
      <w:r w:rsidRPr="009A0CAF">
        <w:rPr>
          <w:sz w:val="24"/>
        </w:rPr>
        <w:t>sociais,</w:t>
      </w:r>
      <w:r w:rsidRPr="009A0CAF">
        <w:rPr>
          <w:spacing w:val="76"/>
          <w:sz w:val="24"/>
        </w:rPr>
        <w:t xml:space="preserve"> </w:t>
      </w:r>
      <w:r w:rsidRPr="009A0CAF">
        <w:rPr>
          <w:sz w:val="24"/>
        </w:rPr>
        <w:t>trabalhistas,</w:t>
      </w:r>
      <w:r w:rsidRPr="009A0CAF">
        <w:rPr>
          <w:spacing w:val="76"/>
          <w:sz w:val="24"/>
        </w:rPr>
        <w:t xml:space="preserve"> </w:t>
      </w:r>
      <w:r w:rsidRPr="009A0CAF">
        <w:rPr>
          <w:sz w:val="24"/>
        </w:rPr>
        <w:t>previdenciários,</w:t>
      </w:r>
      <w:r w:rsidRPr="009A0CAF">
        <w:rPr>
          <w:spacing w:val="76"/>
          <w:sz w:val="24"/>
        </w:rPr>
        <w:t xml:space="preserve"> </w:t>
      </w:r>
      <w:r w:rsidRPr="009A0CAF">
        <w:rPr>
          <w:sz w:val="24"/>
        </w:rPr>
        <w:t>fiscais</w:t>
      </w:r>
      <w:r w:rsidRPr="009A0CAF">
        <w:rPr>
          <w:spacing w:val="76"/>
          <w:sz w:val="24"/>
        </w:rPr>
        <w:t xml:space="preserve"> </w:t>
      </w:r>
      <w:r w:rsidRPr="009A0CAF">
        <w:rPr>
          <w:sz w:val="24"/>
        </w:rPr>
        <w:t>e</w:t>
      </w:r>
      <w:r w:rsidR="009A0CAF">
        <w:rPr>
          <w:sz w:val="24"/>
        </w:rPr>
        <w:t xml:space="preserve"> </w:t>
      </w:r>
      <w:r>
        <w:t>comerciais</w:t>
      </w:r>
      <w:r w:rsidRPr="009A0CAF">
        <w:rPr>
          <w:spacing w:val="80"/>
        </w:rPr>
        <w:t xml:space="preserve"> </w:t>
      </w:r>
      <w:r>
        <w:t>incidentes,</w:t>
      </w:r>
      <w:r w:rsidRPr="009A0CAF">
        <w:rPr>
          <w:spacing w:val="80"/>
        </w:rPr>
        <w:t xml:space="preserve"> </w:t>
      </w:r>
      <w:r>
        <w:t>garantia</w:t>
      </w:r>
      <w:r w:rsidRPr="009A0CAF">
        <w:rPr>
          <w:spacing w:val="80"/>
        </w:rPr>
        <w:t xml:space="preserve"> </w:t>
      </w:r>
      <w:r>
        <w:t>legal</w:t>
      </w:r>
      <w:r w:rsidRPr="009A0CAF">
        <w:rPr>
          <w:spacing w:val="80"/>
        </w:rPr>
        <w:t xml:space="preserve"> </w:t>
      </w:r>
      <w:r>
        <w:t>e</w:t>
      </w:r>
      <w:r w:rsidRPr="009A0CAF">
        <w:rPr>
          <w:spacing w:val="80"/>
        </w:rPr>
        <w:t xml:space="preserve"> </w:t>
      </w:r>
      <w:r>
        <w:t>outros</w:t>
      </w:r>
      <w:r w:rsidRPr="009A0CAF">
        <w:rPr>
          <w:spacing w:val="80"/>
        </w:rPr>
        <w:t xml:space="preserve"> </w:t>
      </w:r>
      <w:r>
        <w:t>necessários</w:t>
      </w:r>
      <w:r w:rsidRPr="009A0CAF">
        <w:rPr>
          <w:spacing w:val="80"/>
        </w:rPr>
        <w:t xml:space="preserve"> </w:t>
      </w:r>
      <w:r>
        <w:t>ao</w:t>
      </w:r>
      <w:r w:rsidRPr="009A0CAF">
        <w:rPr>
          <w:spacing w:val="80"/>
        </w:rPr>
        <w:t xml:space="preserve"> </w:t>
      </w:r>
      <w:r>
        <w:t>cumprimento</w:t>
      </w:r>
      <w:r w:rsidRPr="009A0CAF">
        <w:rPr>
          <w:spacing w:val="80"/>
        </w:rPr>
        <w:t xml:space="preserve"> </w:t>
      </w:r>
      <w:r>
        <w:t>integral</w:t>
      </w:r>
      <w:r w:rsidRPr="009A0CAF">
        <w:rPr>
          <w:spacing w:val="80"/>
        </w:rPr>
        <w:t xml:space="preserve"> </w:t>
      </w:r>
      <w:r>
        <w:t>do</w:t>
      </w:r>
      <w:r w:rsidRPr="009A0CAF">
        <w:rPr>
          <w:spacing w:val="80"/>
        </w:rPr>
        <w:t xml:space="preserve"> </w:t>
      </w:r>
      <w:r>
        <w:t>objeto</w:t>
      </w:r>
      <w:r w:rsidRPr="009A0CAF">
        <w:rPr>
          <w:spacing w:val="80"/>
        </w:rPr>
        <w:t xml:space="preserve"> </w:t>
      </w:r>
      <w:r>
        <w:t xml:space="preserve">da </w:t>
      </w:r>
      <w:r w:rsidRPr="009A0CAF">
        <w:rPr>
          <w:spacing w:val="-2"/>
        </w:rPr>
        <w:t>contratação.</w:t>
      </w:r>
    </w:p>
    <w:p w14:paraId="26FCEF0F" w14:textId="77777777" w:rsidR="00A176BC" w:rsidRDefault="002B2332">
      <w:pPr>
        <w:pStyle w:val="PargrafodaLista"/>
        <w:numPr>
          <w:ilvl w:val="0"/>
          <w:numId w:val="7"/>
        </w:numPr>
        <w:tabs>
          <w:tab w:val="left" w:pos="354"/>
        </w:tabs>
        <w:spacing w:before="249"/>
        <w:ind w:left="354" w:right="0"/>
        <w:rPr>
          <w:b/>
          <w:sz w:val="24"/>
        </w:rPr>
      </w:pPr>
      <w:r>
        <w:rPr>
          <w:b/>
          <w:sz w:val="24"/>
        </w:rPr>
        <w:t>CLÁUSULA</w:t>
      </w:r>
      <w:r>
        <w:rPr>
          <w:b/>
          <w:spacing w:val="-8"/>
          <w:sz w:val="24"/>
        </w:rPr>
        <w:t xml:space="preserve"> </w:t>
      </w:r>
      <w:r>
        <w:rPr>
          <w:b/>
          <w:sz w:val="24"/>
        </w:rPr>
        <w:t>SEXTA</w:t>
      </w:r>
      <w:r>
        <w:rPr>
          <w:b/>
          <w:spacing w:val="-8"/>
          <w:sz w:val="24"/>
        </w:rPr>
        <w:t xml:space="preserve"> </w:t>
      </w:r>
      <w:r>
        <w:rPr>
          <w:b/>
          <w:sz w:val="24"/>
        </w:rPr>
        <w:t>-</w:t>
      </w:r>
      <w:r>
        <w:rPr>
          <w:b/>
          <w:spacing w:val="-7"/>
          <w:sz w:val="24"/>
        </w:rPr>
        <w:t xml:space="preserve"> </w:t>
      </w:r>
      <w:r>
        <w:rPr>
          <w:b/>
          <w:sz w:val="24"/>
        </w:rPr>
        <w:t>PAGAMENTO</w:t>
      </w:r>
      <w:r>
        <w:rPr>
          <w:b/>
          <w:spacing w:val="-8"/>
          <w:sz w:val="24"/>
        </w:rPr>
        <w:t xml:space="preserve"> </w:t>
      </w:r>
      <w:r>
        <w:rPr>
          <w:b/>
          <w:sz w:val="24"/>
        </w:rPr>
        <w:t>(</w:t>
      </w:r>
      <w:hyperlink r:id="rId144"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z w:val="24"/>
            <w:u w:val="single" w:color="0000ED"/>
          </w:rPr>
          <w:t>V</w:t>
        </w:r>
        <w:r>
          <w:rPr>
            <w:b/>
            <w:color w:val="0000ED"/>
            <w:spacing w:val="-8"/>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5"/>
            <w:sz w:val="24"/>
            <w:u w:val="single" w:color="0000ED"/>
          </w:rPr>
          <w:t>VI</w:t>
        </w:r>
      </w:hyperlink>
      <w:r>
        <w:rPr>
          <w:b/>
          <w:spacing w:val="-5"/>
          <w:sz w:val="24"/>
        </w:rPr>
        <w:t>)</w:t>
      </w:r>
    </w:p>
    <w:p w14:paraId="506BCC71" w14:textId="77777777" w:rsidR="00A176BC" w:rsidRDefault="002B2332">
      <w:pPr>
        <w:pStyle w:val="PargrafodaLista"/>
        <w:numPr>
          <w:ilvl w:val="1"/>
          <w:numId w:val="7"/>
        </w:numPr>
        <w:tabs>
          <w:tab w:val="left" w:pos="559"/>
        </w:tabs>
        <w:spacing w:before="14" w:line="232" w:lineRule="auto"/>
        <w:ind w:left="114" w:firstLine="0"/>
        <w:rPr>
          <w:sz w:val="24"/>
        </w:rPr>
      </w:pPr>
      <w:r>
        <w:rPr>
          <w:sz w:val="24"/>
        </w:rPr>
        <w:t>O critério e prazo para pagamento ao contratado e demais condições a ele referentes encontram-se definidos no Termo de Referência e na clausula sexta da Ata de Registro de Preços, anexos a este Contrato.</w:t>
      </w:r>
    </w:p>
    <w:p w14:paraId="528EFB84" w14:textId="77777777" w:rsidR="00A176BC" w:rsidRDefault="002B2332">
      <w:pPr>
        <w:pStyle w:val="PargrafodaLista"/>
        <w:numPr>
          <w:ilvl w:val="0"/>
          <w:numId w:val="7"/>
        </w:numPr>
        <w:tabs>
          <w:tab w:val="left" w:pos="354"/>
        </w:tabs>
        <w:spacing w:before="265" w:line="289" w:lineRule="exact"/>
        <w:ind w:left="354" w:right="0"/>
        <w:rPr>
          <w:b/>
          <w:sz w:val="24"/>
        </w:rPr>
      </w:pPr>
      <w:r>
        <w:rPr>
          <w:b/>
          <w:sz w:val="24"/>
        </w:rPr>
        <w:t>CLÁUSULA</w:t>
      </w:r>
      <w:r>
        <w:rPr>
          <w:b/>
          <w:spacing w:val="-5"/>
          <w:sz w:val="24"/>
        </w:rPr>
        <w:t xml:space="preserve"> </w:t>
      </w:r>
      <w:r>
        <w:rPr>
          <w:b/>
          <w:sz w:val="24"/>
        </w:rPr>
        <w:t>SÉTIMA</w:t>
      </w:r>
      <w:r>
        <w:rPr>
          <w:b/>
          <w:spacing w:val="-2"/>
          <w:sz w:val="24"/>
        </w:rPr>
        <w:t xml:space="preserve"> </w:t>
      </w:r>
      <w:r>
        <w:rPr>
          <w:b/>
          <w:sz w:val="24"/>
        </w:rPr>
        <w:t>-</w:t>
      </w:r>
      <w:r>
        <w:rPr>
          <w:b/>
          <w:spacing w:val="-2"/>
          <w:sz w:val="24"/>
        </w:rPr>
        <w:t xml:space="preserve"> </w:t>
      </w:r>
      <w:r>
        <w:rPr>
          <w:b/>
          <w:sz w:val="24"/>
        </w:rPr>
        <w:t>REAJUSTE</w:t>
      </w:r>
      <w:r>
        <w:rPr>
          <w:b/>
          <w:spacing w:val="-3"/>
          <w:sz w:val="24"/>
        </w:rPr>
        <w:t xml:space="preserve"> </w:t>
      </w:r>
      <w:r>
        <w:rPr>
          <w:b/>
          <w:sz w:val="24"/>
        </w:rPr>
        <w:t>(</w:t>
      </w:r>
      <w:hyperlink r:id="rId145" w:anchor="art92">
        <w:r>
          <w:rPr>
            <w:b/>
            <w:color w:val="0000ED"/>
            <w:sz w:val="24"/>
            <w:u w:val="single" w:color="0000ED"/>
          </w:rPr>
          <w:t>art.</w:t>
        </w:r>
        <w:r>
          <w:rPr>
            <w:b/>
            <w:color w:val="0000ED"/>
            <w:spacing w:val="-2"/>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5"/>
            <w:sz w:val="24"/>
            <w:u w:val="single" w:color="0000ED"/>
          </w:rPr>
          <w:t>V)</w:t>
        </w:r>
      </w:hyperlink>
    </w:p>
    <w:p w14:paraId="5253E971" w14:textId="77777777" w:rsidR="00A176BC" w:rsidRDefault="002B2332">
      <w:pPr>
        <w:pStyle w:val="PargrafodaLista"/>
        <w:numPr>
          <w:ilvl w:val="1"/>
          <w:numId w:val="7"/>
        </w:numPr>
        <w:tabs>
          <w:tab w:val="left" w:pos="539"/>
        </w:tabs>
        <w:spacing w:before="3" w:line="232" w:lineRule="auto"/>
        <w:ind w:left="114" w:firstLine="0"/>
        <w:rPr>
          <w:sz w:val="24"/>
        </w:rPr>
      </w:pPr>
      <w:r>
        <w:rPr>
          <w:sz w:val="24"/>
        </w:rPr>
        <w:t>Os</w:t>
      </w:r>
      <w:r>
        <w:rPr>
          <w:spacing w:val="-1"/>
          <w:sz w:val="24"/>
        </w:rPr>
        <w:t xml:space="preserve"> </w:t>
      </w:r>
      <w:r>
        <w:rPr>
          <w:sz w:val="24"/>
        </w:rPr>
        <w:t>preços</w:t>
      </w:r>
      <w:r>
        <w:rPr>
          <w:spacing w:val="-1"/>
          <w:sz w:val="24"/>
        </w:rPr>
        <w:t xml:space="preserve"> </w:t>
      </w:r>
      <w:r>
        <w:rPr>
          <w:sz w:val="24"/>
        </w:rPr>
        <w:t>inicialmente</w:t>
      </w:r>
      <w:r>
        <w:rPr>
          <w:spacing w:val="-1"/>
          <w:sz w:val="24"/>
        </w:rPr>
        <w:t xml:space="preserve"> </w:t>
      </w:r>
      <w:r>
        <w:rPr>
          <w:sz w:val="24"/>
        </w:rPr>
        <w:t>contratados</w:t>
      </w:r>
      <w:r>
        <w:rPr>
          <w:spacing w:val="-1"/>
          <w:sz w:val="24"/>
        </w:rPr>
        <w:t xml:space="preserve"> </w:t>
      </w:r>
      <w:r>
        <w:rPr>
          <w:sz w:val="24"/>
        </w:rPr>
        <w:t>permanecerão</w:t>
      </w:r>
      <w:r>
        <w:rPr>
          <w:spacing w:val="-1"/>
          <w:sz w:val="24"/>
        </w:rPr>
        <w:t xml:space="preserve"> </w:t>
      </w:r>
      <w:r>
        <w:rPr>
          <w:sz w:val="24"/>
        </w:rPr>
        <w:t>fixos</w:t>
      </w:r>
      <w:r>
        <w:rPr>
          <w:spacing w:val="-1"/>
          <w:sz w:val="24"/>
        </w:rPr>
        <w:t xml:space="preserve"> </w:t>
      </w:r>
      <w:r>
        <w:rPr>
          <w:sz w:val="24"/>
        </w:rPr>
        <w:t>e</w:t>
      </w:r>
      <w:r>
        <w:rPr>
          <w:spacing w:val="-1"/>
          <w:sz w:val="24"/>
        </w:rPr>
        <w:t xml:space="preserve"> </w:t>
      </w:r>
      <w:r>
        <w:rPr>
          <w:sz w:val="24"/>
        </w:rPr>
        <w:t>irreajustáveis</w:t>
      </w:r>
      <w:r>
        <w:rPr>
          <w:spacing w:val="-1"/>
          <w:sz w:val="24"/>
        </w:rPr>
        <w:t xml:space="preserve"> </w:t>
      </w:r>
      <w:r>
        <w:rPr>
          <w:sz w:val="24"/>
        </w:rPr>
        <w:t>pelo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12</w:t>
      </w:r>
      <w:r>
        <w:rPr>
          <w:spacing w:val="-1"/>
          <w:sz w:val="24"/>
        </w:rPr>
        <w:t xml:space="preserve"> </w:t>
      </w:r>
      <w:r>
        <w:rPr>
          <w:sz w:val="24"/>
        </w:rPr>
        <w:t>(doze)</w:t>
      </w:r>
      <w:r>
        <w:rPr>
          <w:spacing w:val="-1"/>
          <w:sz w:val="24"/>
        </w:rPr>
        <w:t xml:space="preserve"> </w:t>
      </w:r>
      <w:r>
        <w:rPr>
          <w:sz w:val="24"/>
        </w:rPr>
        <w:t>meses, contados da data-base do orçamento estimado que fundamentou a contratação.</w:t>
      </w:r>
    </w:p>
    <w:p w14:paraId="782F82DE" w14:textId="77777777" w:rsidR="00A176BC" w:rsidRDefault="002B2332">
      <w:pPr>
        <w:pStyle w:val="PargrafodaLista"/>
        <w:numPr>
          <w:ilvl w:val="1"/>
          <w:numId w:val="7"/>
        </w:numPr>
        <w:tabs>
          <w:tab w:val="left" w:pos="569"/>
        </w:tabs>
        <w:spacing w:before="2" w:line="232" w:lineRule="auto"/>
        <w:ind w:left="114" w:right="101" w:firstLine="0"/>
        <w:rPr>
          <w:sz w:val="24"/>
        </w:rPr>
      </w:pPr>
      <w:r>
        <w:rPr>
          <w:sz w:val="24"/>
        </w:rPr>
        <w:t xml:space="preserve">Os preços contratados serão fixos e irreajustáveis pelo prazo de 1 (um) ano, contado da data-base vinculada ao orçamento estimado, correspondente à data de assinatura pelo servidor técnico responsável, </w:t>
      </w:r>
      <w:hyperlink r:id="rId146" w:anchor="art33">
        <w:r>
          <w:rPr>
            <w:sz w:val="24"/>
          </w:rPr>
          <w:t xml:space="preserve">nos termos do </w:t>
        </w:r>
        <w:r>
          <w:rPr>
            <w:color w:val="0000ED"/>
            <w:sz w:val="24"/>
            <w:u w:val="single" w:color="0000ED"/>
          </w:rPr>
          <w:t>Art. 1º do Decreto Munic</w:t>
        </w:r>
        <w:r>
          <w:rPr>
            <w:color w:val="0000ED"/>
            <w:sz w:val="24"/>
          </w:rPr>
          <w:t>i</w:t>
        </w:r>
        <w:r>
          <w:rPr>
            <w:color w:val="0000ED"/>
            <w:sz w:val="24"/>
            <w:u w:val="single" w:color="0000ED"/>
          </w:rPr>
          <w:t>pal nº 120/2025</w:t>
        </w:r>
        <w:r>
          <w:rPr>
            <w:sz w:val="24"/>
          </w:rPr>
          <w:t xml:space="preserve">, do </w:t>
        </w:r>
        <w:r>
          <w:rPr>
            <w:color w:val="0000ED"/>
            <w:sz w:val="24"/>
            <w:u w:val="single" w:color="0000ED"/>
          </w:rPr>
          <w:t>Acórdão nº 1795/2024 TCU Plenário e o Art.</w:t>
        </w:r>
        <w:r>
          <w:rPr>
            <w:color w:val="0000ED"/>
            <w:sz w:val="24"/>
          </w:rPr>
          <w:t xml:space="preserve"> </w:t>
        </w:r>
        <w:r>
          <w:rPr>
            <w:color w:val="0000ED"/>
            <w:sz w:val="24"/>
            <w:u w:val="single" w:color="0000ED"/>
          </w:rPr>
          <w:t>33 da Portaria nº 122/2023 TCU</w:t>
        </w:r>
        <w:r>
          <w:rPr>
            <w:sz w:val="24"/>
          </w:rPr>
          <w:t>. Após esse período, os valores serão reajustados com base na variação</w:t>
        </w:r>
      </w:hyperlink>
      <w:r>
        <w:rPr>
          <w:sz w:val="24"/>
        </w:rPr>
        <w:t xml:space="preserve"> acumulada do Índice Nacional de Preços ao Consumidor Amplo (IPCA) nos 12 (doze) meses subsequentes, incidindo apenas sobre parcelas vincendas e mediante apostilamento, independentemente de solicitação da contratada; na hipótese de extinção ou indisponibilidade do IPCA, será aplicado o índice oficial que o substituir, preservada a metodologia ora estabelecida, sendo o reajuste válido apenas para obrigações iniciadas e concluídas após a anualidade.</w:t>
      </w:r>
    </w:p>
    <w:p w14:paraId="51BC714A" w14:textId="77777777" w:rsidR="00A176BC" w:rsidRDefault="002B2332">
      <w:pPr>
        <w:pStyle w:val="PargrafodaLista"/>
        <w:numPr>
          <w:ilvl w:val="0"/>
          <w:numId w:val="7"/>
        </w:numPr>
        <w:tabs>
          <w:tab w:val="left" w:pos="354"/>
        </w:tabs>
        <w:spacing w:before="270" w:line="289" w:lineRule="exact"/>
        <w:ind w:left="354" w:right="0"/>
        <w:rPr>
          <w:b/>
          <w:sz w:val="24"/>
        </w:rPr>
      </w:pPr>
      <w:r>
        <w:rPr>
          <w:b/>
          <w:sz w:val="24"/>
        </w:rPr>
        <w:t>CLÁUSULA</w:t>
      </w:r>
      <w:r>
        <w:rPr>
          <w:b/>
          <w:spacing w:val="-10"/>
          <w:sz w:val="24"/>
        </w:rPr>
        <w:t xml:space="preserve"> </w:t>
      </w:r>
      <w:r>
        <w:rPr>
          <w:b/>
          <w:sz w:val="24"/>
        </w:rPr>
        <w:t>OITAVA</w:t>
      </w:r>
      <w:r>
        <w:rPr>
          <w:b/>
          <w:spacing w:val="-9"/>
          <w:sz w:val="24"/>
        </w:rPr>
        <w:t xml:space="preserve"> </w:t>
      </w:r>
      <w:r>
        <w:rPr>
          <w:b/>
          <w:sz w:val="24"/>
        </w:rPr>
        <w:t>-</w:t>
      </w:r>
      <w:r>
        <w:rPr>
          <w:b/>
          <w:spacing w:val="-9"/>
          <w:sz w:val="24"/>
        </w:rPr>
        <w:t xml:space="preserve"> </w:t>
      </w:r>
      <w:r>
        <w:rPr>
          <w:b/>
          <w:sz w:val="24"/>
        </w:rPr>
        <w:t>OBRIGAÇÕES</w:t>
      </w:r>
      <w:r>
        <w:rPr>
          <w:b/>
          <w:spacing w:val="-9"/>
          <w:sz w:val="24"/>
        </w:rPr>
        <w:t xml:space="preserve"> </w:t>
      </w:r>
      <w:r>
        <w:rPr>
          <w:b/>
          <w:sz w:val="24"/>
        </w:rPr>
        <w:t>DO</w:t>
      </w:r>
      <w:r>
        <w:rPr>
          <w:b/>
          <w:spacing w:val="-10"/>
          <w:sz w:val="24"/>
        </w:rPr>
        <w:t xml:space="preserve"> </w:t>
      </w:r>
      <w:r>
        <w:rPr>
          <w:b/>
          <w:sz w:val="24"/>
        </w:rPr>
        <w:t>CONTRATANTE</w:t>
      </w:r>
      <w:r>
        <w:rPr>
          <w:b/>
          <w:spacing w:val="-9"/>
          <w:sz w:val="24"/>
        </w:rPr>
        <w:t xml:space="preserve"> </w:t>
      </w:r>
      <w:r>
        <w:rPr>
          <w:b/>
          <w:sz w:val="24"/>
        </w:rPr>
        <w:t>(</w:t>
      </w:r>
      <w:hyperlink r:id="rId147" w:anchor="art92">
        <w:r>
          <w:rPr>
            <w:b/>
            <w:color w:val="0000ED"/>
            <w:sz w:val="24"/>
            <w:u w:val="single" w:color="0000ED"/>
          </w:rPr>
          <w:t>art.</w:t>
        </w:r>
        <w:r>
          <w:rPr>
            <w:b/>
            <w:color w:val="0000ED"/>
            <w:spacing w:val="-9"/>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3"/>
            <w:sz w:val="24"/>
            <w:u w:val="single" w:color="0000ED"/>
          </w:rPr>
          <w:t xml:space="preserve"> </w:t>
        </w:r>
        <w:r>
          <w:rPr>
            <w:b/>
            <w:color w:val="0000ED"/>
            <w:sz w:val="24"/>
            <w:u w:val="single" w:color="0000ED"/>
          </w:rPr>
          <w:t>X,</w:t>
        </w:r>
        <w:r>
          <w:rPr>
            <w:b/>
            <w:color w:val="0000ED"/>
            <w:spacing w:val="-9"/>
            <w:sz w:val="24"/>
            <w:u w:val="single" w:color="0000ED"/>
          </w:rPr>
          <w:t xml:space="preserve"> </w:t>
        </w:r>
        <w:r>
          <w:rPr>
            <w:b/>
            <w:color w:val="0000ED"/>
            <w:sz w:val="24"/>
            <w:u w:val="single" w:color="0000ED"/>
          </w:rPr>
          <w:t>XI</w:t>
        </w:r>
        <w:r>
          <w:rPr>
            <w:b/>
            <w:color w:val="0000ED"/>
            <w:spacing w:val="-9"/>
            <w:sz w:val="24"/>
            <w:u w:val="single" w:color="0000ED"/>
          </w:rPr>
          <w:t xml:space="preserve"> </w:t>
        </w:r>
        <w:r>
          <w:rPr>
            <w:b/>
            <w:color w:val="0000ED"/>
            <w:sz w:val="24"/>
            <w:u w:val="single" w:color="0000ED"/>
          </w:rPr>
          <w:t>e</w:t>
        </w:r>
        <w:r>
          <w:rPr>
            <w:b/>
            <w:color w:val="0000ED"/>
            <w:spacing w:val="-9"/>
            <w:sz w:val="24"/>
            <w:u w:val="single" w:color="0000ED"/>
          </w:rPr>
          <w:t xml:space="preserve"> </w:t>
        </w:r>
        <w:r>
          <w:rPr>
            <w:b/>
            <w:color w:val="0000ED"/>
            <w:spacing w:val="-4"/>
            <w:sz w:val="24"/>
            <w:u w:val="single" w:color="0000ED"/>
          </w:rPr>
          <w:t>XIV</w:t>
        </w:r>
      </w:hyperlink>
      <w:r>
        <w:rPr>
          <w:b/>
          <w:spacing w:val="-4"/>
          <w:sz w:val="24"/>
        </w:rPr>
        <w:t>)</w:t>
      </w:r>
    </w:p>
    <w:p w14:paraId="4552FA6D" w14:textId="77777777" w:rsidR="00A176BC" w:rsidRDefault="002B2332">
      <w:pPr>
        <w:pStyle w:val="PargrafodaLista"/>
        <w:numPr>
          <w:ilvl w:val="1"/>
          <w:numId w:val="7"/>
        </w:numPr>
        <w:tabs>
          <w:tab w:val="left" w:pos="532"/>
        </w:tabs>
        <w:spacing w:line="285" w:lineRule="exact"/>
        <w:ind w:left="532" w:right="0" w:hanging="418"/>
        <w:rPr>
          <w:sz w:val="24"/>
        </w:rPr>
      </w:pPr>
      <w:r>
        <w:rPr>
          <w:sz w:val="24"/>
        </w:rPr>
        <w:t>São</w:t>
      </w:r>
      <w:r>
        <w:rPr>
          <w:spacing w:val="-7"/>
          <w:sz w:val="24"/>
        </w:rPr>
        <w:t xml:space="preserve"> </w:t>
      </w:r>
      <w:r>
        <w:rPr>
          <w:sz w:val="24"/>
        </w:rPr>
        <w:t>obrigações</w:t>
      </w:r>
      <w:r>
        <w:rPr>
          <w:spacing w:val="-4"/>
          <w:sz w:val="24"/>
        </w:rPr>
        <w:t xml:space="preserve"> </w:t>
      </w:r>
      <w:r>
        <w:rPr>
          <w:sz w:val="24"/>
        </w:rPr>
        <w:t>do</w:t>
      </w:r>
      <w:r>
        <w:rPr>
          <w:spacing w:val="-4"/>
          <w:sz w:val="24"/>
        </w:rPr>
        <w:t xml:space="preserve"> </w:t>
      </w:r>
      <w:r>
        <w:rPr>
          <w:sz w:val="24"/>
        </w:rPr>
        <w:t>Contratante</w:t>
      </w:r>
      <w:r>
        <w:rPr>
          <w:spacing w:val="-4"/>
          <w:sz w:val="24"/>
        </w:rPr>
        <w:t xml:space="preserve"> </w:t>
      </w:r>
      <w:r>
        <w:rPr>
          <w:sz w:val="24"/>
        </w:rPr>
        <w:t>além</w:t>
      </w:r>
      <w:r>
        <w:rPr>
          <w:spacing w:val="-4"/>
          <w:sz w:val="24"/>
        </w:rPr>
        <w:t xml:space="preserve"> </w:t>
      </w:r>
      <w:r>
        <w:rPr>
          <w:sz w:val="24"/>
        </w:rPr>
        <w:t>das</w:t>
      </w:r>
      <w:r>
        <w:rPr>
          <w:spacing w:val="-5"/>
          <w:sz w:val="24"/>
        </w:rPr>
        <w:t xml:space="preserve"> </w:t>
      </w:r>
      <w:r>
        <w:rPr>
          <w:sz w:val="24"/>
        </w:rPr>
        <w:t>constantes</w:t>
      </w:r>
      <w:r>
        <w:rPr>
          <w:spacing w:val="-4"/>
          <w:sz w:val="24"/>
        </w:rPr>
        <w:t xml:space="preserve"> </w:t>
      </w:r>
      <w:r>
        <w:rPr>
          <w:sz w:val="24"/>
        </w:rPr>
        <w:t>na</w:t>
      </w:r>
      <w:r>
        <w:rPr>
          <w:spacing w:val="-4"/>
          <w:sz w:val="24"/>
        </w:rPr>
        <w:t xml:space="preserve"> </w:t>
      </w:r>
      <w:r>
        <w:rPr>
          <w:sz w:val="24"/>
        </w:rPr>
        <w:t>cláusula</w:t>
      </w:r>
      <w:r>
        <w:rPr>
          <w:spacing w:val="-4"/>
          <w:sz w:val="24"/>
        </w:rPr>
        <w:t xml:space="preserve"> </w:t>
      </w:r>
      <w:r>
        <w:rPr>
          <w:sz w:val="24"/>
        </w:rPr>
        <w:t>7.1</w:t>
      </w:r>
      <w:r>
        <w:rPr>
          <w:spacing w:val="-4"/>
          <w:sz w:val="24"/>
        </w:rPr>
        <w:t xml:space="preserve"> </w:t>
      </w:r>
      <w:r>
        <w:rPr>
          <w:sz w:val="24"/>
        </w:rPr>
        <w:t>da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Registro</w:t>
      </w:r>
      <w:r>
        <w:rPr>
          <w:spacing w:val="-4"/>
          <w:sz w:val="24"/>
        </w:rPr>
        <w:t xml:space="preserve"> </w:t>
      </w:r>
      <w:r>
        <w:rPr>
          <w:sz w:val="24"/>
        </w:rPr>
        <w:t>de</w:t>
      </w:r>
      <w:r>
        <w:rPr>
          <w:spacing w:val="-4"/>
          <w:sz w:val="24"/>
        </w:rPr>
        <w:t xml:space="preserve"> </w:t>
      </w:r>
      <w:r>
        <w:rPr>
          <w:spacing w:val="-2"/>
          <w:sz w:val="24"/>
        </w:rPr>
        <w:t>Preços:</w:t>
      </w:r>
    </w:p>
    <w:p w14:paraId="1B5DF992" w14:textId="77777777" w:rsidR="00A176BC" w:rsidRDefault="002B2332">
      <w:pPr>
        <w:pStyle w:val="Corpodetexto"/>
        <w:spacing w:before="3" w:line="232" w:lineRule="auto"/>
        <w:ind w:right="0"/>
        <w:jc w:val="left"/>
      </w:pPr>
      <w:r>
        <w:t>8.2 Exigir o cumprimento de todas as obrigações assumidas pelo Contratado, de acordo com o contrato e</w:t>
      </w:r>
      <w:r>
        <w:rPr>
          <w:spacing w:val="40"/>
        </w:rPr>
        <w:t xml:space="preserve"> </w:t>
      </w:r>
      <w:r>
        <w:t>seus anexos;</w:t>
      </w:r>
    </w:p>
    <w:p w14:paraId="7F3C24EF" w14:textId="77777777" w:rsidR="00A176BC" w:rsidRDefault="002B2332">
      <w:pPr>
        <w:pStyle w:val="PargrafodaLista"/>
        <w:numPr>
          <w:ilvl w:val="1"/>
          <w:numId w:val="6"/>
        </w:numPr>
        <w:tabs>
          <w:tab w:val="left" w:pos="548"/>
        </w:tabs>
        <w:spacing w:before="2" w:line="232" w:lineRule="auto"/>
        <w:ind w:left="114" w:firstLine="0"/>
        <w:rPr>
          <w:sz w:val="24"/>
        </w:rPr>
      </w:pPr>
      <w:r>
        <w:rPr>
          <w:sz w:val="24"/>
        </w:rPr>
        <w:t xml:space="preserve">Receber o objeto no prazo e condições estabelecidas no Termo de Referência e na Ata de Registro de </w:t>
      </w:r>
      <w:r>
        <w:rPr>
          <w:spacing w:val="-2"/>
          <w:sz w:val="24"/>
        </w:rPr>
        <w:t>Preços;</w:t>
      </w:r>
    </w:p>
    <w:p w14:paraId="4161EF4B" w14:textId="77777777" w:rsidR="00A176BC" w:rsidRDefault="002B2332">
      <w:pPr>
        <w:pStyle w:val="PargrafodaLista"/>
        <w:numPr>
          <w:ilvl w:val="1"/>
          <w:numId w:val="6"/>
        </w:numPr>
        <w:tabs>
          <w:tab w:val="left" w:pos="610"/>
        </w:tabs>
        <w:spacing w:before="1" w:line="232" w:lineRule="auto"/>
        <w:ind w:left="114" w:firstLine="0"/>
        <w:rPr>
          <w:sz w:val="24"/>
        </w:rPr>
      </w:pPr>
      <w:r>
        <w:rPr>
          <w:sz w:val="24"/>
        </w:rPr>
        <w:t>Notificar</w:t>
      </w:r>
      <w:r>
        <w:rPr>
          <w:spacing w:val="70"/>
          <w:sz w:val="24"/>
        </w:rPr>
        <w:t xml:space="preserve"> </w:t>
      </w:r>
      <w:r>
        <w:rPr>
          <w:sz w:val="24"/>
        </w:rPr>
        <w:t>o</w:t>
      </w:r>
      <w:r>
        <w:rPr>
          <w:spacing w:val="70"/>
          <w:sz w:val="24"/>
        </w:rPr>
        <w:t xml:space="preserve"> </w:t>
      </w:r>
      <w:r>
        <w:rPr>
          <w:sz w:val="24"/>
        </w:rPr>
        <w:t>Contratado,</w:t>
      </w:r>
      <w:r>
        <w:rPr>
          <w:spacing w:val="70"/>
          <w:sz w:val="24"/>
        </w:rPr>
        <w:t xml:space="preserve"> </w:t>
      </w:r>
      <w:r>
        <w:rPr>
          <w:sz w:val="24"/>
        </w:rPr>
        <w:t>por</w:t>
      </w:r>
      <w:r>
        <w:rPr>
          <w:spacing w:val="70"/>
          <w:sz w:val="24"/>
        </w:rPr>
        <w:t xml:space="preserve"> </w:t>
      </w:r>
      <w:r>
        <w:rPr>
          <w:sz w:val="24"/>
        </w:rPr>
        <w:t>escrito,</w:t>
      </w:r>
      <w:r>
        <w:rPr>
          <w:spacing w:val="70"/>
          <w:sz w:val="24"/>
        </w:rPr>
        <w:t xml:space="preserve"> </w:t>
      </w:r>
      <w:r>
        <w:rPr>
          <w:sz w:val="24"/>
        </w:rPr>
        <w:t>sobre</w:t>
      </w:r>
      <w:r>
        <w:rPr>
          <w:spacing w:val="70"/>
          <w:sz w:val="24"/>
        </w:rPr>
        <w:t xml:space="preserve"> </w:t>
      </w:r>
      <w:r>
        <w:rPr>
          <w:sz w:val="24"/>
        </w:rPr>
        <w:t>vícios,</w:t>
      </w:r>
      <w:r>
        <w:rPr>
          <w:spacing w:val="70"/>
          <w:sz w:val="24"/>
        </w:rPr>
        <w:t xml:space="preserve"> </w:t>
      </w:r>
      <w:r>
        <w:rPr>
          <w:sz w:val="24"/>
        </w:rPr>
        <w:t>defeitos</w:t>
      </w:r>
      <w:r>
        <w:rPr>
          <w:spacing w:val="70"/>
          <w:sz w:val="24"/>
        </w:rPr>
        <w:t xml:space="preserve"> </w:t>
      </w:r>
      <w:r>
        <w:rPr>
          <w:sz w:val="24"/>
        </w:rPr>
        <w:t>ou</w:t>
      </w:r>
      <w:r>
        <w:rPr>
          <w:spacing w:val="70"/>
          <w:sz w:val="24"/>
        </w:rPr>
        <w:t xml:space="preserve"> </w:t>
      </w:r>
      <w:r>
        <w:rPr>
          <w:sz w:val="24"/>
        </w:rPr>
        <w:t>incorreções</w:t>
      </w:r>
      <w:r>
        <w:rPr>
          <w:spacing w:val="70"/>
          <w:sz w:val="24"/>
        </w:rPr>
        <w:t xml:space="preserve"> </w:t>
      </w:r>
      <w:r>
        <w:rPr>
          <w:sz w:val="24"/>
        </w:rPr>
        <w:t>verificadas</w:t>
      </w:r>
      <w:r>
        <w:rPr>
          <w:spacing w:val="70"/>
          <w:sz w:val="24"/>
        </w:rPr>
        <w:t xml:space="preserve"> </w:t>
      </w:r>
      <w:r>
        <w:rPr>
          <w:sz w:val="24"/>
        </w:rPr>
        <w:t>no</w:t>
      </w:r>
      <w:r>
        <w:rPr>
          <w:spacing w:val="70"/>
          <w:sz w:val="24"/>
        </w:rPr>
        <w:t xml:space="preserve"> </w:t>
      </w:r>
      <w:r>
        <w:rPr>
          <w:sz w:val="24"/>
        </w:rPr>
        <w:t>objeto fornecido, para que seja por ele substituído, reparado ou corrigido, no total ou em parte, às suas expensas;</w:t>
      </w:r>
    </w:p>
    <w:p w14:paraId="6525DD7F" w14:textId="77777777" w:rsidR="00A176BC" w:rsidRDefault="002B2332">
      <w:pPr>
        <w:pStyle w:val="PargrafodaLista"/>
        <w:numPr>
          <w:ilvl w:val="1"/>
          <w:numId w:val="6"/>
        </w:numPr>
        <w:tabs>
          <w:tab w:val="left" w:pos="532"/>
        </w:tabs>
        <w:spacing w:line="284" w:lineRule="exact"/>
        <w:ind w:left="532" w:right="0" w:hanging="418"/>
        <w:rPr>
          <w:sz w:val="24"/>
        </w:rPr>
      </w:pPr>
      <w:r>
        <w:rPr>
          <w:sz w:val="24"/>
        </w:rPr>
        <w:t>Acompanhar</w:t>
      </w:r>
      <w:r>
        <w:rPr>
          <w:spacing w:val="-5"/>
          <w:sz w:val="24"/>
        </w:rPr>
        <w:t xml:space="preserve"> </w:t>
      </w:r>
      <w:r>
        <w:rPr>
          <w:sz w:val="24"/>
        </w:rPr>
        <w:t>e</w:t>
      </w:r>
      <w:r>
        <w:rPr>
          <w:spacing w:val="-4"/>
          <w:sz w:val="24"/>
        </w:rPr>
        <w:t xml:space="preserve"> </w:t>
      </w:r>
      <w:r>
        <w:rPr>
          <w:sz w:val="24"/>
        </w:rPr>
        <w:t>fiscalizar</w:t>
      </w:r>
      <w:r>
        <w:rPr>
          <w:spacing w:val="-4"/>
          <w:sz w:val="24"/>
        </w:rPr>
        <w:t xml:space="preserve"> </w:t>
      </w:r>
      <w:r>
        <w:rPr>
          <w:sz w:val="24"/>
        </w:rPr>
        <w:t>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cumprimento</w:t>
      </w:r>
      <w:r>
        <w:rPr>
          <w:spacing w:val="-4"/>
          <w:sz w:val="24"/>
        </w:rPr>
        <w:t xml:space="preserve"> </w:t>
      </w:r>
      <w:r>
        <w:rPr>
          <w:sz w:val="24"/>
        </w:rPr>
        <w:t>das</w:t>
      </w:r>
      <w:r>
        <w:rPr>
          <w:spacing w:val="-4"/>
          <w:sz w:val="24"/>
        </w:rPr>
        <w:t xml:space="preserve"> </w:t>
      </w:r>
      <w:r>
        <w:rPr>
          <w:sz w:val="24"/>
        </w:rPr>
        <w:t>obrigações</w:t>
      </w:r>
      <w:r>
        <w:rPr>
          <w:spacing w:val="-4"/>
          <w:sz w:val="24"/>
        </w:rPr>
        <w:t xml:space="preserve"> </w:t>
      </w:r>
      <w:r>
        <w:rPr>
          <w:sz w:val="24"/>
        </w:rPr>
        <w:t>pelo</w:t>
      </w:r>
      <w:r>
        <w:rPr>
          <w:spacing w:val="-4"/>
          <w:sz w:val="24"/>
        </w:rPr>
        <w:t xml:space="preserve"> </w:t>
      </w:r>
      <w:r>
        <w:rPr>
          <w:spacing w:val="-2"/>
          <w:sz w:val="24"/>
        </w:rPr>
        <w:t>Contratado;</w:t>
      </w:r>
    </w:p>
    <w:p w14:paraId="78AF3563" w14:textId="77777777" w:rsidR="00A176BC" w:rsidRDefault="002B2332">
      <w:pPr>
        <w:pStyle w:val="PargrafodaLista"/>
        <w:numPr>
          <w:ilvl w:val="1"/>
          <w:numId w:val="6"/>
        </w:numPr>
        <w:tabs>
          <w:tab w:val="left" w:pos="565"/>
        </w:tabs>
        <w:spacing w:before="3" w:line="232" w:lineRule="auto"/>
        <w:ind w:left="114" w:firstLine="0"/>
        <w:rPr>
          <w:sz w:val="24"/>
        </w:rPr>
      </w:pPr>
      <w:r>
        <w:rPr>
          <w:sz w:val="24"/>
        </w:rPr>
        <w:t>Efetuar</w:t>
      </w:r>
      <w:r>
        <w:rPr>
          <w:spacing w:val="24"/>
          <w:sz w:val="24"/>
        </w:rPr>
        <w:t xml:space="preserve"> </w:t>
      </w:r>
      <w:r>
        <w:rPr>
          <w:sz w:val="24"/>
        </w:rPr>
        <w:t>o</w:t>
      </w:r>
      <w:r>
        <w:rPr>
          <w:spacing w:val="24"/>
          <w:sz w:val="24"/>
        </w:rPr>
        <w:t xml:space="preserve"> </w:t>
      </w:r>
      <w:r>
        <w:rPr>
          <w:sz w:val="24"/>
        </w:rPr>
        <w:t>pagamento</w:t>
      </w:r>
      <w:r>
        <w:rPr>
          <w:spacing w:val="24"/>
          <w:sz w:val="24"/>
        </w:rPr>
        <w:t xml:space="preserve"> </w:t>
      </w:r>
      <w:r>
        <w:rPr>
          <w:sz w:val="24"/>
        </w:rPr>
        <w:t>ao</w:t>
      </w:r>
      <w:r>
        <w:rPr>
          <w:spacing w:val="24"/>
          <w:sz w:val="24"/>
        </w:rPr>
        <w:t xml:space="preserve"> </w:t>
      </w:r>
      <w:r>
        <w:rPr>
          <w:sz w:val="24"/>
        </w:rPr>
        <w:t>Contratado</w:t>
      </w:r>
      <w:r>
        <w:rPr>
          <w:spacing w:val="24"/>
          <w:sz w:val="24"/>
        </w:rPr>
        <w:t xml:space="preserve"> </w:t>
      </w:r>
      <w:r>
        <w:rPr>
          <w:sz w:val="24"/>
        </w:rPr>
        <w:t>do</w:t>
      </w:r>
      <w:r>
        <w:rPr>
          <w:spacing w:val="24"/>
          <w:sz w:val="24"/>
        </w:rPr>
        <w:t xml:space="preserve"> </w:t>
      </w:r>
      <w:r>
        <w:rPr>
          <w:sz w:val="24"/>
        </w:rPr>
        <w:t>valor</w:t>
      </w:r>
      <w:r>
        <w:rPr>
          <w:spacing w:val="24"/>
          <w:sz w:val="24"/>
        </w:rPr>
        <w:t xml:space="preserve"> </w:t>
      </w:r>
      <w:r>
        <w:rPr>
          <w:sz w:val="24"/>
        </w:rPr>
        <w:t>correspondente</w:t>
      </w:r>
      <w:r>
        <w:rPr>
          <w:spacing w:val="24"/>
          <w:sz w:val="24"/>
        </w:rPr>
        <w:t xml:space="preserve"> </w:t>
      </w:r>
      <w:r>
        <w:rPr>
          <w:sz w:val="24"/>
        </w:rPr>
        <w:t>ao</w:t>
      </w:r>
      <w:r>
        <w:rPr>
          <w:spacing w:val="24"/>
          <w:sz w:val="24"/>
        </w:rPr>
        <w:t xml:space="preserve"> </w:t>
      </w:r>
      <w:r>
        <w:rPr>
          <w:sz w:val="24"/>
        </w:rPr>
        <w:t>fornecimento</w:t>
      </w:r>
      <w:r>
        <w:rPr>
          <w:spacing w:val="24"/>
          <w:sz w:val="24"/>
        </w:rPr>
        <w:t xml:space="preserve"> </w:t>
      </w:r>
      <w:r>
        <w:rPr>
          <w:sz w:val="24"/>
        </w:rPr>
        <w:t>do</w:t>
      </w:r>
      <w:r>
        <w:rPr>
          <w:spacing w:val="24"/>
          <w:sz w:val="24"/>
        </w:rPr>
        <w:t xml:space="preserve"> </w:t>
      </w:r>
      <w:r>
        <w:rPr>
          <w:sz w:val="24"/>
        </w:rPr>
        <w:t>objeto,</w:t>
      </w:r>
      <w:r>
        <w:rPr>
          <w:spacing w:val="24"/>
          <w:sz w:val="24"/>
        </w:rPr>
        <w:t xml:space="preserve"> </w:t>
      </w:r>
      <w:r>
        <w:rPr>
          <w:sz w:val="24"/>
        </w:rPr>
        <w:t>no</w:t>
      </w:r>
      <w:r>
        <w:rPr>
          <w:spacing w:val="24"/>
          <w:sz w:val="24"/>
        </w:rPr>
        <w:t xml:space="preserve"> </w:t>
      </w:r>
      <w:r>
        <w:rPr>
          <w:sz w:val="24"/>
        </w:rPr>
        <w:t>prazo, forma e condições estabelecidos no presente Contrato e na Ata de Registro de Preços.</w:t>
      </w:r>
    </w:p>
    <w:p w14:paraId="74A01883" w14:textId="77777777" w:rsidR="00A176BC" w:rsidRDefault="002B2332">
      <w:pPr>
        <w:pStyle w:val="PargrafodaLista"/>
        <w:numPr>
          <w:ilvl w:val="1"/>
          <w:numId w:val="6"/>
        </w:numPr>
        <w:tabs>
          <w:tab w:val="left" w:pos="532"/>
        </w:tabs>
        <w:spacing w:line="284" w:lineRule="exact"/>
        <w:ind w:left="532" w:right="0" w:hanging="418"/>
        <w:rPr>
          <w:sz w:val="24"/>
        </w:rPr>
      </w:pPr>
      <w:r>
        <w:rPr>
          <w:sz w:val="24"/>
        </w:rPr>
        <w:t>Aplicar</w:t>
      </w:r>
      <w:r>
        <w:rPr>
          <w:spacing w:val="-6"/>
          <w:sz w:val="24"/>
        </w:rPr>
        <w:t xml:space="preserve"> </w:t>
      </w:r>
      <w:r>
        <w:rPr>
          <w:sz w:val="24"/>
        </w:rPr>
        <w:t>ao</w:t>
      </w:r>
      <w:r>
        <w:rPr>
          <w:spacing w:val="-4"/>
          <w:sz w:val="24"/>
        </w:rPr>
        <w:t xml:space="preserve"> </w:t>
      </w:r>
      <w:r>
        <w:rPr>
          <w:sz w:val="24"/>
        </w:rPr>
        <w:t>Contratado</w:t>
      </w:r>
      <w:r>
        <w:rPr>
          <w:spacing w:val="-3"/>
          <w:sz w:val="24"/>
        </w:rPr>
        <w:t xml:space="preserve"> </w:t>
      </w:r>
      <w:r>
        <w:rPr>
          <w:sz w:val="24"/>
        </w:rPr>
        <w:t>as</w:t>
      </w:r>
      <w:r>
        <w:rPr>
          <w:spacing w:val="-4"/>
          <w:sz w:val="24"/>
        </w:rPr>
        <w:t xml:space="preserve"> </w:t>
      </w:r>
      <w:r>
        <w:rPr>
          <w:sz w:val="24"/>
        </w:rPr>
        <w:t>sanções</w:t>
      </w:r>
      <w:r>
        <w:rPr>
          <w:spacing w:val="-3"/>
          <w:sz w:val="24"/>
        </w:rPr>
        <w:t xml:space="preserve"> </w:t>
      </w:r>
      <w:r>
        <w:rPr>
          <w:sz w:val="24"/>
        </w:rPr>
        <w:t>previstas</w:t>
      </w:r>
      <w:r>
        <w:rPr>
          <w:spacing w:val="-4"/>
          <w:sz w:val="24"/>
        </w:rPr>
        <w:t xml:space="preserve"> </w:t>
      </w:r>
      <w:r>
        <w:rPr>
          <w:sz w:val="24"/>
        </w:rPr>
        <w:t>em</w:t>
      </w:r>
      <w:r>
        <w:rPr>
          <w:spacing w:val="-4"/>
          <w:sz w:val="24"/>
        </w:rPr>
        <w:t xml:space="preserve"> </w:t>
      </w:r>
      <w:r>
        <w:rPr>
          <w:sz w:val="24"/>
        </w:rPr>
        <w:t>lei</w:t>
      </w:r>
      <w:r>
        <w:rPr>
          <w:spacing w:val="-3"/>
          <w:sz w:val="24"/>
        </w:rPr>
        <w:t xml:space="preserve"> </w:t>
      </w:r>
      <w:r>
        <w:rPr>
          <w:sz w:val="24"/>
        </w:rPr>
        <w:t>e</w:t>
      </w:r>
      <w:r>
        <w:rPr>
          <w:spacing w:val="-4"/>
          <w:sz w:val="24"/>
        </w:rPr>
        <w:t xml:space="preserve"> </w:t>
      </w:r>
      <w:r>
        <w:rPr>
          <w:sz w:val="24"/>
        </w:rPr>
        <w:t>neste</w:t>
      </w:r>
      <w:r>
        <w:rPr>
          <w:spacing w:val="-3"/>
          <w:sz w:val="24"/>
        </w:rPr>
        <w:t xml:space="preserve"> </w:t>
      </w:r>
      <w:r>
        <w:rPr>
          <w:spacing w:val="-2"/>
          <w:sz w:val="24"/>
        </w:rPr>
        <w:t>Contrato;</w:t>
      </w:r>
    </w:p>
    <w:p w14:paraId="3CD95C0A" w14:textId="77777777" w:rsidR="00A176BC" w:rsidRDefault="002B2332">
      <w:pPr>
        <w:pStyle w:val="PargrafodaLista"/>
        <w:numPr>
          <w:ilvl w:val="1"/>
          <w:numId w:val="6"/>
        </w:numPr>
        <w:tabs>
          <w:tab w:val="left" w:pos="534"/>
        </w:tabs>
        <w:spacing w:before="3" w:line="232" w:lineRule="auto"/>
        <w:ind w:left="114" w:firstLine="0"/>
        <w:rPr>
          <w:sz w:val="24"/>
        </w:rPr>
      </w:pPr>
      <w:r>
        <w:rPr>
          <w:sz w:val="24"/>
        </w:rPr>
        <w:t>Cientificar</w:t>
      </w:r>
      <w:r>
        <w:rPr>
          <w:spacing w:val="-4"/>
          <w:sz w:val="24"/>
        </w:rPr>
        <w:t xml:space="preserve"> </w:t>
      </w:r>
      <w:r>
        <w:rPr>
          <w:sz w:val="24"/>
        </w:rPr>
        <w:t>o</w:t>
      </w:r>
      <w:r>
        <w:rPr>
          <w:spacing w:val="-4"/>
          <w:sz w:val="24"/>
        </w:rPr>
        <w:t xml:space="preserve"> </w:t>
      </w:r>
      <w:r>
        <w:rPr>
          <w:sz w:val="24"/>
        </w:rPr>
        <w:t>órgão</w:t>
      </w:r>
      <w:r>
        <w:rPr>
          <w:spacing w:val="-4"/>
          <w:sz w:val="24"/>
        </w:rPr>
        <w:t xml:space="preserve"> </w:t>
      </w:r>
      <w:r>
        <w:rPr>
          <w:sz w:val="24"/>
        </w:rPr>
        <w:t>de</w:t>
      </w:r>
      <w:r>
        <w:rPr>
          <w:spacing w:val="-4"/>
          <w:sz w:val="24"/>
        </w:rPr>
        <w:t xml:space="preserve"> </w:t>
      </w:r>
      <w:r>
        <w:rPr>
          <w:sz w:val="24"/>
        </w:rPr>
        <w:t>representação</w:t>
      </w:r>
      <w:r>
        <w:rPr>
          <w:spacing w:val="-4"/>
          <w:sz w:val="24"/>
        </w:rPr>
        <w:t xml:space="preserve"> </w:t>
      </w:r>
      <w:r>
        <w:rPr>
          <w:sz w:val="24"/>
        </w:rPr>
        <w:t>judicial</w:t>
      </w:r>
      <w:r>
        <w:rPr>
          <w:spacing w:val="-4"/>
          <w:sz w:val="24"/>
        </w:rPr>
        <w:t xml:space="preserve"> </w:t>
      </w:r>
      <w:r>
        <w:rPr>
          <w:sz w:val="24"/>
        </w:rPr>
        <w:t>do</w:t>
      </w:r>
      <w:r>
        <w:rPr>
          <w:spacing w:val="-4"/>
          <w:sz w:val="24"/>
        </w:rPr>
        <w:t xml:space="preserve"> </w:t>
      </w:r>
      <w:r>
        <w:rPr>
          <w:sz w:val="24"/>
        </w:rPr>
        <w:t>município</w:t>
      </w:r>
      <w:r>
        <w:rPr>
          <w:spacing w:val="-4"/>
          <w:sz w:val="24"/>
        </w:rPr>
        <w:t xml:space="preserve"> </w:t>
      </w:r>
      <w:r>
        <w:rPr>
          <w:sz w:val="24"/>
        </w:rPr>
        <w:t>para</w:t>
      </w:r>
      <w:r>
        <w:rPr>
          <w:spacing w:val="-4"/>
          <w:sz w:val="24"/>
        </w:rPr>
        <w:t xml:space="preserve"> </w:t>
      </w:r>
      <w:r>
        <w:rPr>
          <w:sz w:val="24"/>
        </w:rPr>
        <w:t>adoção</w:t>
      </w:r>
      <w:r>
        <w:rPr>
          <w:spacing w:val="-4"/>
          <w:sz w:val="24"/>
        </w:rPr>
        <w:t xml:space="preserve"> </w:t>
      </w:r>
      <w:r>
        <w:rPr>
          <w:sz w:val="24"/>
        </w:rPr>
        <w:t>das</w:t>
      </w:r>
      <w:r>
        <w:rPr>
          <w:spacing w:val="-4"/>
          <w:sz w:val="24"/>
        </w:rPr>
        <w:t xml:space="preserve"> </w:t>
      </w:r>
      <w:r>
        <w:rPr>
          <w:sz w:val="24"/>
        </w:rPr>
        <w:t>medidas</w:t>
      </w:r>
      <w:r>
        <w:rPr>
          <w:spacing w:val="-4"/>
          <w:sz w:val="24"/>
        </w:rPr>
        <w:t xml:space="preserve"> </w:t>
      </w:r>
      <w:r>
        <w:rPr>
          <w:sz w:val="24"/>
        </w:rPr>
        <w:t>cabíveis</w:t>
      </w:r>
      <w:r>
        <w:rPr>
          <w:spacing w:val="-4"/>
          <w:sz w:val="24"/>
        </w:rPr>
        <w:t xml:space="preserve"> </w:t>
      </w:r>
      <w:r>
        <w:rPr>
          <w:sz w:val="24"/>
        </w:rPr>
        <w:t>quando</w:t>
      </w:r>
      <w:r>
        <w:rPr>
          <w:spacing w:val="-4"/>
          <w:sz w:val="24"/>
        </w:rPr>
        <w:t xml:space="preserve"> </w:t>
      </w:r>
      <w:r>
        <w:rPr>
          <w:sz w:val="24"/>
        </w:rPr>
        <w:t>do descumprimento de obrigações pelo Contratado;</w:t>
      </w:r>
    </w:p>
    <w:p w14:paraId="79ACCE9C" w14:textId="77777777" w:rsidR="00A176BC" w:rsidRDefault="002B2332">
      <w:pPr>
        <w:pStyle w:val="PargrafodaLista"/>
        <w:numPr>
          <w:ilvl w:val="1"/>
          <w:numId w:val="6"/>
        </w:numPr>
        <w:tabs>
          <w:tab w:val="left" w:pos="564"/>
        </w:tabs>
        <w:spacing w:before="2" w:line="232" w:lineRule="auto"/>
        <w:ind w:left="114" w:firstLine="0"/>
        <w:rPr>
          <w:sz w:val="24"/>
        </w:rPr>
      </w:pPr>
      <w:r>
        <w:rPr>
          <w:sz w:val="24"/>
        </w:rPr>
        <w:t>Explicitamente emitir decisão sobre todas as solicitações e reclamações relacionadas à execução do presente</w:t>
      </w:r>
      <w:r>
        <w:rPr>
          <w:spacing w:val="-4"/>
          <w:sz w:val="24"/>
        </w:rPr>
        <w:t xml:space="preserve"> </w:t>
      </w:r>
      <w:r>
        <w:rPr>
          <w:sz w:val="24"/>
        </w:rPr>
        <w:t>Contrato,</w:t>
      </w:r>
      <w:r>
        <w:rPr>
          <w:spacing w:val="-4"/>
          <w:sz w:val="24"/>
        </w:rPr>
        <w:t xml:space="preserve"> </w:t>
      </w:r>
      <w:r>
        <w:rPr>
          <w:sz w:val="24"/>
        </w:rPr>
        <w:t>ressalvados</w:t>
      </w:r>
      <w:r>
        <w:rPr>
          <w:spacing w:val="-4"/>
          <w:sz w:val="24"/>
        </w:rPr>
        <w:t xml:space="preserve"> </w:t>
      </w:r>
      <w:r>
        <w:rPr>
          <w:sz w:val="24"/>
        </w:rPr>
        <w:t>os</w:t>
      </w:r>
      <w:r>
        <w:rPr>
          <w:spacing w:val="-4"/>
          <w:sz w:val="24"/>
        </w:rPr>
        <w:t xml:space="preserve"> </w:t>
      </w:r>
      <w:r>
        <w:rPr>
          <w:sz w:val="24"/>
        </w:rPr>
        <w:t>requerimentos</w:t>
      </w:r>
      <w:r>
        <w:rPr>
          <w:spacing w:val="-4"/>
          <w:sz w:val="24"/>
        </w:rPr>
        <w:t xml:space="preserve"> </w:t>
      </w:r>
      <w:r>
        <w:rPr>
          <w:sz w:val="24"/>
        </w:rPr>
        <w:t>manifestamente</w:t>
      </w:r>
      <w:r>
        <w:rPr>
          <w:spacing w:val="-4"/>
          <w:sz w:val="24"/>
        </w:rPr>
        <w:t xml:space="preserve"> </w:t>
      </w:r>
      <w:r>
        <w:rPr>
          <w:sz w:val="24"/>
        </w:rPr>
        <w:t>impertinentes,</w:t>
      </w:r>
      <w:r>
        <w:rPr>
          <w:spacing w:val="-4"/>
          <w:sz w:val="24"/>
        </w:rPr>
        <w:t xml:space="preserve"> </w:t>
      </w:r>
      <w:r>
        <w:rPr>
          <w:sz w:val="24"/>
        </w:rPr>
        <w:t>meramente</w:t>
      </w:r>
      <w:r>
        <w:rPr>
          <w:spacing w:val="-4"/>
          <w:sz w:val="24"/>
        </w:rPr>
        <w:t xml:space="preserve"> </w:t>
      </w:r>
      <w:r>
        <w:rPr>
          <w:sz w:val="24"/>
        </w:rPr>
        <w:t>protelatórios ou de nenhum interesse para a boa execução do ajuste.</w:t>
      </w:r>
    </w:p>
    <w:p w14:paraId="757F34D9" w14:textId="77777777" w:rsidR="00A176BC" w:rsidRDefault="002B2332">
      <w:pPr>
        <w:pStyle w:val="PargrafodaLista"/>
        <w:numPr>
          <w:ilvl w:val="1"/>
          <w:numId w:val="6"/>
        </w:numPr>
        <w:tabs>
          <w:tab w:val="left" w:pos="691"/>
        </w:tabs>
        <w:spacing w:before="2" w:line="232" w:lineRule="auto"/>
        <w:ind w:left="114" w:firstLine="0"/>
        <w:rPr>
          <w:sz w:val="24"/>
        </w:rPr>
      </w:pPr>
      <w:r>
        <w:rPr>
          <w:sz w:val="24"/>
        </w:rPr>
        <w:t xml:space="preserve">Responder eventuais pedidos de reestabelecimento do equilíbrio econômico-financeiro feitos pelo </w:t>
      </w:r>
      <w:r>
        <w:rPr>
          <w:sz w:val="24"/>
        </w:rPr>
        <w:lastRenderedPageBreak/>
        <w:t>contratado no prazo máximo de 10 dias.</w:t>
      </w:r>
    </w:p>
    <w:p w14:paraId="2C1B648A" w14:textId="77777777" w:rsidR="00A176BC" w:rsidRDefault="002B2332">
      <w:pPr>
        <w:pStyle w:val="PargrafodaLista"/>
        <w:numPr>
          <w:ilvl w:val="1"/>
          <w:numId w:val="6"/>
        </w:numPr>
        <w:tabs>
          <w:tab w:val="left" w:pos="685"/>
        </w:tabs>
        <w:spacing w:before="2" w:line="232" w:lineRule="auto"/>
        <w:ind w:left="114" w:firstLine="0"/>
        <w:rPr>
          <w:sz w:val="24"/>
        </w:rPr>
      </w:pPr>
      <w:r>
        <w:rPr>
          <w:sz w:val="24"/>
        </w:rPr>
        <w:t>Notificar os emitentes das garantias quanto ao início de processo administrativo para apuração de descumprimento de cláusulas contratuais.</w:t>
      </w:r>
    </w:p>
    <w:p w14:paraId="31ECD7C7" w14:textId="77777777" w:rsidR="00A176BC" w:rsidRDefault="002B2332">
      <w:pPr>
        <w:pStyle w:val="PargrafodaLista"/>
        <w:numPr>
          <w:ilvl w:val="1"/>
          <w:numId w:val="6"/>
        </w:numPr>
        <w:tabs>
          <w:tab w:val="left" w:pos="719"/>
        </w:tabs>
        <w:spacing w:before="1" w:line="232" w:lineRule="auto"/>
        <w:ind w:left="114" w:firstLine="0"/>
        <w:rPr>
          <w:sz w:val="24"/>
        </w:rPr>
      </w:pPr>
      <w:r>
        <w:rPr>
          <w:sz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61EB85E" w14:textId="77777777" w:rsidR="00A176BC" w:rsidRDefault="002B2332">
      <w:pPr>
        <w:pStyle w:val="PargrafodaLista"/>
        <w:numPr>
          <w:ilvl w:val="0"/>
          <w:numId w:val="7"/>
        </w:numPr>
        <w:tabs>
          <w:tab w:val="left" w:pos="354"/>
        </w:tabs>
        <w:spacing w:before="266" w:line="289" w:lineRule="exact"/>
        <w:ind w:left="354" w:right="0"/>
        <w:rPr>
          <w:b/>
          <w:sz w:val="24"/>
        </w:rPr>
      </w:pPr>
      <w:r>
        <w:rPr>
          <w:b/>
          <w:sz w:val="24"/>
        </w:rPr>
        <w:t>CLÁUSULA</w:t>
      </w:r>
      <w:r>
        <w:rPr>
          <w:b/>
          <w:spacing w:val="-8"/>
          <w:sz w:val="24"/>
        </w:rPr>
        <w:t xml:space="preserve"> </w:t>
      </w:r>
      <w:r>
        <w:rPr>
          <w:b/>
          <w:sz w:val="24"/>
        </w:rPr>
        <w:t>NONA</w:t>
      </w:r>
      <w:r>
        <w:rPr>
          <w:b/>
          <w:spacing w:val="-7"/>
          <w:sz w:val="24"/>
        </w:rPr>
        <w:t xml:space="preserve"> </w:t>
      </w:r>
      <w:r>
        <w:rPr>
          <w:b/>
          <w:sz w:val="24"/>
        </w:rPr>
        <w:t>-</w:t>
      </w:r>
      <w:r>
        <w:rPr>
          <w:b/>
          <w:spacing w:val="-7"/>
          <w:sz w:val="24"/>
        </w:rPr>
        <w:t xml:space="preserve"> </w:t>
      </w:r>
      <w:r>
        <w:rPr>
          <w:b/>
          <w:sz w:val="24"/>
        </w:rPr>
        <w:t>OBRIGAÇÕES</w:t>
      </w:r>
      <w:r>
        <w:rPr>
          <w:b/>
          <w:spacing w:val="-7"/>
          <w:sz w:val="24"/>
        </w:rPr>
        <w:t xml:space="preserve"> </w:t>
      </w:r>
      <w:r>
        <w:rPr>
          <w:b/>
          <w:sz w:val="24"/>
        </w:rPr>
        <w:t>DO</w:t>
      </w:r>
      <w:r>
        <w:rPr>
          <w:b/>
          <w:spacing w:val="-7"/>
          <w:sz w:val="24"/>
        </w:rPr>
        <w:t xml:space="preserve"> </w:t>
      </w:r>
      <w:r>
        <w:rPr>
          <w:b/>
          <w:sz w:val="24"/>
        </w:rPr>
        <w:t>CONTRATADO</w:t>
      </w:r>
      <w:r>
        <w:rPr>
          <w:b/>
          <w:spacing w:val="-8"/>
          <w:sz w:val="24"/>
        </w:rPr>
        <w:t xml:space="preserve"> </w:t>
      </w:r>
      <w:r>
        <w:rPr>
          <w:b/>
          <w:sz w:val="24"/>
        </w:rPr>
        <w:t>(</w:t>
      </w:r>
      <w:hyperlink r:id="rId148"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7"/>
            <w:sz w:val="24"/>
            <w:u w:val="single" w:color="0000ED"/>
          </w:rPr>
          <w:t xml:space="preserve"> </w:t>
        </w:r>
        <w:r>
          <w:rPr>
            <w:b/>
            <w:color w:val="0000ED"/>
            <w:sz w:val="24"/>
            <w:u w:val="single" w:color="0000ED"/>
          </w:rPr>
          <w:t>XIV,</w:t>
        </w:r>
        <w:r>
          <w:rPr>
            <w:b/>
            <w:color w:val="0000ED"/>
            <w:spacing w:val="-7"/>
            <w:sz w:val="24"/>
            <w:u w:val="single" w:color="0000ED"/>
          </w:rPr>
          <w:t xml:space="preserve"> </w:t>
        </w:r>
        <w:r>
          <w:rPr>
            <w:b/>
            <w:color w:val="0000ED"/>
            <w:sz w:val="24"/>
            <w:u w:val="single" w:color="0000ED"/>
          </w:rPr>
          <w:t>XVI</w:t>
        </w:r>
        <w:r>
          <w:rPr>
            <w:b/>
            <w:color w:val="0000ED"/>
            <w:spacing w:val="-7"/>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w:t>
        </w:r>
      </w:hyperlink>
    </w:p>
    <w:p w14:paraId="4393EE80" w14:textId="77777777" w:rsidR="00A176BC" w:rsidRDefault="002B2332">
      <w:pPr>
        <w:pStyle w:val="PargrafodaLista"/>
        <w:numPr>
          <w:ilvl w:val="1"/>
          <w:numId w:val="7"/>
        </w:numPr>
        <w:tabs>
          <w:tab w:val="left" w:pos="546"/>
        </w:tabs>
        <w:spacing w:before="3" w:line="232" w:lineRule="auto"/>
        <w:ind w:left="114" w:firstLine="0"/>
        <w:rPr>
          <w:sz w:val="24"/>
        </w:rPr>
      </w:pPr>
      <w:r>
        <w:rPr>
          <w:sz w:val="24"/>
        </w:rPr>
        <w:t>O Contratado deve cumprir todas as obrigações constantes deste Contrato e em seus anexos inclusive as</w:t>
      </w:r>
      <w:r>
        <w:rPr>
          <w:spacing w:val="-5"/>
          <w:sz w:val="24"/>
        </w:rPr>
        <w:t xml:space="preserve"> </w:t>
      </w:r>
      <w:r>
        <w:rPr>
          <w:sz w:val="24"/>
        </w:rPr>
        <w:t>constantes</w:t>
      </w:r>
      <w:r>
        <w:rPr>
          <w:spacing w:val="-5"/>
          <w:sz w:val="24"/>
        </w:rPr>
        <w:t xml:space="preserve"> </w:t>
      </w:r>
      <w:r>
        <w:rPr>
          <w:sz w:val="24"/>
        </w:rPr>
        <w:t>na</w:t>
      </w:r>
      <w:r>
        <w:rPr>
          <w:spacing w:val="-5"/>
          <w:sz w:val="24"/>
        </w:rPr>
        <w:t xml:space="preserve"> </w:t>
      </w:r>
      <w:r>
        <w:rPr>
          <w:sz w:val="24"/>
        </w:rPr>
        <w:t>cláusula</w:t>
      </w:r>
      <w:r>
        <w:rPr>
          <w:spacing w:val="-5"/>
          <w:sz w:val="24"/>
        </w:rPr>
        <w:t xml:space="preserve"> </w:t>
      </w:r>
      <w:r>
        <w:rPr>
          <w:sz w:val="24"/>
        </w:rPr>
        <w:t>7.2</w:t>
      </w:r>
      <w:r>
        <w:rPr>
          <w:spacing w:val="-5"/>
          <w:sz w:val="24"/>
        </w:rPr>
        <w:t xml:space="preserve"> </w:t>
      </w:r>
      <w:r>
        <w:rPr>
          <w:sz w:val="24"/>
        </w:rPr>
        <w:t>da</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assumindo</w:t>
      </w:r>
      <w:r>
        <w:rPr>
          <w:spacing w:val="-5"/>
          <w:sz w:val="24"/>
        </w:rPr>
        <w:t xml:space="preserve"> </w:t>
      </w:r>
      <w:r>
        <w:rPr>
          <w:sz w:val="24"/>
        </w:rPr>
        <w:t>como</w:t>
      </w:r>
      <w:r>
        <w:rPr>
          <w:spacing w:val="-5"/>
          <w:sz w:val="24"/>
        </w:rPr>
        <w:t xml:space="preserve"> </w:t>
      </w:r>
      <w:r>
        <w:rPr>
          <w:sz w:val="24"/>
        </w:rPr>
        <w:t>exclusivamente</w:t>
      </w:r>
      <w:r>
        <w:rPr>
          <w:spacing w:val="-5"/>
          <w:sz w:val="24"/>
        </w:rPr>
        <w:t xml:space="preserve"> </w:t>
      </w:r>
      <w:r>
        <w:rPr>
          <w:sz w:val="24"/>
        </w:rPr>
        <w:t>seus</w:t>
      </w:r>
      <w:r>
        <w:rPr>
          <w:spacing w:val="-5"/>
          <w:sz w:val="24"/>
        </w:rPr>
        <w:t xml:space="preserve"> </w:t>
      </w:r>
      <w:r>
        <w:rPr>
          <w:sz w:val="24"/>
        </w:rPr>
        <w:t>os</w:t>
      </w:r>
      <w:r>
        <w:rPr>
          <w:spacing w:val="-5"/>
          <w:sz w:val="24"/>
        </w:rPr>
        <w:t xml:space="preserve"> </w:t>
      </w:r>
      <w:r>
        <w:rPr>
          <w:sz w:val="24"/>
        </w:rPr>
        <w:t>riscos</w:t>
      </w:r>
      <w:r>
        <w:rPr>
          <w:spacing w:val="-5"/>
          <w:sz w:val="24"/>
        </w:rPr>
        <w:t xml:space="preserve"> </w:t>
      </w:r>
      <w:r>
        <w:rPr>
          <w:sz w:val="24"/>
        </w:rPr>
        <w:t xml:space="preserve">e as despesas decorrentes da boa e perfeita execução do objeto, observando, ainda, as obrigações a seguir </w:t>
      </w:r>
      <w:r>
        <w:rPr>
          <w:spacing w:val="-2"/>
          <w:sz w:val="24"/>
        </w:rPr>
        <w:t>dispostas:</w:t>
      </w:r>
    </w:p>
    <w:p w14:paraId="1D31841C" w14:textId="77777777" w:rsidR="00A176BC" w:rsidRDefault="002B2332">
      <w:pPr>
        <w:pStyle w:val="PargrafodaLista"/>
        <w:numPr>
          <w:ilvl w:val="1"/>
          <w:numId w:val="7"/>
        </w:numPr>
        <w:tabs>
          <w:tab w:val="left" w:pos="551"/>
        </w:tabs>
        <w:spacing w:before="3" w:line="232" w:lineRule="auto"/>
        <w:ind w:left="114" w:firstLine="0"/>
        <w:rPr>
          <w:sz w:val="24"/>
        </w:rPr>
      </w:pPr>
      <w:r>
        <w:rPr>
          <w:sz w:val="24"/>
        </w:rPr>
        <w:t>Responsabilizar-se pelos vícios e danos decorrentes do objeto, de acordo com o Código de Defesa do Consumidor (</w:t>
      </w:r>
      <w:hyperlink r:id="rId149">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4681CAEA" w14:textId="7CB1CBD8" w:rsidR="00A176BC" w:rsidRPr="009A0CAF" w:rsidRDefault="002B2332" w:rsidP="009A0CAF">
      <w:pPr>
        <w:pStyle w:val="PargrafodaLista"/>
        <w:numPr>
          <w:ilvl w:val="1"/>
          <w:numId w:val="7"/>
        </w:numPr>
        <w:tabs>
          <w:tab w:val="left" w:pos="626"/>
        </w:tabs>
        <w:spacing w:before="45" w:line="232" w:lineRule="auto"/>
        <w:ind w:left="114" w:firstLine="0"/>
        <w:rPr>
          <w:sz w:val="24"/>
        </w:rPr>
      </w:pPr>
      <w:r w:rsidRPr="009A0CAF">
        <w:rPr>
          <w:sz w:val="24"/>
        </w:rPr>
        <w:t>Comunicar ao contratante, no prazo máximo de 24 (vinte e quatro) horas, os motivos que impossibilitem o cumprimento do prazo previsto, com a devida comprovação;</w:t>
      </w:r>
      <w:r w:rsidR="009A0CAF">
        <w:rPr>
          <w:sz w:val="24"/>
        </w:rPr>
        <w:t xml:space="preserve"> </w:t>
      </w:r>
      <w:r w:rsidRPr="009A0CAF">
        <w:rPr>
          <w:sz w:val="24"/>
        </w:rPr>
        <w:t>Atender às determinações regulares emitidas pelo fiscal ou gestor do contrato ou autoridade superior (</w:t>
      </w:r>
      <w:hyperlink r:id="rId150" w:anchor="art137">
        <w:r w:rsidRPr="009A0CAF">
          <w:rPr>
            <w:color w:val="0000ED"/>
            <w:sz w:val="24"/>
            <w:u w:val="single" w:color="0000ED"/>
          </w:rPr>
          <w:t>art. 137</w:t>
        </w:r>
        <w:r w:rsidRPr="009A0CAF">
          <w:rPr>
            <w:color w:val="0000ED"/>
            <w:sz w:val="24"/>
          </w:rPr>
          <w:t>,</w:t>
        </w:r>
        <w:r w:rsidRPr="009A0CAF">
          <w:rPr>
            <w:rFonts w:ascii="Times New Roman" w:hAnsi="Times New Roman"/>
            <w:color w:val="0000ED"/>
            <w:sz w:val="24"/>
            <w:u w:val="single" w:color="0000ED"/>
          </w:rPr>
          <w:t xml:space="preserve"> </w:t>
        </w:r>
        <w:r w:rsidRPr="009A0CAF">
          <w:rPr>
            <w:color w:val="0000ED"/>
            <w:sz w:val="24"/>
            <w:u w:val="single" w:color="0000ED"/>
          </w:rPr>
          <w:t>II, da Lei n.º 14.133, de 2021</w:t>
        </w:r>
      </w:hyperlink>
      <w:r w:rsidRPr="009A0CAF">
        <w:rPr>
          <w:sz w:val="24"/>
        </w:rPr>
        <w:t>) e prestar todo esclarecimento ou informação por eles solicitados;</w:t>
      </w:r>
    </w:p>
    <w:p w14:paraId="7C523C36" w14:textId="77777777" w:rsidR="00A176BC" w:rsidRDefault="002B2332">
      <w:pPr>
        <w:pStyle w:val="PargrafodaLista"/>
        <w:numPr>
          <w:ilvl w:val="1"/>
          <w:numId w:val="7"/>
        </w:numPr>
        <w:tabs>
          <w:tab w:val="left" w:pos="553"/>
        </w:tabs>
        <w:spacing w:before="1" w:line="232" w:lineRule="auto"/>
        <w:ind w:left="114" w:firstLine="0"/>
        <w:rPr>
          <w:sz w:val="24"/>
        </w:rPr>
      </w:pPr>
      <w:r>
        <w:rPr>
          <w:sz w:val="24"/>
        </w:rPr>
        <w:t>Reparar, corrigir, remover, reconstruir ou substituir, às suas expensas, no total ou em parte, no prazo fixado</w:t>
      </w:r>
      <w:r>
        <w:rPr>
          <w:spacing w:val="-5"/>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os</w:t>
      </w:r>
      <w:r>
        <w:rPr>
          <w:spacing w:val="-5"/>
          <w:sz w:val="24"/>
        </w:rPr>
        <w:t xml:space="preserve"> </w:t>
      </w:r>
      <w:r>
        <w:rPr>
          <w:sz w:val="24"/>
        </w:rPr>
        <w:t>bens</w:t>
      </w:r>
      <w:r>
        <w:rPr>
          <w:spacing w:val="-5"/>
          <w:sz w:val="24"/>
        </w:rPr>
        <w:t xml:space="preserve"> </w:t>
      </w:r>
      <w:r>
        <w:rPr>
          <w:sz w:val="24"/>
        </w:rPr>
        <w:t>nos</w:t>
      </w:r>
      <w:r>
        <w:rPr>
          <w:spacing w:val="-5"/>
          <w:sz w:val="24"/>
        </w:rPr>
        <w:t xml:space="preserve"> </w:t>
      </w:r>
      <w:r>
        <w:rPr>
          <w:sz w:val="24"/>
        </w:rPr>
        <w:t>quais</w:t>
      </w:r>
      <w:r>
        <w:rPr>
          <w:spacing w:val="-5"/>
          <w:sz w:val="24"/>
        </w:rPr>
        <w:t xml:space="preserve"> </w:t>
      </w:r>
      <w:r>
        <w:rPr>
          <w:sz w:val="24"/>
        </w:rPr>
        <w:t>se</w:t>
      </w:r>
      <w:r>
        <w:rPr>
          <w:spacing w:val="-5"/>
          <w:sz w:val="24"/>
        </w:rPr>
        <w:t xml:space="preserve"> </w:t>
      </w:r>
      <w:r>
        <w:rPr>
          <w:sz w:val="24"/>
        </w:rPr>
        <w:t>verificarem</w:t>
      </w:r>
      <w:r>
        <w:rPr>
          <w:spacing w:val="-5"/>
          <w:sz w:val="24"/>
        </w:rPr>
        <w:t xml:space="preserve"> </w:t>
      </w:r>
      <w:r>
        <w:rPr>
          <w:sz w:val="24"/>
        </w:rPr>
        <w:t>vícios,</w:t>
      </w:r>
      <w:r>
        <w:rPr>
          <w:spacing w:val="-5"/>
          <w:sz w:val="24"/>
        </w:rPr>
        <w:t xml:space="preserve"> </w:t>
      </w:r>
      <w:r>
        <w:rPr>
          <w:sz w:val="24"/>
        </w:rPr>
        <w:t>defeitos</w:t>
      </w:r>
      <w:r>
        <w:rPr>
          <w:spacing w:val="-5"/>
          <w:sz w:val="24"/>
        </w:rPr>
        <w:t xml:space="preserve"> </w:t>
      </w:r>
      <w:r>
        <w:rPr>
          <w:sz w:val="24"/>
        </w:rPr>
        <w:t>ou</w:t>
      </w:r>
      <w:r>
        <w:rPr>
          <w:spacing w:val="-5"/>
          <w:sz w:val="24"/>
        </w:rPr>
        <w:t xml:space="preserve"> </w:t>
      </w:r>
      <w:r>
        <w:rPr>
          <w:sz w:val="24"/>
        </w:rPr>
        <w:t>incorreções</w:t>
      </w:r>
      <w:r>
        <w:rPr>
          <w:spacing w:val="-5"/>
          <w:sz w:val="24"/>
        </w:rPr>
        <w:t xml:space="preserve"> </w:t>
      </w:r>
      <w:r>
        <w:rPr>
          <w:sz w:val="24"/>
        </w:rPr>
        <w:t>resultantes</w:t>
      </w:r>
      <w:r>
        <w:rPr>
          <w:spacing w:val="-5"/>
          <w:sz w:val="24"/>
        </w:rPr>
        <w:t xml:space="preserve"> </w:t>
      </w:r>
      <w:r>
        <w:rPr>
          <w:sz w:val="24"/>
        </w:rPr>
        <w:t>da execução ou dos materiais empregados;</w:t>
      </w:r>
    </w:p>
    <w:p w14:paraId="79DCCF36" w14:textId="77777777" w:rsidR="00A176BC" w:rsidRDefault="002B2332">
      <w:pPr>
        <w:pStyle w:val="PargrafodaLista"/>
        <w:numPr>
          <w:ilvl w:val="1"/>
          <w:numId w:val="7"/>
        </w:numPr>
        <w:tabs>
          <w:tab w:val="left" w:pos="573"/>
        </w:tabs>
        <w:spacing w:before="3" w:line="232" w:lineRule="auto"/>
        <w:ind w:left="114" w:firstLine="0"/>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ou da garantia, caso exigida, o valor correspondente aos danos sofridos;</w:t>
      </w:r>
    </w:p>
    <w:p w14:paraId="27064487" w14:textId="77777777" w:rsidR="00A176BC" w:rsidRDefault="002B2332">
      <w:pPr>
        <w:pStyle w:val="PargrafodaLista"/>
        <w:numPr>
          <w:ilvl w:val="1"/>
          <w:numId w:val="7"/>
        </w:numPr>
        <w:tabs>
          <w:tab w:val="left" w:pos="583"/>
        </w:tabs>
        <w:spacing w:before="3" w:line="232" w:lineRule="auto"/>
        <w:ind w:left="114" w:firstLine="0"/>
        <w:rPr>
          <w:sz w:val="24"/>
        </w:rPr>
      </w:pPr>
      <w:r>
        <w:rPr>
          <w:sz w:val="24"/>
        </w:rPr>
        <w:t>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14:paraId="367FB6E6" w14:textId="77777777" w:rsidR="00A176BC" w:rsidRDefault="002B2332">
      <w:pPr>
        <w:pStyle w:val="PargrafodaLista"/>
        <w:numPr>
          <w:ilvl w:val="1"/>
          <w:numId w:val="7"/>
        </w:numPr>
        <w:tabs>
          <w:tab w:val="left" w:pos="595"/>
        </w:tabs>
        <w:spacing w:before="4" w:line="232" w:lineRule="auto"/>
        <w:ind w:left="114" w:firstLine="0"/>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C9876CF" w14:textId="77777777" w:rsidR="00A176BC" w:rsidRDefault="002B2332">
      <w:pPr>
        <w:pStyle w:val="PargrafodaLista"/>
        <w:numPr>
          <w:ilvl w:val="1"/>
          <w:numId w:val="7"/>
        </w:numPr>
        <w:tabs>
          <w:tab w:val="left" w:pos="532"/>
        </w:tabs>
        <w:spacing w:before="3" w:line="232" w:lineRule="auto"/>
        <w:ind w:left="114" w:firstLine="0"/>
        <w:rPr>
          <w:sz w:val="24"/>
        </w:rPr>
      </w:pPr>
      <w:r>
        <w:rPr>
          <w:sz w:val="24"/>
        </w:rPr>
        <w:t>Comunicar</w:t>
      </w:r>
      <w:r>
        <w:rPr>
          <w:spacing w:val="-6"/>
          <w:sz w:val="24"/>
        </w:rPr>
        <w:t xml:space="preserve"> </w:t>
      </w:r>
      <w:r>
        <w:rPr>
          <w:sz w:val="24"/>
        </w:rPr>
        <w:t>ao</w:t>
      </w:r>
      <w:r>
        <w:rPr>
          <w:spacing w:val="-6"/>
          <w:sz w:val="24"/>
        </w:rPr>
        <w:t xml:space="preserve"> </w:t>
      </w:r>
      <w:r>
        <w:rPr>
          <w:sz w:val="24"/>
        </w:rPr>
        <w:t>Fiscal</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24</w:t>
      </w:r>
      <w:r>
        <w:rPr>
          <w:spacing w:val="-6"/>
          <w:sz w:val="24"/>
        </w:rPr>
        <w:t xml:space="preserve"> </w:t>
      </w:r>
      <w:r>
        <w:rPr>
          <w:sz w:val="24"/>
        </w:rPr>
        <w:t>(vinte</w:t>
      </w:r>
      <w:r>
        <w:rPr>
          <w:spacing w:val="-6"/>
          <w:sz w:val="24"/>
        </w:rPr>
        <w:t xml:space="preserve"> </w:t>
      </w:r>
      <w:r>
        <w:rPr>
          <w:sz w:val="24"/>
        </w:rPr>
        <w:t>e</w:t>
      </w:r>
      <w:r>
        <w:rPr>
          <w:spacing w:val="-6"/>
          <w:sz w:val="24"/>
        </w:rPr>
        <w:t xml:space="preserve"> </w:t>
      </w:r>
      <w:r>
        <w:rPr>
          <w:sz w:val="24"/>
        </w:rPr>
        <w:t>quatro)</w:t>
      </w:r>
      <w:r>
        <w:rPr>
          <w:spacing w:val="-6"/>
          <w:sz w:val="24"/>
        </w:rPr>
        <w:t xml:space="preserve"> </w:t>
      </w:r>
      <w:r>
        <w:rPr>
          <w:sz w:val="24"/>
        </w:rPr>
        <w:t>horas,</w:t>
      </w:r>
      <w:r>
        <w:rPr>
          <w:spacing w:val="-6"/>
          <w:sz w:val="24"/>
        </w:rPr>
        <w:t xml:space="preserve"> </w:t>
      </w:r>
      <w:r>
        <w:rPr>
          <w:sz w:val="24"/>
        </w:rPr>
        <w:t>qualquer</w:t>
      </w:r>
      <w:r>
        <w:rPr>
          <w:spacing w:val="-6"/>
          <w:sz w:val="24"/>
        </w:rPr>
        <w:t xml:space="preserve"> </w:t>
      </w:r>
      <w:r>
        <w:rPr>
          <w:sz w:val="24"/>
        </w:rPr>
        <w:t>ocorrência</w:t>
      </w:r>
      <w:r>
        <w:rPr>
          <w:spacing w:val="-6"/>
          <w:sz w:val="24"/>
        </w:rPr>
        <w:t xml:space="preserve"> </w:t>
      </w:r>
      <w:r>
        <w:rPr>
          <w:sz w:val="24"/>
        </w:rPr>
        <w:t>anormal</w:t>
      </w:r>
      <w:r>
        <w:rPr>
          <w:spacing w:val="-6"/>
          <w:sz w:val="24"/>
        </w:rPr>
        <w:t xml:space="preserve"> </w:t>
      </w:r>
      <w:r>
        <w:rPr>
          <w:sz w:val="24"/>
        </w:rPr>
        <w:t>ou acidente que se verifique no local da execução do objeto contratual.</w:t>
      </w:r>
    </w:p>
    <w:p w14:paraId="6012DA8F" w14:textId="77777777" w:rsidR="00A176BC" w:rsidRDefault="002B2332">
      <w:pPr>
        <w:pStyle w:val="PargrafodaLista"/>
        <w:numPr>
          <w:ilvl w:val="1"/>
          <w:numId w:val="7"/>
        </w:numPr>
        <w:tabs>
          <w:tab w:val="left" w:pos="682"/>
        </w:tabs>
        <w:spacing w:before="1" w:line="232" w:lineRule="auto"/>
        <w:ind w:left="114" w:firstLine="0"/>
        <w:rPr>
          <w:sz w:val="24"/>
        </w:rPr>
      </w:pPr>
      <w:r>
        <w:rPr>
          <w:sz w:val="24"/>
        </w:rPr>
        <w:t>Paralisar, por determinação do contratante, qualquer atividade que não esteja sendo executada de acordo com a boa técnica ou que ponha em risco a segurança de pessoas ou bens de terceiros.</w:t>
      </w:r>
    </w:p>
    <w:p w14:paraId="4E57875A" w14:textId="77777777" w:rsidR="00A176BC" w:rsidRDefault="002B2332">
      <w:pPr>
        <w:pStyle w:val="PargrafodaLista"/>
        <w:numPr>
          <w:ilvl w:val="1"/>
          <w:numId w:val="7"/>
        </w:numPr>
        <w:tabs>
          <w:tab w:val="left" w:pos="661"/>
        </w:tabs>
        <w:spacing w:before="2" w:line="232" w:lineRule="auto"/>
        <w:ind w:left="114" w:firstLine="0"/>
        <w:rPr>
          <w:sz w:val="24"/>
        </w:rPr>
      </w:pPr>
      <w:r>
        <w:rPr>
          <w:sz w:val="24"/>
        </w:rPr>
        <w:t>Manter durante toda a vigência do contrato, em compatibilidade com as obrigações assumidas, todas as condições exigidas para habilitação na licitação;</w:t>
      </w:r>
    </w:p>
    <w:p w14:paraId="0EF054A6" w14:textId="77777777" w:rsidR="00A176BC" w:rsidRDefault="002B2332">
      <w:pPr>
        <w:pStyle w:val="PargrafodaLista"/>
        <w:numPr>
          <w:ilvl w:val="1"/>
          <w:numId w:val="7"/>
        </w:numPr>
        <w:tabs>
          <w:tab w:val="left" w:pos="678"/>
        </w:tabs>
        <w:spacing w:before="2" w:line="232" w:lineRule="auto"/>
        <w:ind w:left="114" w:firstLine="0"/>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151" w:anchor="art116">
        <w:r>
          <w:rPr>
            <w:color w:val="0000ED"/>
            <w:sz w:val="24"/>
            <w:u w:val="single" w:color="0000ED"/>
          </w:rPr>
          <w:t>art.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r>
        <w:rPr>
          <w:sz w:val="24"/>
        </w:rPr>
        <w:t>);</w:t>
      </w:r>
    </w:p>
    <w:p w14:paraId="34EC2CB0" w14:textId="77777777" w:rsidR="00A176BC" w:rsidRDefault="002B2332">
      <w:pPr>
        <w:pStyle w:val="PargrafodaLista"/>
        <w:numPr>
          <w:ilvl w:val="1"/>
          <w:numId w:val="7"/>
        </w:numPr>
        <w:tabs>
          <w:tab w:val="left" w:pos="654"/>
        </w:tabs>
        <w:spacing w:line="285" w:lineRule="exact"/>
        <w:ind w:left="654" w:right="0" w:hanging="540"/>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637B213F" w14:textId="77777777" w:rsidR="00A176BC" w:rsidRDefault="002B2332">
      <w:pPr>
        <w:pStyle w:val="PargrafodaLista"/>
        <w:numPr>
          <w:ilvl w:val="1"/>
          <w:numId w:val="7"/>
        </w:numPr>
        <w:tabs>
          <w:tab w:val="left" w:pos="685"/>
        </w:tabs>
        <w:spacing w:before="2" w:line="232" w:lineRule="auto"/>
        <w:ind w:left="114" w:firstLine="0"/>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52" w:anchor="art124">
        <w:r>
          <w:rPr>
            <w:sz w:val="24"/>
          </w:rPr>
          <w:t xml:space="preserve">objeto da contratação, exceto quando ocorrer algum dos eventos arrolados no </w:t>
        </w:r>
        <w:r>
          <w:rPr>
            <w:color w:val="0000ED"/>
            <w:sz w:val="24"/>
            <w:u w:val="single" w:color="0000ED"/>
          </w:rPr>
          <w:t>art.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p>
    <w:p w14:paraId="05B74867" w14:textId="77777777" w:rsidR="00A176BC" w:rsidRDefault="002B2332">
      <w:pPr>
        <w:pStyle w:val="PargrafodaLista"/>
        <w:numPr>
          <w:ilvl w:val="1"/>
          <w:numId w:val="7"/>
        </w:numPr>
        <w:tabs>
          <w:tab w:val="left" w:pos="664"/>
        </w:tabs>
        <w:spacing w:before="5" w:line="232" w:lineRule="auto"/>
        <w:ind w:left="114" w:firstLine="0"/>
        <w:rPr>
          <w:sz w:val="24"/>
        </w:rPr>
      </w:pPr>
      <w:r>
        <w:rPr>
          <w:sz w:val="24"/>
        </w:rPr>
        <w:t>Cumprir, além dos postulados legais vigentes de âmbito federal, estadual ou municipal, as normas de segurança do contratante;</w:t>
      </w:r>
    </w:p>
    <w:p w14:paraId="63615B14" w14:textId="77777777" w:rsidR="00A176BC" w:rsidRDefault="002B2332">
      <w:pPr>
        <w:pStyle w:val="PargrafodaLista"/>
        <w:numPr>
          <w:ilvl w:val="1"/>
          <w:numId w:val="7"/>
        </w:numPr>
        <w:tabs>
          <w:tab w:val="left" w:pos="684"/>
        </w:tabs>
        <w:spacing w:before="1" w:line="232" w:lineRule="auto"/>
        <w:ind w:left="114" w:firstLine="0"/>
        <w:rPr>
          <w:sz w:val="24"/>
        </w:rPr>
      </w:pPr>
      <w:r>
        <w:rPr>
          <w:sz w:val="24"/>
        </w:rPr>
        <w:t>Submeter previamente, por escrito, ao contratante, para análise e aprovação, quaisquer mudanças nos métodos executivos que fujam às especificações do memorial descritivo ou instrumento congênere.</w:t>
      </w:r>
    </w:p>
    <w:p w14:paraId="28EFE8EE" w14:textId="77777777" w:rsidR="00A176BC" w:rsidRDefault="002B2332">
      <w:pPr>
        <w:pStyle w:val="PargrafodaLista"/>
        <w:numPr>
          <w:ilvl w:val="1"/>
          <w:numId w:val="7"/>
        </w:numPr>
        <w:tabs>
          <w:tab w:val="left" w:pos="679"/>
        </w:tabs>
        <w:spacing w:before="2" w:line="232" w:lineRule="auto"/>
        <w:ind w:left="114" w:firstLine="0"/>
        <w:rPr>
          <w:sz w:val="24"/>
        </w:rPr>
      </w:pPr>
      <w:r>
        <w:rPr>
          <w:sz w:val="24"/>
        </w:rPr>
        <w:t>Não permitir a utilização de qualquer trabalho do menor de dezesseis anos, exceto na condição de aprendiz</w:t>
      </w:r>
      <w:r>
        <w:rPr>
          <w:spacing w:val="-5"/>
          <w:sz w:val="24"/>
        </w:rPr>
        <w:t xml:space="preserve"> </w:t>
      </w:r>
      <w:r>
        <w:rPr>
          <w:sz w:val="24"/>
        </w:rPr>
        <w:t>para</w:t>
      </w:r>
      <w:r>
        <w:rPr>
          <w:spacing w:val="-5"/>
          <w:sz w:val="24"/>
        </w:rPr>
        <w:t xml:space="preserve"> </w:t>
      </w:r>
      <w:r>
        <w:rPr>
          <w:sz w:val="24"/>
        </w:rPr>
        <w:t>os</w:t>
      </w:r>
      <w:r>
        <w:rPr>
          <w:spacing w:val="-5"/>
          <w:sz w:val="24"/>
        </w:rPr>
        <w:t xml:space="preserve"> </w:t>
      </w:r>
      <w:r>
        <w:rPr>
          <w:sz w:val="24"/>
        </w:rPr>
        <w:t>maiores</w:t>
      </w:r>
      <w:r>
        <w:rPr>
          <w:spacing w:val="-5"/>
          <w:sz w:val="24"/>
        </w:rPr>
        <w:t xml:space="preserve"> </w:t>
      </w:r>
      <w:r>
        <w:rPr>
          <w:sz w:val="24"/>
        </w:rPr>
        <w:t>de</w:t>
      </w:r>
      <w:r>
        <w:rPr>
          <w:spacing w:val="-5"/>
          <w:sz w:val="24"/>
        </w:rPr>
        <w:t xml:space="preserve"> </w:t>
      </w:r>
      <w:r>
        <w:rPr>
          <w:sz w:val="24"/>
        </w:rPr>
        <w:t>quatorze</w:t>
      </w:r>
      <w:r>
        <w:rPr>
          <w:spacing w:val="-5"/>
          <w:sz w:val="24"/>
        </w:rPr>
        <w:t xml:space="preserve"> </w:t>
      </w:r>
      <w:r>
        <w:rPr>
          <w:sz w:val="24"/>
        </w:rPr>
        <w:t>anos,</w:t>
      </w:r>
      <w:r>
        <w:rPr>
          <w:spacing w:val="-5"/>
          <w:sz w:val="24"/>
        </w:rPr>
        <w:t xml:space="preserve"> </w:t>
      </w:r>
      <w:r>
        <w:rPr>
          <w:sz w:val="24"/>
        </w:rPr>
        <w:t>nem</w:t>
      </w:r>
      <w:r>
        <w:rPr>
          <w:spacing w:val="-5"/>
          <w:sz w:val="24"/>
        </w:rPr>
        <w:t xml:space="preserve"> </w:t>
      </w:r>
      <w:r>
        <w:rPr>
          <w:sz w:val="24"/>
        </w:rPr>
        <w:t>permitir</w:t>
      </w:r>
      <w:r>
        <w:rPr>
          <w:spacing w:val="-5"/>
          <w:sz w:val="24"/>
        </w:rPr>
        <w:t xml:space="preserve"> </w:t>
      </w:r>
      <w:r>
        <w:rPr>
          <w:sz w:val="24"/>
        </w:rPr>
        <w:t>a</w:t>
      </w:r>
      <w:r>
        <w:rPr>
          <w:spacing w:val="-5"/>
          <w:sz w:val="24"/>
        </w:rPr>
        <w:t xml:space="preserve"> </w:t>
      </w:r>
      <w:r>
        <w:rPr>
          <w:sz w:val="24"/>
        </w:rPr>
        <w:t>utilização</w:t>
      </w:r>
      <w:r>
        <w:rPr>
          <w:spacing w:val="-5"/>
          <w:sz w:val="24"/>
        </w:rPr>
        <w:t xml:space="preserve"> </w:t>
      </w:r>
      <w:r>
        <w:rPr>
          <w:sz w:val="24"/>
        </w:rPr>
        <w:t>do</w:t>
      </w:r>
      <w:r>
        <w:rPr>
          <w:spacing w:val="-5"/>
          <w:sz w:val="24"/>
        </w:rPr>
        <w:t xml:space="preserve"> </w:t>
      </w:r>
      <w:r>
        <w:rPr>
          <w:sz w:val="24"/>
        </w:rPr>
        <w:t>trabalho</w:t>
      </w:r>
      <w:r>
        <w:rPr>
          <w:spacing w:val="-5"/>
          <w:sz w:val="24"/>
        </w:rPr>
        <w:t xml:space="preserve"> </w:t>
      </w:r>
      <w:r>
        <w:rPr>
          <w:sz w:val="24"/>
        </w:rPr>
        <w:t>do</w:t>
      </w:r>
      <w:r>
        <w:rPr>
          <w:spacing w:val="-5"/>
          <w:sz w:val="24"/>
        </w:rPr>
        <w:t xml:space="preserve"> </w:t>
      </w:r>
      <w:r>
        <w:rPr>
          <w:sz w:val="24"/>
        </w:rPr>
        <w:t>menor</w:t>
      </w:r>
      <w:r>
        <w:rPr>
          <w:spacing w:val="-5"/>
          <w:sz w:val="24"/>
        </w:rPr>
        <w:t xml:space="preserve"> </w:t>
      </w:r>
      <w:r>
        <w:rPr>
          <w:sz w:val="24"/>
        </w:rPr>
        <w:t>de</w:t>
      </w:r>
      <w:r>
        <w:rPr>
          <w:spacing w:val="-5"/>
          <w:sz w:val="24"/>
        </w:rPr>
        <w:t xml:space="preserve"> </w:t>
      </w:r>
      <w:r>
        <w:rPr>
          <w:sz w:val="24"/>
        </w:rPr>
        <w:t>dezoito</w:t>
      </w:r>
      <w:r>
        <w:rPr>
          <w:spacing w:val="-5"/>
          <w:sz w:val="24"/>
        </w:rPr>
        <w:t xml:space="preserve"> </w:t>
      </w:r>
      <w:r>
        <w:rPr>
          <w:sz w:val="24"/>
        </w:rPr>
        <w:t>anos em trabalho noturno, perigoso ou insalubre.</w:t>
      </w:r>
    </w:p>
    <w:p w14:paraId="16C7C410" w14:textId="77777777" w:rsidR="00A176BC" w:rsidRDefault="002B2332">
      <w:pPr>
        <w:pStyle w:val="PargrafodaLista"/>
        <w:numPr>
          <w:ilvl w:val="0"/>
          <w:numId w:val="7"/>
        </w:numPr>
        <w:tabs>
          <w:tab w:val="left" w:pos="475"/>
        </w:tabs>
        <w:spacing w:before="265" w:line="289" w:lineRule="exact"/>
        <w:ind w:left="475" w:right="0" w:hanging="361"/>
        <w:rPr>
          <w:b/>
          <w:sz w:val="24"/>
        </w:rPr>
      </w:pPr>
      <w:r>
        <w:rPr>
          <w:b/>
          <w:sz w:val="24"/>
        </w:rPr>
        <w:lastRenderedPageBreak/>
        <w:t>CLÁUSULA</w:t>
      </w:r>
      <w:r>
        <w:rPr>
          <w:b/>
          <w:spacing w:val="-4"/>
          <w:sz w:val="24"/>
        </w:rPr>
        <w:t xml:space="preserve"> </w:t>
      </w:r>
      <w:r>
        <w:rPr>
          <w:b/>
          <w:sz w:val="24"/>
        </w:rPr>
        <w:t>DÉCIMA</w:t>
      </w:r>
      <w:r>
        <w:rPr>
          <w:b/>
          <w:spacing w:val="-3"/>
          <w:sz w:val="24"/>
        </w:rPr>
        <w:t xml:space="preserve"> </w:t>
      </w:r>
      <w:r>
        <w:rPr>
          <w:b/>
          <w:sz w:val="24"/>
        </w:rPr>
        <w:t>GARANTIA</w:t>
      </w:r>
      <w:r>
        <w:rPr>
          <w:b/>
          <w:spacing w:val="-4"/>
          <w:sz w:val="24"/>
        </w:rPr>
        <w:t xml:space="preserve"> </w:t>
      </w:r>
      <w:r>
        <w:rPr>
          <w:b/>
          <w:sz w:val="24"/>
        </w:rPr>
        <w:t>DE</w:t>
      </w:r>
      <w:r>
        <w:rPr>
          <w:b/>
          <w:spacing w:val="-3"/>
          <w:sz w:val="24"/>
        </w:rPr>
        <w:t xml:space="preserve"> </w:t>
      </w:r>
      <w:r>
        <w:rPr>
          <w:b/>
          <w:sz w:val="24"/>
        </w:rPr>
        <w:t>EXECUÇÃO</w:t>
      </w:r>
      <w:r>
        <w:rPr>
          <w:b/>
          <w:spacing w:val="-4"/>
          <w:sz w:val="24"/>
        </w:rPr>
        <w:t xml:space="preserve"> </w:t>
      </w:r>
      <w:r>
        <w:rPr>
          <w:b/>
          <w:sz w:val="24"/>
        </w:rPr>
        <w:t>(</w:t>
      </w:r>
      <w:hyperlink r:id="rId153" w:anchor="art92">
        <w:r>
          <w:rPr>
            <w:b/>
            <w:color w:val="0000ED"/>
            <w:sz w:val="24"/>
            <w:u w:val="single" w:color="0000ED"/>
          </w:rPr>
          <w:t>art.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XII</w:t>
        </w:r>
      </w:hyperlink>
      <w:r>
        <w:rPr>
          <w:b/>
          <w:spacing w:val="-4"/>
          <w:sz w:val="24"/>
        </w:rPr>
        <w:t>)</w:t>
      </w:r>
    </w:p>
    <w:p w14:paraId="08B945E0" w14:textId="77777777" w:rsidR="00A176BC" w:rsidRDefault="002B2332">
      <w:pPr>
        <w:pStyle w:val="PargrafodaLista"/>
        <w:numPr>
          <w:ilvl w:val="1"/>
          <w:numId w:val="7"/>
        </w:numPr>
        <w:tabs>
          <w:tab w:val="left" w:pos="654"/>
        </w:tabs>
        <w:spacing w:line="285" w:lineRule="exact"/>
        <w:ind w:left="654" w:right="0" w:hanging="540"/>
        <w:rPr>
          <w:sz w:val="24"/>
        </w:rPr>
      </w:pPr>
      <w:r>
        <w:rPr>
          <w:sz w:val="24"/>
        </w:rPr>
        <w:t>Não</w:t>
      </w:r>
      <w:r>
        <w:rPr>
          <w:spacing w:val="-7"/>
          <w:sz w:val="24"/>
        </w:rPr>
        <w:t xml:space="preserve"> </w:t>
      </w:r>
      <w:r>
        <w:rPr>
          <w:sz w:val="24"/>
        </w:rPr>
        <w:t>haverá</w:t>
      </w:r>
      <w:r>
        <w:rPr>
          <w:spacing w:val="-7"/>
          <w:sz w:val="24"/>
        </w:rPr>
        <w:t xml:space="preserve"> </w:t>
      </w:r>
      <w:r>
        <w:rPr>
          <w:sz w:val="24"/>
        </w:rPr>
        <w:t>exigência</w:t>
      </w:r>
      <w:r>
        <w:rPr>
          <w:spacing w:val="-7"/>
          <w:sz w:val="24"/>
        </w:rPr>
        <w:t xml:space="preserve"> </w:t>
      </w:r>
      <w:r>
        <w:rPr>
          <w:sz w:val="24"/>
        </w:rPr>
        <w:t>de</w:t>
      </w:r>
      <w:r>
        <w:rPr>
          <w:spacing w:val="-6"/>
          <w:sz w:val="24"/>
        </w:rPr>
        <w:t xml:space="preserve"> </w:t>
      </w:r>
      <w:r>
        <w:rPr>
          <w:sz w:val="24"/>
        </w:rPr>
        <w:t>garantia</w:t>
      </w:r>
      <w:r>
        <w:rPr>
          <w:spacing w:val="-7"/>
          <w:sz w:val="24"/>
        </w:rPr>
        <w:t xml:space="preserve"> </w:t>
      </w:r>
      <w:r>
        <w:rPr>
          <w:sz w:val="24"/>
        </w:rPr>
        <w:t>contratual</w:t>
      </w:r>
      <w:r>
        <w:rPr>
          <w:spacing w:val="-7"/>
          <w:sz w:val="24"/>
        </w:rPr>
        <w:t xml:space="preserve"> </w:t>
      </w:r>
      <w:r>
        <w:rPr>
          <w:sz w:val="24"/>
        </w:rPr>
        <w:t>da</w:t>
      </w:r>
      <w:r>
        <w:rPr>
          <w:spacing w:val="-6"/>
          <w:sz w:val="24"/>
        </w:rPr>
        <w:t xml:space="preserve"> </w:t>
      </w:r>
      <w:r>
        <w:rPr>
          <w:spacing w:val="-2"/>
          <w:sz w:val="24"/>
        </w:rPr>
        <w:t>execução.</w:t>
      </w:r>
    </w:p>
    <w:p w14:paraId="46BA4E5C" w14:textId="77777777" w:rsidR="00A176BC" w:rsidRDefault="002B2332">
      <w:pPr>
        <w:pStyle w:val="PargrafodaLista"/>
        <w:numPr>
          <w:ilvl w:val="2"/>
          <w:numId w:val="7"/>
        </w:numPr>
        <w:tabs>
          <w:tab w:val="left" w:pos="836"/>
        </w:tabs>
        <w:spacing w:line="289" w:lineRule="exact"/>
        <w:ind w:left="836" w:right="0" w:hanging="722"/>
        <w:rPr>
          <w:sz w:val="24"/>
        </w:rPr>
      </w:pPr>
      <w:r>
        <w:rPr>
          <w:sz w:val="24"/>
        </w:rPr>
        <w:t>A</w:t>
      </w:r>
      <w:r>
        <w:rPr>
          <w:spacing w:val="-6"/>
          <w:sz w:val="24"/>
        </w:rPr>
        <w:t xml:space="preserve"> </w:t>
      </w:r>
      <w:r>
        <w:rPr>
          <w:sz w:val="24"/>
        </w:rPr>
        <w:t>garantia</w:t>
      </w:r>
      <w:r>
        <w:rPr>
          <w:spacing w:val="-5"/>
          <w:sz w:val="24"/>
        </w:rPr>
        <w:t xml:space="preserve"> </w:t>
      </w:r>
      <w:r>
        <w:rPr>
          <w:sz w:val="24"/>
        </w:rPr>
        <w:t>de</w:t>
      </w:r>
      <w:r>
        <w:rPr>
          <w:spacing w:val="-5"/>
          <w:sz w:val="24"/>
        </w:rPr>
        <w:t xml:space="preserve"> </w:t>
      </w:r>
      <w:r>
        <w:rPr>
          <w:sz w:val="24"/>
        </w:rPr>
        <w:t>execução</w:t>
      </w:r>
      <w:r>
        <w:rPr>
          <w:spacing w:val="-6"/>
          <w:sz w:val="24"/>
        </w:rPr>
        <w:t xml:space="preserve"> </w:t>
      </w:r>
      <w:r>
        <w:rPr>
          <w:sz w:val="24"/>
        </w:rPr>
        <w:t>é</w:t>
      </w:r>
      <w:r>
        <w:rPr>
          <w:spacing w:val="-5"/>
          <w:sz w:val="24"/>
        </w:rPr>
        <w:t xml:space="preserve"> </w:t>
      </w:r>
      <w:r>
        <w:rPr>
          <w:sz w:val="24"/>
        </w:rPr>
        <w:t>independente</w:t>
      </w:r>
      <w:r>
        <w:rPr>
          <w:spacing w:val="-5"/>
          <w:sz w:val="24"/>
        </w:rPr>
        <w:t xml:space="preserve"> </w:t>
      </w:r>
      <w:r>
        <w:rPr>
          <w:sz w:val="24"/>
        </w:rPr>
        <w:t>de</w:t>
      </w:r>
      <w:r>
        <w:rPr>
          <w:spacing w:val="-6"/>
          <w:sz w:val="24"/>
        </w:rPr>
        <w:t xml:space="preserve"> </w:t>
      </w:r>
      <w:r>
        <w:rPr>
          <w:sz w:val="24"/>
        </w:rPr>
        <w:t>eventual</w:t>
      </w:r>
      <w:r>
        <w:rPr>
          <w:spacing w:val="-5"/>
          <w:sz w:val="24"/>
        </w:rPr>
        <w:t xml:space="preserve"> </w:t>
      </w:r>
      <w:r>
        <w:rPr>
          <w:sz w:val="24"/>
        </w:rPr>
        <w:t>garantia</w:t>
      </w:r>
      <w:r>
        <w:rPr>
          <w:spacing w:val="-5"/>
          <w:sz w:val="24"/>
        </w:rPr>
        <w:t xml:space="preserve"> </w:t>
      </w:r>
      <w:r>
        <w:rPr>
          <w:sz w:val="24"/>
        </w:rPr>
        <w:t>do</w:t>
      </w:r>
      <w:r>
        <w:rPr>
          <w:spacing w:val="-6"/>
          <w:sz w:val="24"/>
        </w:rPr>
        <w:t xml:space="preserve"> </w:t>
      </w:r>
      <w:r>
        <w:rPr>
          <w:sz w:val="24"/>
        </w:rPr>
        <w:t>serviço</w:t>
      </w:r>
      <w:r>
        <w:rPr>
          <w:spacing w:val="-5"/>
          <w:sz w:val="24"/>
        </w:rPr>
        <w:t xml:space="preserve"> </w:t>
      </w:r>
      <w:r>
        <w:rPr>
          <w:spacing w:val="-2"/>
          <w:sz w:val="24"/>
        </w:rPr>
        <w:t>prestado.</w:t>
      </w:r>
    </w:p>
    <w:p w14:paraId="745CEACC" w14:textId="77777777" w:rsidR="00A176BC" w:rsidRDefault="002B2332">
      <w:pPr>
        <w:pStyle w:val="PargrafodaLista"/>
        <w:numPr>
          <w:ilvl w:val="0"/>
          <w:numId w:val="7"/>
        </w:numPr>
        <w:tabs>
          <w:tab w:val="left" w:pos="475"/>
        </w:tabs>
        <w:spacing w:before="262"/>
        <w:ind w:left="475" w:right="0" w:hanging="361"/>
        <w:rPr>
          <w:b/>
          <w:sz w:val="24"/>
        </w:rPr>
      </w:pPr>
      <w:r>
        <w:rPr>
          <w:b/>
          <w:sz w:val="24"/>
        </w:rPr>
        <w:t>CLÁUSULA</w:t>
      </w:r>
      <w:r>
        <w:rPr>
          <w:b/>
          <w:spacing w:val="-8"/>
          <w:sz w:val="24"/>
        </w:rPr>
        <w:t xml:space="preserve"> </w:t>
      </w:r>
      <w:r>
        <w:rPr>
          <w:b/>
          <w:sz w:val="24"/>
        </w:rPr>
        <w:t>DÉCIMA</w:t>
      </w:r>
      <w:r>
        <w:rPr>
          <w:b/>
          <w:spacing w:val="-8"/>
          <w:sz w:val="24"/>
        </w:rPr>
        <w:t xml:space="preserve"> </w:t>
      </w:r>
      <w:r>
        <w:rPr>
          <w:b/>
          <w:sz w:val="24"/>
        </w:rPr>
        <w:t>PRIMEIRA</w:t>
      </w:r>
      <w:r>
        <w:rPr>
          <w:b/>
          <w:spacing w:val="-8"/>
          <w:sz w:val="24"/>
        </w:rPr>
        <w:t xml:space="preserve"> </w:t>
      </w:r>
      <w:r>
        <w:rPr>
          <w:b/>
          <w:sz w:val="24"/>
        </w:rPr>
        <w:t>INFRAÇÕES</w:t>
      </w:r>
      <w:r>
        <w:rPr>
          <w:b/>
          <w:spacing w:val="-8"/>
          <w:sz w:val="24"/>
        </w:rPr>
        <w:t xml:space="preserve"> </w:t>
      </w:r>
      <w:r>
        <w:rPr>
          <w:b/>
          <w:sz w:val="24"/>
        </w:rPr>
        <w:t>E</w:t>
      </w:r>
      <w:r>
        <w:rPr>
          <w:b/>
          <w:spacing w:val="-8"/>
          <w:sz w:val="24"/>
        </w:rPr>
        <w:t xml:space="preserve"> </w:t>
      </w:r>
      <w:r>
        <w:rPr>
          <w:b/>
          <w:sz w:val="24"/>
        </w:rPr>
        <w:t>SANÇÕES</w:t>
      </w:r>
      <w:r>
        <w:rPr>
          <w:b/>
          <w:spacing w:val="-7"/>
          <w:sz w:val="24"/>
        </w:rPr>
        <w:t xml:space="preserve"> </w:t>
      </w:r>
      <w:r>
        <w:rPr>
          <w:b/>
          <w:sz w:val="24"/>
        </w:rPr>
        <w:t>ADMINISTRATIVAS</w:t>
      </w:r>
      <w:r>
        <w:rPr>
          <w:b/>
          <w:spacing w:val="-8"/>
          <w:sz w:val="24"/>
        </w:rPr>
        <w:t xml:space="preserve"> </w:t>
      </w:r>
      <w:r>
        <w:rPr>
          <w:b/>
          <w:sz w:val="24"/>
        </w:rPr>
        <w:t>(</w:t>
      </w:r>
      <w:hyperlink r:id="rId154"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4"/>
            <w:sz w:val="24"/>
            <w:u w:val="single" w:color="0000ED"/>
          </w:rPr>
          <w:t>XIV</w:t>
        </w:r>
      </w:hyperlink>
      <w:r>
        <w:rPr>
          <w:b/>
          <w:spacing w:val="-4"/>
          <w:sz w:val="24"/>
        </w:rPr>
        <w:t>)</w:t>
      </w:r>
    </w:p>
    <w:p w14:paraId="2BA889F9" w14:textId="77777777" w:rsidR="00A176BC" w:rsidRDefault="002B2332">
      <w:pPr>
        <w:pStyle w:val="PargrafodaLista"/>
        <w:numPr>
          <w:ilvl w:val="1"/>
          <w:numId w:val="7"/>
        </w:numPr>
        <w:tabs>
          <w:tab w:val="left" w:pos="662"/>
        </w:tabs>
        <w:spacing w:before="14" w:line="232" w:lineRule="auto"/>
        <w:ind w:left="114" w:firstLine="0"/>
        <w:rPr>
          <w:sz w:val="24"/>
        </w:rPr>
      </w:pPr>
      <w:r>
        <w:rPr>
          <w:sz w:val="24"/>
        </w:rPr>
        <w:t xml:space="preserve">Comete infração administrativa, nos termos da </w:t>
      </w:r>
      <w:hyperlink r:id="rId155">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além das descritas na cláusula décima primeira da Ata de Registro de Preços, o contratado que:</w:t>
      </w:r>
    </w:p>
    <w:p w14:paraId="7BC1E4A7" w14:textId="77777777" w:rsidR="00A176BC" w:rsidRDefault="002B2332">
      <w:pPr>
        <w:pStyle w:val="PargrafodaLista"/>
        <w:numPr>
          <w:ilvl w:val="0"/>
          <w:numId w:val="5"/>
        </w:numPr>
        <w:tabs>
          <w:tab w:val="left" w:pos="356"/>
        </w:tabs>
        <w:spacing w:line="261" w:lineRule="exact"/>
        <w:ind w:left="356" w:right="0" w:hanging="242"/>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586DDAA5" w14:textId="77777777" w:rsidR="00A176BC" w:rsidRDefault="002B2332">
      <w:pPr>
        <w:pStyle w:val="PargrafodaLista"/>
        <w:numPr>
          <w:ilvl w:val="0"/>
          <w:numId w:val="5"/>
        </w:numPr>
        <w:tabs>
          <w:tab w:val="left" w:pos="378"/>
        </w:tabs>
        <w:spacing w:line="232" w:lineRule="auto"/>
        <w:ind w:left="114" w:firstLine="0"/>
        <w:rPr>
          <w:sz w:val="24"/>
        </w:rPr>
      </w:pPr>
      <w:r>
        <w:rPr>
          <w:sz w:val="24"/>
        </w:rPr>
        <w:t>der causa à inexecução parcial do contrato que cause grave dano à Administração ou ao funcionamento dos serviços públicos ou ao interesse coletivo;</w:t>
      </w:r>
    </w:p>
    <w:p w14:paraId="0969CF13" w14:textId="77777777" w:rsidR="00A176BC" w:rsidRDefault="002B2332">
      <w:pPr>
        <w:pStyle w:val="PargrafodaLista"/>
        <w:numPr>
          <w:ilvl w:val="0"/>
          <w:numId w:val="5"/>
        </w:numPr>
        <w:tabs>
          <w:tab w:val="left" w:pos="342"/>
        </w:tabs>
        <w:spacing w:line="261" w:lineRule="exact"/>
        <w:ind w:left="342" w:right="0" w:hanging="228"/>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3B39CB4B" w14:textId="77777777" w:rsidR="00A176BC" w:rsidRDefault="002B2332">
      <w:pPr>
        <w:pStyle w:val="PargrafodaLista"/>
        <w:numPr>
          <w:ilvl w:val="0"/>
          <w:numId w:val="5"/>
        </w:numPr>
        <w:tabs>
          <w:tab w:val="left" w:pos="367"/>
        </w:tabs>
        <w:spacing w:line="278" w:lineRule="exact"/>
        <w:ind w:left="367" w:right="0" w:hanging="253"/>
        <w:rPr>
          <w:sz w:val="24"/>
        </w:rPr>
      </w:pPr>
      <w:r>
        <w:rPr>
          <w:sz w:val="24"/>
        </w:rPr>
        <w:t>ensejar</w:t>
      </w:r>
      <w:r>
        <w:rPr>
          <w:spacing w:val="-6"/>
          <w:sz w:val="24"/>
        </w:rPr>
        <w:t xml:space="preserve"> </w:t>
      </w:r>
      <w:r>
        <w:rPr>
          <w:sz w:val="24"/>
        </w:rPr>
        <w:t>o</w:t>
      </w:r>
      <w:r>
        <w:rPr>
          <w:spacing w:val="-5"/>
          <w:sz w:val="24"/>
        </w:rPr>
        <w:t xml:space="preserve"> </w:t>
      </w:r>
      <w:r>
        <w:rPr>
          <w:sz w:val="24"/>
        </w:rPr>
        <w:t>retardamento</w:t>
      </w:r>
      <w:r>
        <w:rPr>
          <w:spacing w:val="-5"/>
          <w:sz w:val="24"/>
        </w:rPr>
        <w:t xml:space="preserve"> </w:t>
      </w:r>
      <w:r>
        <w:rPr>
          <w:sz w:val="24"/>
        </w:rPr>
        <w:t>da</w:t>
      </w:r>
      <w:r>
        <w:rPr>
          <w:spacing w:val="-5"/>
          <w:sz w:val="24"/>
        </w:rPr>
        <w:t xml:space="preserve"> </w:t>
      </w:r>
      <w:r>
        <w:rPr>
          <w:sz w:val="24"/>
        </w:rPr>
        <w:t>execução</w:t>
      </w:r>
      <w:r>
        <w:rPr>
          <w:spacing w:val="-5"/>
          <w:sz w:val="24"/>
        </w:rPr>
        <w:t xml:space="preserve"> </w:t>
      </w:r>
      <w:r>
        <w:rPr>
          <w:sz w:val="24"/>
        </w:rPr>
        <w:t>ou</w:t>
      </w:r>
      <w:r>
        <w:rPr>
          <w:spacing w:val="-6"/>
          <w:sz w:val="24"/>
        </w:rPr>
        <w:t xml:space="preserve"> </w:t>
      </w:r>
      <w:r>
        <w:rPr>
          <w:sz w:val="24"/>
        </w:rPr>
        <w:t>da</w:t>
      </w:r>
      <w:r>
        <w:rPr>
          <w:spacing w:val="-5"/>
          <w:sz w:val="24"/>
        </w:rPr>
        <w:t xml:space="preserve"> </w:t>
      </w:r>
      <w:r>
        <w:rPr>
          <w:sz w:val="24"/>
        </w:rPr>
        <w:t>entrega</w:t>
      </w:r>
      <w:r>
        <w:rPr>
          <w:spacing w:val="-5"/>
          <w:sz w:val="24"/>
        </w:rPr>
        <w:t xml:space="preserve"> </w:t>
      </w:r>
      <w:r>
        <w:rPr>
          <w:sz w:val="24"/>
        </w:rPr>
        <w:t>do</w:t>
      </w:r>
      <w:r>
        <w:rPr>
          <w:spacing w:val="-5"/>
          <w:sz w:val="24"/>
        </w:rPr>
        <w:t xml:space="preserve"> </w:t>
      </w:r>
      <w:r>
        <w:rPr>
          <w:sz w:val="24"/>
        </w:rPr>
        <w:t>objeto</w:t>
      </w:r>
      <w:r>
        <w:rPr>
          <w:spacing w:val="-5"/>
          <w:sz w:val="24"/>
        </w:rPr>
        <w:t xml:space="preserve"> </w:t>
      </w:r>
      <w:r>
        <w:rPr>
          <w:sz w:val="24"/>
        </w:rPr>
        <w:t>da</w:t>
      </w:r>
      <w:r>
        <w:rPr>
          <w:spacing w:val="-6"/>
          <w:sz w:val="24"/>
        </w:rPr>
        <w:t xml:space="preserve"> </w:t>
      </w:r>
      <w:r>
        <w:rPr>
          <w:sz w:val="24"/>
        </w:rPr>
        <w:t>contratação</w:t>
      </w:r>
      <w:r>
        <w:rPr>
          <w:spacing w:val="-5"/>
          <w:sz w:val="24"/>
        </w:rPr>
        <w:t xml:space="preserve"> </w:t>
      </w:r>
      <w:r>
        <w:rPr>
          <w:sz w:val="24"/>
        </w:rPr>
        <w:t>sem</w:t>
      </w:r>
      <w:r>
        <w:rPr>
          <w:spacing w:val="-5"/>
          <w:sz w:val="24"/>
        </w:rPr>
        <w:t xml:space="preserve"> </w:t>
      </w:r>
      <w:r>
        <w:rPr>
          <w:sz w:val="24"/>
        </w:rPr>
        <w:t>motivo</w:t>
      </w:r>
      <w:r>
        <w:rPr>
          <w:spacing w:val="-5"/>
          <w:sz w:val="24"/>
        </w:rPr>
        <w:t xml:space="preserve"> </w:t>
      </w:r>
      <w:r>
        <w:rPr>
          <w:spacing w:val="-2"/>
          <w:sz w:val="24"/>
        </w:rPr>
        <w:t>justificado;</w:t>
      </w:r>
    </w:p>
    <w:p w14:paraId="3338C959" w14:textId="77777777" w:rsidR="00A176BC" w:rsidRDefault="002B2332">
      <w:pPr>
        <w:pStyle w:val="PargrafodaLista"/>
        <w:numPr>
          <w:ilvl w:val="0"/>
          <w:numId w:val="5"/>
        </w:numPr>
        <w:tabs>
          <w:tab w:val="left" w:pos="360"/>
        </w:tabs>
        <w:spacing w:line="278" w:lineRule="exact"/>
        <w:ind w:left="360" w:right="0" w:hanging="246"/>
        <w:rPr>
          <w:sz w:val="24"/>
        </w:rPr>
      </w:pPr>
      <w:r>
        <w:rPr>
          <w:sz w:val="24"/>
        </w:rPr>
        <w:t>apresentar</w:t>
      </w:r>
      <w:r>
        <w:rPr>
          <w:spacing w:val="-7"/>
          <w:sz w:val="24"/>
        </w:rPr>
        <w:t xml:space="preserve"> </w:t>
      </w:r>
      <w:r>
        <w:rPr>
          <w:sz w:val="24"/>
        </w:rPr>
        <w:t>documentação</w:t>
      </w:r>
      <w:r>
        <w:rPr>
          <w:spacing w:val="-6"/>
          <w:sz w:val="24"/>
        </w:rPr>
        <w:t xml:space="preserve"> </w:t>
      </w:r>
      <w:r>
        <w:rPr>
          <w:sz w:val="24"/>
        </w:rPr>
        <w:t>falsa</w:t>
      </w:r>
      <w:r>
        <w:rPr>
          <w:spacing w:val="-6"/>
          <w:sz w:val="24"/>
        </w:rPr>
        <w:t xml:space="preserve"> </w:t>
      </w:r>
      <w:r>
        <w:rPr>
          <w:sz w:val="24"/>
        </w:rPr>
        <w:t>ou</w:t>
      </w:r>
      <w:r>
        <w:rPr>
          <w:spacing w:val="-7"/>
          <w:sz w:val="24"/>
        </w:rPr>
        <w:t xml:space="preserve"> </w:t>
      </w:r>
      <w:r>
        <w:rPr>
          <w:sz w:val="24"/>
        </w:rPr>
        <w:t>prestar</w:t>
      </w:r>
      <w:r>
        <w:rPr>
          <w:spacing w:val="-6"/>
          <w:sz w:val="24"/>
        </w:rPr>
        <w:t xml:space="preserve"> </w:t>
      </w:r>
      <w:r>
        <w:rPr>
          <w:sz w:val="24"/>
        </w:rPr>
        <w:t>declaração</w:t>
      </w:r>
      <w:r>
        <w:rPr>
          <w:spacing w:val="-6"/>
          <w:sz w:val="24"/>
        </w:rPr>
        <w:t xml:space="preserve"> </w:t>
      </w:r>
      <w:r>
        <w:rPr>
          <w:sz w:val="24"/>
        </w:rPr>
        <w:t>falsa</w:t>
      </w:r>
      <w:r>
        <w:rPr>
          <w:spacing w:val="-6"/>
          <w:sz w:val="24"/>
        </w:rPr>
        <w:t xml:space="preserve"> </w:t>
      </w:r>
      <w:r>
        <w:rPr>
          <w:sz w:val="24"/>
        </w:rPr>
        <w:t>durante</w:t>
      </w:r>
      <w:r>
        <w:rPr>
          <w:spacing w:val="-7"/>
          <w:sz w:val="24"/>
        </w:rPr>
        <w:t xml:space="preserve"> </w:t>
      </w:r>
      <w:r>
        <w:rPr>
          <w:sz w:val="24"/>
        </w:rPr>
        <w:t>a</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pacing w:val="-2"/>
          <w:sz w:val="24"/>
        </w:rPr>
        <w:t>contrato;</w:t>
      </w:r>
    </w:p>
    <w:p w14:paraId="249131A7" w14:textId="77777777" w:rsidR="00A176BC" w:rsidRDefault="002B2332">
      <w:pPr>
        <w:pStyle w:val="PargrafodaLista"/>
        <w:numPr>
          <w:ilvl w:val="0"/>
          <w:numId w:val="5"/>
        </w:numPr>
        <w:tabs>
          <w:tab w:val="left" w:pos="317"/>
        </w:tabs>
        <w:spacing w:line="278" w:lineRule="exact"/>
        <w:ind w:left="317" w:right="0" w:hanging="203"/>
        <w:rPr>
          <w:sz w:val="24"/>
        </w:rPr>
      </w:pPr>
      <w:r>
        <w:rPr>
          <w:sz w:val="24"/>
        </w:rPr>
        <w:t>praticar</w:t>
      </w:r>
      <w:r>
        <w:rPr>
          <w:spacing w:val="-8"/>
          <w:sz w:val="24"/>
        </w:rPr>
        <w:t xml:space="preserve"> </w:t>
      </w:r>
      <w:r>
        <w:rPr>
          <w:sz w:val="24"/>
        </w:rPr>
        <w:t>ato</w:t>
      </w:r>
      <w:r>
        <w:rPr>
          <w:spacing w:val="-7"/>
          <w:sz w:val="24"/>
        </w:rPr>
        <w:t xml:space="preserve"> </w:t>
      </w:r>
      <w:r>
        <w:rPr>
          <w:sz w:val="24"/>
        </w:rPr>
        <w:t>fraudulento</w:t>
      </w:r>
      <w:r>
        <w:rPr>
          <w:spacing w:val="-7"/>
          <w:sz w:val="24"/>
        </w:rPr>
        <w:t xml:space="preserve"> </w:t>
      </w:r>
      <w:r>
        <w:rPr>
          <w:sz w:val="24"/>
        </w:rPr>
        <w:t>na</w:t>
      </w:r>
      <w:r>
        <w:rPr>
          <w:spacing w:val="-7"/>
          <w:sz w:val="24"/>
        </w:rPr>
        <w:t xml:space="preserve"> </w:t>
      </w:r>
      <w:r>
        <w:rPr>
          <w:sz w:val="24"/>
        </w:rPr>
        <w:t>execução</w:t>
      </w:r>
      <w:r>
        <w:rPr>
          <w:spacing w:val="-7"/>
          <w:sz w:val="24"/>
        </w:rPr>
        <w:t xml:space="preserve"> </w:t>
      </w:r>
      <w:r>
        <w:rPr>
          <w:sz w:val="24"/>
        </w:rPr>
        <w:t>do</w:t>
      </w:r>
      <w:r>
        <w:rPr>
          <w:spacing w:val="-7"/>
          <w:sz w:val="24"/>
        </w:rPr>
        <w:t xml:space="preserve"> </w:t>
      </w:r>
      <w:r>
        <w:rPr>
          <w:spacing w:val="-2"/>
          <w:sz w:val="24"/>
        </w:rPr>
        <w:t>contrato;</w:t>
      </w:r>
    </w:p>
    <w:p w14:paraId="46CEEC14" w14:textId="57433252" w:rsidR="00A176BC" w:rsidRPr="009A0CAF" w:rsidRDefault="002B2332" w:rsidP="009A0CAF">
      <w:pPr>
        <w:pStyle w:val="PargrafodaLista"/>
        <w:numPr>
          <w:ilvl w:val="0"/>
          <w:numId w:val="5"/>
        </w:numPr>
        <w:tabs>
          <w:tab w:val="left" w:pos="367"/>
        </w:tabs>
        <w:spacing w:before="23" w:line="289" w:lineRule="exact"/>
        <w:ind w:left="367" w:right="0" w:hanging="253"/>
        <w:rPr>
          <w:sz w:val="24"/>
        </w:rPr>
      </w:pPr>
      <w:r w:rsidRPr="009A0CAF">
        <w:rPr>
          <w:sz w:val="24"/>
        </w:rPr>
        <w:t>comportar-se</w:t>
      </w:r>
      <w:r w:rsidRPr="009A0CAF">
        <w:rPr>
          <w:spacing w:val="-5"/>
          <w:sz w:val="24"/>
        </w:rPr>
        <w:t xml:space="preserve"> </w:t>
      </w:r>
      <w:r w:rsidRPr="009A0CAF">
        <w:rPr>
          <w:sz w:val="24"/>
        </w:rPr>
        <w:t>de</w:t>
      </w:r>
      <w:r w:rsidRPr="009A0CAF">
        <w:rPr>
          <w:spacing w:val="-3"/>
          <w:sz w:val="24"/>
        </w:rPr>
        <w:t xml:space="preserve"> </w:t>
      </w:r>
      <w:r w:rsidRPr="009A0CAF">
        <w:rPr>
          <w:sz w:val="24"/>
        </w:rPr>
        <w:t>modo</w:t>
      </w:r>
      <w:r w:rsidRPr="009A0CAF">
        <w:rPr>
          <w:spacing w:val="-3"/>
          <w:sz w:val="24"/>
        </w:rPr>
        <w:t xml:space="preserve"> </w:t>
      </w:r>
      <w:r w:rsidRPr="009A0CAF">
        <w:rPr>
          <w:sz w:val="24"/>
        </w:rPr>
        <w:t>inidôneo</w:t>
      </w:r>
      <w:r w:rsidRPr="009A0CAF">
        <w:rPr>
          <w:spacing w:val="-3"/>
          <w:sz w:val="24"/>
        </w:rPr>
        <w:t xml:space="preserve"> </w:t>
      </w:r>
      <w:r w:rsidRPr="009A0CAF">
        <w:rPr>
          <w:sz w:val="24"/>
        </w:rPr>
        <w:t>ou</w:t>
      </w:r>
      <w:r w:rsidRPr="009A0CAF">
        <w:rPr>
          <w:spacing w:val="-2"/>
          <w:sz w:val="24"/>
        </w:rPr>
        <w:t xml:space="preserve"> </w:t>
      </w:r>
      <w:r w:rsidRPr="009A0CAF">
        <w:rPr>
          <w:sz w:val="24"/>
        </w:rPr>
        <w:t>cometer</w:t>
      </w:r>
      <w:r w:rsidRPr="009A0CAF">
        <w:rPr>
          <w:spacing w:val="-3"/>
          <w:sz w:val="24"/>
        </w:rPr>
        <w:t xml:space="preserve"> </w:t>
      </w:r>
      <w:r w:rsidRPr="009A0CAF">
        <w:rPr>
          <w:sz w:val="24"/>
        </w:rPr>
        <w:t>fraude</w:t>
      </w:r>
      <w:r w:rsidRPr="009A0CAF">
        <w:rPr>
          <w:spacing w:val="-3"/>
          <w:sz w:val="24"/>
        </w:rPr>
        <w:t xml:space="preserve"> </w:t>
      </w:r>
      <w:r w:rsidRPr="009A0CAF">
        <w:rPr>
          <w:sz w:val="24"/>
        </w:rPr>
        <w:t>de</w:t>
      </w:r>
      <w:r w:rsidRPr="009A0CAF">
        <w:rPr>
          <w:spacing w:val="-3"/>
          <w:sz w:val="24"/>
        </w:rPr>
        <w:t xml:space="preserve"> </w:t>
      </w:r>
      <w:r w:rsidRPr="009A0CAF">
        <w:rPr>
          <w:sz w:val="24"/>
        </w:rPr>
        <w:t>qualquer</w:t>
      </w:r>
      <w:r w:rsidRPr="009A0CAF">
        <w:rPr>
          <w:spacing w:val="-2"/>
          <w:sz w:val="24"/>
        </w:rPr>
        <w:t xml:space="preserve"> natureza;</w:t>
      </w:r>
      <w:r w:rsidR="009A0CAF">
        <w:rPr>
          <w:spacing w:val="-2"/>
          <w:sz w:val="24"/>
        </w:rPr>
        <w:t xml:space="preserve"> </w:t>
      </w:r>
      <w:r w:rsidRPr="009A0CAF">
        <w:rPr>
          <w:sz w:val="24"/>
        </w:rPr>
        <w:t>praticar</w:t>
      </w:r>
      <w:r w:rsidRPr="009A0CAF">
        <w:rPr>
          <w:spacing w:val="-4"/>
          <w:sz w:val="24"/>
        </w:rPr>
        <w:t xml:space="preserve"> </w:t>
      </w:r>
      <w:r w:rsidRPr="009A0CAF">
        <w:rPr>
          <w:sz w:val="24"/>
        </w:rPr>
        <w:t>ato</w:t>
      </w:r>
      <w:r w:rsidRPr="009A0CAF">
        <w:rPr>
          <w:spacing w:val="-3"/>
          <w:sz w:val="24"/>
        </w:rPr>
        <w:t xml:space="preserve"> </w:t>
      </w:r>
      <w:r w:rsidRPr="009A0CAF">
        <w:rPr>
          <w:sz w:val="24"/>
        </w:rPr>
        <w:t>lesivo</w:t>
      </w:r>
      <w:r w:rsidRPr="009A0CAF">
        <w:rPr>
          <w:spacing w:val="-3"/>
          <w:sz w:val="24"/>
        </w:rPr>
        <w:t xml:space="preserve"> </w:t>
      </w:r>
      <w:r w:rsidRPr="009A0CAF">
        <w:rPr>
          <w:sz w:val="24"/>
        </w:rPr>
        <w:t>previsto</w:t>
      </w:r>
      <w:r w:rsidRPr="009A0CAF">
        <w:rPr>
          <w:spacing w:val="-4"/>
          <w:sz w:val="24"/>
        </w:rPr>
        <w:t xml:space="preserve"> </w:t>
      </w:r>
      <w:r w:rsidRPr="009A0CAF">
        <w:rPr>
          <w:sz w:val="24"/>
        </w:rPr>
        <w:t>no</w:t>
      </w:r>
      <w:r w:rsidRPr="009A0CAF">
        <w:rPr>
          <w:spacing w:val="-3"/>
          <w:sz w:val="24"/>
        </w:rPr>
        <w:t xml:space="preserve"> </w:t>
      </w:r>
      <w:hyperlink r:id="rId156" w:anchor="art5">
        <w:r w:rsidRPr="009A0CAF">
          <w:rPr>
            <w:color w:val="0000ED"/>
            <w:sz w:val="24"/>
            <w:u w:val="single" w:color="0000ED"/>
          </w:rPr>
          <w:t>art.</w:t>
        </w:r>
        <w:r w:rsidRPr="009A0CAF">
          <w:rPr>
            <w:color w:val="0000ED"/>
            <w:spacing w:val="-3"/>
            <w:sz w:val="24"/>
            <w:u w:val="single" w:color="0000ED"/>
          </w:rPr>
          <w:t xml:space="preserve"> </w:t>
        </w:r>
        <w:r w:rsidRPr="009A0CAF">
          <w:rPr>
            <w:color w:val="0000ED"/>
            <w:sz w:val="24"/>
            <w:u w:val="single" w:color="0000ED"/>
          </w:rPr>
          <w:t>5º</w:t>
        </w:r>
        <w:r w:rsidRPr="009A0CAF">
          <w:rPr>
            <w:color w:val="0000ED"/>
            <w:spacing w:val="-3"/>
            <w:sz w:val="24"/>
            <w:u w:val="single" w:color="0000ED"/>
          </w:rPr>
          <w:t xml:space="preserve"> </w:t>
        </w:r>
        <w:r w:rsidRPr="009A0CAF">
          <w:rPr>
            <w:color w:val="0000ED"/>
            <w:sz w:val="24"/>
            <w:u w:val="single" w:color="0000ED"/>
          </w:rPr>
          <w:t>da</w:t>
        </w:r>
        <w:r w:rsidRPr="009A0CAF">
          <w:rPr>
            <w:color w:val="0000ED"/>
            <w:spacing w:val="-4"/>
            <w:sz w:val="24"/>
            <w:u w:val="single" w:color="0000ED"/>
          </w:rPr>
          <w:t xml:space="preserve"> </w:t>
        </w:r>
        <w:r w:rsidRPr="009A0CAF">
          <w:rPr>
            <w:color w:val="0000ED"/>
            <w:sz w:val="24"/>
            <w:u w:val="single" w:color="0000ED"/>
          </w:rPr>
          <w:t>Lei</w:t>
        </w:r>
        <w:r w:rsidRPr="009A0CAF">
          <w:rPr>
            <w:color w:val="0000ED"/>
            <w:spacing w:val="-3"/>
            <w:sz w:val="24"/>
            <w:u w:val="single" w:color="0000ED"/>
          </w:rPr>
          <w:t xml:space="preserve"> </w:t>
        </w:r>
        <w:r w:rsidRPr="009A0CAF">
          <w:rPr>
            <w:color w:val="0000ED"/>
            <w:sz w:val="24"/>
            <w:u w:val="single" w:color="0000ED"/>
          </w:rPr>
          <w:t>nº</w:t>
        </w:r>
        <w:r w:rsidRPr="009A0CAF">
          <w:rPr>
            <w:color w:val="0000ED"/>
            <w:spacing w:val="-3"/>
            <w:sz w:val="24"/>
            <w:u w:val="single" w:color="0000ED"/>
          </w:rPr>
          <w:t xml:space="preserve"> </w:t>
        </w:r>
        <w:r w:rsidRPr="009A0CAF">
          <w:rPr>
            <w:color w:val="0000ED"/>
            <w:sz w:val="24"/>
            <w:u w:val="single" w:color="0000ED"/>
          </w:rPr>
          <w:t>12.846</w:t>
        </w:r>
        <w:r w:rsidRPr="009A0CAF">
          <w:rPr>
            <w:color w:val="0000ED"/>
            <w:sz w:val="24"/>
          </w:rPr>
          <w:t>,</w:t>
        </w:r>
        <w:r w:rsidRPr="009A0CAF">
          <w:rPr>
            <w:rFonts w:ascii="Times New Roman" w:hAnsi="Times New Roman"/>
            <w:color w:val="0000ED"/>
            <w:sz w:val="24"/>
            <w:u w:val="single" w:color="0000ED"/>
          </w:rPr>
          <w:t xml:space="preserve"> </w:t>
        </w:r>
        <w:r w:rsidRPr="009A0CAF">
          <w:rPr>
            <w:color w:val="0000ED"/>
            <w:sz w:val="24"/>
            <w:u w:val="single" w:color="0000ED"/>
          </w:rPr>
          <w:t>de</w:t>
        </w:r>
        <w:r w:rsidRPr="009A0CAF">
          <w:rPr>
            <w:color w:val="0000ED"/>
            <w:spacing w:val="-3"/>
            <w:sz w:val="24"/>
            <w:u w:val="single" w:color="0000ED"/>
          </w:rPr>
          <w:t xml:space="preserve"> </w:t>
        </w:r>
        <w:r w:rsidRPr="009A0CAF">
          <w:rPr>
            <w:color w:val="0000ED"/>
            <w:sz w:val="24"/>
            <w:u w:val="single" w:color="0000ED"/>
          </w:rPr>
          <w:t>1º</w:t>
        </w:r>
        <w:r w:rsidRPr="009A0CAF">
          <w:rPr>
            <w:color w:val="0000ED"/>
            <w:spacing w:val="-3"/>
            <w:sz w:val="24"/>
            <w:u w:val="single" w:color="0000ED"/>
          </w:rPr>
          <w:t xml:space="preserve"> </w:t>
        </w:r>
        <w:r w:rsidRPr="009A0CAF">
          <w:rPr>
            <w:color w:val="0000ED"/>
            <w:sz w:val="24"/>
            <w:u w:val="single" w:color="0000ED"/>
          </w:rPr>
          <w:t>de</w:t>
        </w:r>
        <w:r w:rsidRPr="009A0CAF">
          <w:rPr>
            <w:color w:val="0000ED"/>
            <w:spacing w:val="-4"/>
            <w:sz w:val="24"/>
            <w:u w:val="single" w:color="0000ED"/>
          </w:rPr>
          <w:t xml:space="preserve"> </w:t>
        </w:r>
        <w:r w:rsidRPr="009A0CAF">
          <w:rPr>
            <w:color w:val="0000ED"/>
            <w:sz w:val="24"/>
            <w:u w:val="single" w:color="0000ED"/>
          </w:rPr>
          <w:t>agosto</w:t>
        </w:r>
        <w:r w:rsidRPr="009A0CAF">
          <w:rPr>
            <w:color w:val="0000ED"/>
            <w:spacing w:val="-3"/>
            <w:sz w:val="24"/>
            <w:u w:val="single" w:color="0000ED"/>
          </w:rPr>
          <w:t xml:space="preserve"> </w:t>
        </w:r>
        <w:r w:rsidRPr="009A0CAF">
          <w:rPr>
            <w:color w:val="0000ED"/>
            <w:sz w:val="24"/>
            <w:u w:val="single" w:color="0000ED"/>
          </w:rPr>
          <w:t>de</w:t>
        </w:r>
        <w:r w:rsidRPr="009A0CAF">
          <w:rPr>
            <w:color w:val="0000ED"/>
            <w:spacing w:val="-3"/>
            <w:sz w:val="24"/>
            <w:u w:val="single" w:color="0000ED"/>
          </w:rPr>
          <w:t xml:space="preserve"> </w:t>
        </w:r>
        <w:r w:rsidRPr="009A0CAF">
          <w:rPr>
            <w:color w:val="0000ED"/>
            <w:spacing w:val="-2"/>
            <w:sz w:val="24"/>
            <w:u w:val="single" w:color="0000ED"/>
          </w:rPr>
          <w:t>2013</w:t>
        </w:r>
      </w:hyperlink>
      <w:r w:rsidRPr="009A0CAF">
        <w:rPr>
          <w:spacing w:val="-2"/>
          <w:sz w:val="24"/>
        </w:rPr>
        <w:t>.</w:t>
      </w:r>
    </w:p>
    <w:p w14:paraId="0B43A106" w14:textId="77777777" w:rsidR="00A176BC" w:rsidRDefault="002B2332">
      <w:pPr>
        <w:pStyle w:val="PargrafodaLista"/>
        <w:numPr>
          <w:ilvl w:val="1"/>
          <w:numId w:val="7"/>
        </w:numPr>
        <w:tabs>
          <w:tab w:val="left" w:pos="654"/>
        </w:tabs>
        <w:spacing w:line="285" w:lineRule="exact"/>
        <w:ind w:left="654" w:right="0" w:hanging="540"/>
        <w:rPr>
          <w:sz w:val="24"/>
        </w:rPr>
      </w:pPr>
      <w:r>
        <w:rPr>
          <w:sz w:val="24"/>
        </w:rPr>
        <w:t>Serão</w:t>
      </w:r>
      <w:r>
        <w:rPr>
          <w:spacing w:val="-6"/>
          <w:sz w:val="24"/>
        </w:rPr>
        <w:t xml:space="preserve"> </w:t>
      </w:r>
      <w:r>
        <w:rPr>
          <w:sz w:val="24"/>
        </w:rPr>
        <w:t>aplicadas</w:t>
      </w:r>
      <w:r>
        <w:rPr>
          <w:spacing w:val="-4"/>
          <w:sz w:val="24"/>
        </w:rPr>
        <w:t xml:space="preserve"> </w:t>
      </w:r>
      <w:r>
        <w:rPr>
          <w:sz w:val="24"/>
        </w:rPr>
        <w:t>ao</w:t>
      </w:r>
      <w:r>
        <w:rPr>
          <w:spacing w:val="-4"/>
          <w:sz w:val="24"/>
        </w:rPr>
        <w:t xml:space="preserve"> </w:t>
      </w:r>
      <w:r>
        <w:rPr>
          <w:sz w:val="24"/>
        </w:rPr>
        <w:t>contratado</w:t>
      </w:r>
      <w:r>
        <w:rPr>
          <w:spacing w:val="-4"/>
          <w:sz w:val="24"/>
        </w:rPr>
        <w:t xml:space="preserve"> </w:t>
      </w:r>
      <w:r>
        <w:rPr>
          <w:sz w:val="24"/>
        </w:rPr>
        <w:t>que</w:t>
      </w:r>
      <w:r>
        <w:rPr>
          <w:spacing w:val="-4"/>
          <w:sz w:val="24"/>
        </w:rPr>
        <w:t xml:space="preserve"> </w:t>
      </w:r>
      <w:r>
        <w:rPr>
          <w:sz w:val="24"/>
        </w:rPr>
        <w:t>incorrer</w:t>
      </w:r>
      <w:r>
        <w:rPr>
          <w:spacing w:val="-4"/>
          <w:sz w:val="24"/>
        </w:rPr>
        <w:t xml:space="preserve"> </w:t>
      </w:r>
      <w:r>
        <w:rPr>
          <w:sz w:val="24"/>
        </w:rPr>
        <w:t>nas</w:t>
      </w:r>
      <w:r>
        <w:rPr>
          <w:spacing w:val="-4"/>
          <w:sz w:val="24"/>
        </w:rPr>
        <w:t xml:space="preserve"> </w:t>
      </w:r>
      <w:r>
        <w:rPr>
          <w:sz w:val="24"/>
        </w:rPr>
        <w:t>infrações</w:t>
      </w:r>
      <w:r>
        <w:rPr>
          <w:spacing w:val="-4"/>
          <w:sz w:val="24"/>
        </w:rPr>
        <w:t xml:space="preserve"> </w:t>
      </w:r>
      <w:r>
        <w:rPr>
          <w:sz w:val="24"/>
        </w:rPr>
        <w:t>acima</w:t>
      </w:r>
      <w:r>
        <w:rPr>
          <w:spacing w:val="-4"/>
          <w:sz w:val="24"/>
        </w:rPr>
        <w:t xml:space="preserve"> </w:t>
      </w:r>
      <w:r>
        <w:rPr>
          <w:sz w:val="24"/>
        </w:rPr>
        <w:t>descritas</w:t>
      </w:r>
      <w:r>
        <w:rPr>
          <w:spacing w:val="-4"/>
          <w:sz w:val="24"/>
        </w:rPr>
        <w:t xml:space="preserve"> </w:t>
      </w:r>
      <w:r>
        <w:rPr>
          <w:sz w:val="24"/>
        </w:rPr>
        <w:t>as</w:t>
      </w:r>
      <w:r>
        <w:rPr>
          <w:spacing w:val="-4"/>
          <w:sz w:val="24"/>
        </w:rPr>
        <w:t xml:space="preserve"> </w:t>
      </w:r>
      <w:r>
        <w:rPr>
          <w:sz w:val="24"/>
        </w:rPr>
        <w:t>seguintes</w:t>
      </w:r>
      <w:r>
        <w:rPr>
          <w:spacing w:val="-3"/>
          <w:sz w:val="24"/>
        </w:rPr>
        <w:t xml:space="preserve"> </w:t>
      </w:r>
      <w:r>
        <w:rPr>
          <w:spacing w:val="-2"/>
          <w:sz w:val="24"/>
        </w:rPr>
        <w:t>sanções:</w:t>
      </w:r>
    </w:p>
    <w:p w14:paraId="3C8509EB" w14:textId="77777777" w:rsidR="00A176BC" w:rsidRDefault="002B2332">
      <w:pPr>
        <w:pStyle w:val="PargrafodaLista"/>
        <w:numPr>
          <w:ilvl w:val="0"/>
          <w:numId w:val="4"/>
        </w:numPr>
        <w:tabs>
          <w:tab w:val="left" w:pos="408"/>
        </w:tabs>
        <w:spacing w:before="3" w:line="232" w:lineRule="auto"/>
        <w:ind w:left="114" w:firstLine="0"/>
        <w:rPr>
          <w:sz w:val="24"/>
        </w:rPr>
      </w:pPr>
      <w:r>
        <w:rPr>
          <w:sz w:val="24"/>
        </w:rPr>
        <w:t>Advertência,</w:t>
      </w:r>
      <w:r>
        <w:rPr>
          <w:spacing w:val="40"/>
          <w:sz w:val="24"/>
        </w:rPr>
        <w:t xml:space="preserve"> </w:t>
      </w:r>
      <w:r>
        <w:rPr>
          <w:sz w:val="24"/>
        </w:rPr>
        <w:t>quando</w:t>
      </w:r>
      <w:r>
        <w:rPr>
          <w:spacing w:val="40"/>
          <w:sz w:val="24"/>
        </w:rPr>
        <w:t xml:space="preserve"> </w:t>
      </w:r>
      <w:r>
        <w:rPr>
          <w:sz w:val="24"/>
        </w:rPr>
        <w:t>o</w:t>
      </w:r>
      <w:r>
        <w:rPr>
          <w:spacing w:val="40"/>
          <w:sz w:val="24"/>
        </w:rPr>
        <w:t xml:space="preserve"> </w:t>
      </w:r>
      <w:r>
        <w:rPr>
          <w:sz w:val="24"/>
        </w:rPr>
        <w:t>contratado</w:t>
      </w:r>
      <w:r>
        <w:rPr>
          <w:spacing w:val="40"/>
          <w:sz w:val="24"/>
        </w:rPr>
        <w:t xml:space="preserve"> </w:t>
      </w: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sempre</w:t>
      </w:r>
      <w:r>
        <w:rPr>
          <w:spacing w:val="40"/>
          <w:sz w:val="24"/>
        </w:rPr>
        <w:t xml:space="preserve"> </w:t>
      </w:r>
      <w:r>
        <w:rPr>
          <w:sz w:val="24"/>
        </w:rPr>
        <w:t>que</w:t>
      </w:r>
      <w:r>
        <w:rPr>
          <w:spacing w:val="40"/>
          <w:sz w:val="24"/>
        </w:rPr>
        <w:t xml:space="preserve"> </w:t>
      </w:r>
      <w:r>
        <w:rPr>
          <w:sz w:val="24"/>
        </w:rPr>
        <w:t>não</w:t>
      </w:r>
      <w:r>
        <w:rPr>
          <w:spacing w:val="40"/>
          <w:sz w:val="24"/>
        </w:rPr>
        <w:t xml:space="preserve"> </w:t>
      </w:r>
      <w:r>
        <w:rPr>
          <w:sz w:val="24"/>
        </w:rPr>
        <w:t>se justificar a imposição de penalidade mais grave (</w:t>
      </w:r>
      <w:hyperlink r:id="rId157" w:anchor="art156%C2%A74">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nº 14.133, de 2021</w:t>
        </w:r>
      </w:hyperlink>
      <w:r>
        <w:rPr>
          <w:sz w:val="24"/>
        </w:rPr>
        <w:t>);</w:t>
      </w:r>
    </w:p>
    <w:p w14:paraId="56DA52B0" w14:textId="77777777" w:rsidR="00A176BC" w:rsidRDefault="002B2332">
      <w:pPr>
        <w:pStyle w:val="PargrafodaLista"/>
        <w:numPr>
          <w:ilvl w:val="0"/>
          <w:numId w:val="4"/>
        </w:numPr>
        <w:tabs>
          <w:tab w:val="left" w:pos="408"/>
        </w:tabs>
        <w:spacing w:before="1" w:line="232" w:lineRule="auto"/>
        <w:ind w:left="114" w:firstLine="0"/>
        <w:rPr>
          <w:sz w:val="24"/>
        </w:rPr>
      </w:pPr>
      <w:r>
        <w:rPr>
          <w:noProof/>
        </w:rPr>
        <mc:AlternateContent>
          <mc:Choice Requires="wps">
            <w:drawing>
              <wp:anchor distT="0" distB="0" distL="0" distR="0" simplePos="0" relativeHeight="15746560" behindDoc="0" locked="0" layoutInCell="1" allowOverlap="1" wp14:anchorId="60EE8323" wp14:editId="3929C8A8">
                <wp:simplePos x="0" y="0"/>
                <wp:positionH relativeFrom="page">
                  <wp:posOffset>7061840</wp:posOffset>
                </wp:positionH>
                <wp:positionV relativeFrom="paragraph">
                  <wp:posOffset>332257</wp:posOffset>
                </wp:positionV>
                <wp:extent cx="8890" cy="9525"/>
                <wp:effectExtent l="0" t="0" r="0" b="0"/>
                <wp:wrapNone/>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9525"/>
                        </a:xfrm>
                        <a:custGeom>
                          <a:avLst/>
                          <a:gdLst/>
                          <a:ahLst/>
                          <a:cxnLst/>
                          <a:rect l="l" t="t" r="r" b="b"/>
                          <a:pathLst>
                            <a:path w="8890" h="9525">
                              <a:moveTo>
                                <a:pt x="8884" y="9524"/>
                              </a:moveTo>
                              <a:lnTo>
                                <a:pt x="0" y="9524"/>
                              </a:lnTo>
                              <a:lnTo>
                                <a:pt x="0" y="0"/>
                              </a:lnTo>
                              <a:lnTo>
                                <a:pt x="8884" y="0"/>
                              </a:lnTo>
                              <a:lnTo>
                                <a:pt x="8884"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2F95DBA7" id="Graphic 56" o:spid="_x0000_s1026" style="position:absolute;margin-left:556.05pt;margin-top:26.15pt;width:.7pt;height:.75pt;z-index:15746560;visibility:visible;mso-wrap-style:square;mso-wrap-distance-left:0;mso-wrap-distance-top:0;mso-wrap-distance-right:0;mso-wrap-distance-bottom:0;mso-position-horizontal:absolute;mso-position-horizontal-relative:page;mso-position-vertical:absolute;mso-position-vertical-relative:text;v-text-anchor:top" coordsize="88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" path="m8884,9524l,9524,,,8884,r,9524xe" fillcolor="#0000ed" stroked="f">
                <v:path arrowok="t"/>
                <w10:wrap anchorx="page"/>
              </v:shape>
            </w:pict>
          </mc:Fallback>
        </mc:AlternateContent>
      </w:r>
      <w:r>
        <w:rPr>
          <w:sz w:val="24"/>
        </w:rPr>
        <w:t>Impedimento</w:t>
      </w:r>
      <w:r>
        <w:rPr>
          <w:spacing w:val="35"/>
          <w:sz w:val="24"/>
        </w:rPr>
        <w:t xml:space="preserve"> </w:t>
      </w:r>
      <w:r>
        <w:rPr>
          <w:sz w:val="24"/>
        </w:rPr>
        <w:t>de</w:t>
      </w:r>
      <w:r>
        <w:rPr>
          <w:spacing w:val="35"/>
          <w:sz w:val="24"/>
        </w:rPr>
        <w:t xml:space="preserve"> </w:t>
      </w:r>
      <w:r>
        <w:rPr>
          <w:sz w:val="24"/>
        </w:rPr>
        <w:t>licitar</w:t>
      </w:r>
      <w:r>
        <w:rPr>
          <w:spacing w:val="35"/>
          <w:sz w:val="24"/>
        </w:rPr>
        <w:t xml:space="preserve"> </w:t>
      </w:r>
      <w:r>
        <w:rPr>
          <w:sz w:val="24"/>
        </w:rPr>
        <w:t>e</w:t>
      </w:r>
      <w:r>
        <w:rPr>
          <w:spacing w:val="35"/>
          <w:sz w:val="24"/>
        </w:rPr>
        <w:t xml:space="preserve"> </w:t>
      </w:r>
      <w:r>
        <w:rPr>
          <w:sz w:val="24"/>
        </w:rPr>
        <w:t>contratar,</w:t>
      </w:r>
      <w:r>
        <w:rPr>
          <w:spacing w:val="35"/>
          <w:sz w:val="24"/>
        </w:rPr>
        <w:t xml:space="preserve"> </w:t>
      </w:r>
      <w:r>
        <w:rPr>
          <w:sz w:val="24"/>
        </w:rPr>
        <w:t>quando</w:t>
      </w:r>
      <w:r>
        <w:rPr>
          <w:spacing w:val="35"/>
          <w:sz w:val="24"/>
        </w:rPr>
        <w:t xml:space="preserve"> </w:t>
      </w:r>
      <w:r>
        <w:rPr>
          <w:sz w:val="24"/>
        </w:rPr>
        <w:t>praticadas</w:t>
      </w:r>
      <w:r>
        <w:rPr>
          <w:spacing w:val="35"/>
          <w:sz w:val="24"/>
        </w:rPr>
        <w:t xml:space="preserve"> </w:t>
      </w:r>
      <w:r>
        <w:rPr>
          <w:sz w:val="24"/>
        </w:rPr>
        <w:t>as</w:t>
      </w:r>
      <w:r>
        <w:rPr>
          <w:spacing w:val="35"/>
          <w:sz w:val="24"/>
        </w:rPr>
        <w:t xml:space="preserve"> </w:t>
      </w:r>
      <w:r>
        <w:rPr>
          <w:sz w:val="24"/>
        </w:rPr>
        <w:t>condutas</w:t>
      </w:r>
      <w:r>
        <w:rPr>
          <w:spacing w:val="35"/>
          <w:sz w:val="24"/>
        </w:rPr>
        <w:t xml:space="preserve"> </w:t>
      </w:r>
      <w:r>
        <w:rPr>
          <w:sz w:val="24"/>
        </w:rPr>
        <w:t>descritas</w:t>
      </w:r>
      <w:r>
        <w:rPr>
          <w:spacing w:val="35"/>
          <w:sz w:val="24"/>
        </w:rPr>
        <w:t xml:space="preserve"> </w:t>
      </w:r>
      <w:r>
        <w:rPr>
          <w:sz w:val="24"/>
        </w:rPr>
        <w:t>nas</w:t>
      </w:r>
      <w:r>
        <w:rPr>
          <w:spacing w:val="35"/>
          <w:sz w:val="24"/>
        </w:rPr>
        <w:t xml:space="preserve"> </w:t>
      </w:r>
      <w:r>
        <w:rPr>
          <w:sz w:val="24"/>
        </w:rPr>
        <w:t>alíneas</w:t>
      </w:r>
      <w:r>
        <w:rPr>
          <w:spacing w:val="35"/>
          <w:sz w:val="24"/>
        </w:rPr>
        <w:t xml:space="preserve"> </w:t>
      </w:r>
      <w:r>
        <w:rPr>
          <w:sz w:val="24"/>
        </w:rPr>
        <w:t>b,</w:t>
      </w:r>
      <w:r>
        <w:rPr>
          <w:spacing w:val="35"/>
          <w:sz w:val="24"/>
        </w:rPr>
        <w:t xml:space="preserve"> </w:t>
      </w:r>
      <w:r>
        <w:rPr>
          <w:sz w:val="24"/>
        </w:rPr>
        <w:t>c</w:t>
      </w:r>
      <w:r>
        <w:rPr>
          <w:spacing w:val="35"/>
          <w:sz w:val="24"/>
        </w:rPr>
        <w:t xml:space="preserve"> </w:t>
      </w:r>
      <w:r>
        <w:rPr>
          <w:sz w:val="24"/>
        </w:rPr>
        <w:t>e</w:t>
      </w:r>
      <w:r>
        <w:rPr>
          <w:spacing w:val="35"/>
          <w:sz w:val="24"/>
        </w:rPr>
        <w:t xml:space="preserve"> </w:t>
      </w:r>
      <w:r>
        <w:rPr>
          <w:sz w:val="24"/>
        </w:rPr>
        <w:t>d</w:t>
      </w:r>
      <w:r>
        <w:rPr>
          <w:spacing w:val="35"/>
          <w:sz w:val="24"/>
        </w:rPr>
        <w:t xml:space="preserve"> </w:t>
      </w:r>
      <w:r>
        <w:rPr>
          <w:sz w:val="24"/>
        </w:rPr>
        <w:t xml:space="preserve">do </w:t>
      </w:r>
      <w:hyperlink r:id="rId158" w:anchor="art156%C2%A74">
        <w:r>
          <w:rPr>
            <w:sz w:val="24"/>
          </w:rPr>
          <w:t>subitem</w:t>
        </w:r>
        <w:r>
          <w:rPr>
            <w:spacing w:val="-3"/>
            <w:sz w:val="24"/>
          </w:rPr>
          <w:t xml:space="preserve"> </w:t>
        </w:r>
        <w:r>
          <w:rPr>
            <w:sz w:val="24"/>
          </w:rPr>
          <w:t>acima</w:t>
        </w:r>
        <w:r>
          <w:rPr>
            <w:spacing w:val="-3"/>
            <w:sz w:val="24"/>
          </w:rPr>
          <w:t xml:space="preserve"> </w:t>
        </w:r>
        <w:r>
          <w:rPr>
            <w:sz w:val="24"/>
          </w:rPr>
          <w:t>deste</w:t>
        </w:r>
        <w:r>
          <w:rPr>
            <w:spacing w:val="-3"/>
            <w:sz w:val="24"/>
          </w:rPr>
          <w:t xml:space="preserve"> </w:t>
        </w:r>
        <w:r>
          <w:rPr>
            <w:sz w:val="24"/>
          </w:rPr>
          <w:t>Contrato,</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se</w:t>
        </w:r>
        <w:r>
          <w:rPr>
            <w:spacing w:val="-3"/>
            <w:sz w:val="24"/>
          </w:rPr>
          <w:t xml:space="preserve"> </w:t>
        </w:r>
        <w:r>
          <w:rPr>
            <w:sz w:val="24"/>
          </w:rPr>
          <w:t>justificar</w:t>
        </w:r>
        <w:r>
          <w:rPr>
            <w:spacing w:val="-3"/>
            <w:sz w:val="24"/>
          </w:rPr>
          <w:t xml:space="preserve"> </w:t>
        </w:r>
        <w:r>
          <w:rPr>
            <w:sz w:val="24"/>
          </w:rPr>
          <w:t>a</w:t>
        </w:r>
        <w:r>
          <w:rPr>
            <w:spacing w:val="-3"/>
            <w:sz w:val="24"/>
          </w:rPr>
          <w:t xml:space="preserve"> </w:t>
        </w:r>
        <w:r>
          <w:rPr>
            <w:sz w:val="24"/>
          </w:rPr>
          <w:t>imposição</w:t>
        </w:r>
        <w:r>
          <w:rPr>
            <w:spacing w:val="-3"/>
            <w:sz w:val="24"/>
          </w:rPr>
          <w:t xml:space="preserve"> </w:t>
        </w:r>
        <w:r>
          <w:rPr>
            <w:sz w:val="24"/>
          </w:rPr>
          <w:t>de</w:t>
        </w:r>
        <w:r>
          <w:rPr>
            <w:spacing w:val="-3"/>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w:t>
        </w:r>
        <w:r>
          <w:rPr>
            <w:color w:val="0000ED"/>
            <w:sz w:val="24"/>
            <w:u w:val="single" w:color="0000ED"/>
          </w:rPr>
          <w:t>art.</w:t>
        </w:r>
        <w:r>
          <w:rPr>
            <w:color w:val="0000ED"/>
            <w:spacing w:val="-3"/>
            <w:sz w:val="24"/>
            <w:u w:val="single" w:color="0000ED"/>
          </w:rPr>
          <w:t xml:space="preserve"> </w:t>
        </w:r>
        <w:r>
          <w:rPr>
            <w:color w:val="0000ED"/>
            <w:sz w:val="24"/>
            <w:u w:val="single" w:color="0000ED"/>
          </w:rPr>
          <w:t>156</w:t>
        </w:r>
        <w:r>
          <w:rPr>
            <w:color w:val="0000ED"/>
            <w:sz w:val="24"/>
          </w:rPr>
          <w:t>,</w:t>
        </w:r>
      </w:hyperlink>
    </w:p>
    <w:p w14:paraId="10A30D5F" w14:textId="77777777" w:rsidR="00A176BC" w:rsidRDefault="002B2332">
      <w:pPr>
        <w:pStyle w:val="Corpodetexto"/>
        <w:spacing w:line="284" w:lineRule="exact"/>
        <w:ind w:right="0"/>
        <w:jc w:val="left"/>
      </w:pPr>
      <w:hyperlink r:id="rId159" w:anchor="art156%C2%A74">
        <w:r>
          <w:rPr>
            <w:color w:val="0000ED"/>
            <w:u w:val="single" w:color="0000ED"/>
          </w:rPr>
          <w:t>§</w:t>
        </w:r>
        <w:r>
          <w:rPr>
            <w:color w:val="0000ED"/>
            <w:spacing w:val="-2"/>
            <w:u w:val="single" w:color="0000ED"/>
          </w:rPr>
          <w:t xml:space="preserve"> </w:t>
        </w:r>
        <w:r>
          <w:rPr>
            <w:color w:val="0000ED"/>
            <w:u w:val="single" w:color="0000ED"/>
          </w:rPr>
          <w:t>4º</w:t>
        </w:r>
        <w:r>
          <w:rPr>
            <w:color w:val="0000ED"/>
          </w:rPr>
          <w:t>,</w:t>
        </w:r>
        <w:r>
          <w:rPr>
            <w:rFonts w:ascii="Times New Roman" w:hAnsi="Times New Roman"/>
            <w:color w:val="0000ED"/>
            <w:spacing w:val="5"/>
            <w:u w:val="single" w:color="0000ED"/>
          </w:rPr>
          <w:t xml:space="preserve"> </w:t>
        </w:r>
        <w:r>
          <w:rPr>
            <w:color w:val="0000ED"/>
            <w:u w:val="single" w:color="0000ED"/>
          </w:rPr>
          <w:t>da</w:t>
        </w:r>
        <w:r>
          <w:rPr>
            <w:color w:val="0000ED"/>
            <w:spacing w:val="-2"/>
            <w:u w:val="single" w:color="0000ED"/>
          </w:rPr>
          <w:t xml:space="preserve"> </w:t>
        </w:r>
        <w:r>
          <w:rPr>
            <w:color w:val="0000ED"/>
            <w:u w:val="single" w:color="0000ED"/>
          </w:rPr>
          <w:t>Lei</w:t>
        </w:r>
        <w:r>
          <w:rPr>
            <w:color w:val="0000ED"/>
            <w:spacing w:val="-2"/>
            <w:u w:val="single" w:color="0000ED"/>
          </w:rPr>
          <w:t xml:space="preserve"> </w:t>
        </w:r>
        <w:r>
          <w:rPr>
            <w:color w:val="0000ED"/>
            <w:u w:val="single" w:color="0000ED"/>
          </w:rPr>
          <w:t>nº</w:t>
        </w:r>
        <w:r>
          <w:rPr>
            <w:color w:val="0000ED"/>
            <w:spacing w:val="-2"/>
            <w:u w:val="single" w:color="0000ED"/>
          </w:rPr>
          <w:t xml:space="preserve"> </w:t>
        </w:r>
        <w:r>
          <w:rPr>
            <w:color w:val="0000ED"/>
            <w:u w:val="single" w:color="0000ED"/>
          </w:rPr>
          <w:t>14.133,</w:t>
        </w:r>
        <w:r>
          <w:rPr>
            <w:color w:val="0000ED"/>
            <w:spacing w:val="-2"/>
            <w:u w:val="single" w:color="0000ED"/>
          </w:rPr>
          <w:t xml:space="preserve"> </w:t>
        </w:r>
        <w:r>
          <w:rPr>
            <w:color w:val="0000ED"/>
            <w:u w:val="single" w:color="0000ED"/>
          </w:rPr>
          <w:t>de</w:t>
        </w:r>
        <w:r>
          <w:rPr>
            <w:color w:val="0000ED"/>
            <w:spacing w:val="-1"/>
            <w:u w:val="single" w:color="0000ED"/>
          </w:rPr>
          <w:t xml:space="preserve"> </w:t>
        </w:r>
        <w:r>
          <w:rPr>
            <w:color w:val="0000ED"/>
            <w:spacing w:val="-2"/>
            <w:u w:val="single" w:color="0000ED"/>
          </w:rPr>
          <w:t>2021</w:t>
        </w:r>
        <w:r>
          <w:rPr>
            <w:spacing w:val="-2"/>
          </w:rPr>
          <w:t>);</w:t>
        </w:r>
      </w:hyperlink>
    </w:p>
    <w:p w14:paraId="5A44AA69" w14:textId="77777777" w:rsidR="00A176BC" w:rsidRDefault="002B2332">
      <w:pPr>
        <w:pStyle w:val="PargrafodaLista"/>
        <w:numPr>
          <w:ilvl w:val="0"/>
          <w:numId w:val="4"/>
        </w:numPr>
        <w:tabs>
          <w:tab w:val="left" w:pos="357"/>
        </w:tabs>
        <w:spacing w:before="3" w:line="232" w:lineRule="auto"/>
        <w:ind w:left="114" w:firstLine="0"/>
        <w:rPr>
          <w:sz w:val="24"/>
        </w:rPr>
      </w:pPr>
      <w:r>
        <w:rPr>
          <w:sz w:val="24"/>
        </w:rPr>
        <w:t>Declaração de inidoneidade para licitar e contratar, quando praticadas as condutas descritas nas alíneas e, f, g e h do subitem acima deste Contrato, bem como nas alíneas b, c e d, que justifiquem a imposição de penalidade mais grave (</w:t>
      </w:r>
      <w:hyperlink r:id="rId160" w:anchor="art156%C2%A75">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§5º, da Lei nº 14.133, de 2021</w:t>
        </w:r>
      </w:hyperlink>
      <w:r>
        <w:rPr>
          <w:sz w:val="24"/>
        </w:rPr>
        <w:t>);</w:t>
      </w:r>
    </w:p>
    <w:p w14:paraId="174A6121" w14:textId="77777777" w:rsidR="00A176BC" w:rsidRDefault="002B2332">
      <w:pPr>
        <w:pStyle w:val="PargrafodaLista"/>
        <w:numPr>
          <w:ilvl w:val="0"/>
          <w:numId w:val="4"/>
        </w:numPr>
        <w:tabs>
          <w:tab w:val="left" w:pos="384"/>
        </w:tabs>
        <w:spacing w:before="3" w:line="232" w:lineRule="auto"/>
        <w:ind w:left="114" w:firstLine="0"/>
        <w:rPr>
          <w:sz w:val="24"/>
        </w:rPr>
      </w:pPr>
      <w:r>
        <w:rPr>
          <w:sz w:val="24"/>
        </w:rPr>
        <w:t>O atraso superior a 40 (quarenta) dias autoriza a Administração a promover a extinção do contrato por descumprimento</w:t>
      </w:r>
      <w:r>
        <w:rPr>
          <w:spacing w:val="4"/>
          <w:sz w:val="24"/>
        </w:rPr>
        <w:t xml:space="preserve"> </w:t>
      </w:r>
      <w:r>
        <w:rPr>
          <w:sz w:val="24"/>
        </w:rPr>
        <w:t>ou</w:t>
      </w:r>
      <w:r>
        <w:rPr>
          <w:spacing w:val="6"/>
          <w:sz w:val="24"/>
        </w:rPr>
        <w:t xml:space="preserve"> </w:t>
      </w:r>
      <w:r>
        <w:rPr>
          <w:sz w:val="24"/>
        </w:rPr>
        <w:t>cumprimento</w:t>
      </w:r>
      <w:r>
        <w:rPr>
          <w:spacing w:val="7"/>
          <w:sz w:val="24"/>
        </w:rPr>
        <w:t xml:space="preserve"> </w:t>
      </w:r>
      <w:r>
        <w:rPr>
          <w:sz w:val="24"/>
        </w:rPr>
        <w:t>irregular</w:t>
      </w:r>
      <w:r>
        <w:rPr>
          <w:spacing w:val="6"/>
          <w:sz w:val="24"/>
        </w:rPr>
        <w:t xml:space="preserve"> </w:t>
      </w:r>
      <w:r>
        <w:rPr>
          <w:sz w:val="24"/>
        </w:rPr>
        <w:t>de</w:t>
      </w:r>
      <w:r>
        <w:rPr>
          <w:spacing w:val="6"/>
          <w:sz w:val="24"/>
        </w:rPr>
        <w:t xml:space="preserve"> </w:t>
      </w:r>
      <w:r>
        <w:rPr>
          <w:sz w:val="24"/>
        </w:rPr>
        <w:t>suas</w:t>
      </w:r>
      <w:r>
        <w:rPr>
          <w:spacing w:val="7"/>
          <w:sz w:val="24"/>
        </w:rPr>
        <w:t xml:space="preserve"> </w:t>
      </w:r>
      <w:r>
        <w:rPr>
          <w:sz w:val="24"/>
        </w:rPr>
        <w:t>cláusulas,</w:t>
      </w:r>
      <w:r>
        <w:rPr>
          <w:spacing w:val="6"/>
          <w:sz w:val="24"/>
        </w:rPr>
        <w:t xml:space="preserve"> </w:t>
      </w:r>
      <w:r>
        <w:rPr>
          <w:sz w:val="24"/>
        </w:rPr>
        <w:t>conforme</w:t>
      </w:r>
      <w:r>
        <w:rPr>
          <w:spacing w:val="7"/>
          <w:sz w:val="24"/>
        </w:rPr>
        <w:t xml:space="preserve"> </w:t>
      </w:r>
      <w:r>
        <w:rPr>
          <w:sz w:val="24"/>
        </w:rPr>
        <w:t>dispõe</w:t>
      </w:r>
      <w:r>
        <w:rPr>
          <w:spacing w:val="6"/>
          <w:sz w:val="24"/>
        </w:rPr>
        <w:t xml:space="preserve"> </w:t>
      </w:r>
      <w:r>
        <w:rPr>
          <w:sz w:val="24"/>
        </w:rPr>
        <w:t>o</w:t>
      </w:r>
      <w:r>
        <w:rPr>
          <w:spacing w:val="6"/>
          <w:sz w:val="24"/>
        </w:rPr>
        <w:t xml:space="preserve"> </w:t>
      </w:r>
      <w:r>
        <w:rPr>
          <w:sz w:val="24"/>
        </w:rPr>
        <w:t>inciso</w:t>
      </w:r>
      <w:r>
        <w:rPr>
          <w:spacing w:val="7"/>
          <w:sz w:val="24"/>
        </w:rPr>
        <w:t xml:space="preserve"> </w:t>
      </w:r>
      <w:r>
        <w:rPr>
          <w:sz w:val="24"/>
        </w:rPr>
        <w:t>I</w:t>
      </w:r>
      <w:r>
        <w:rPr>
          <w:spacing w:val="6"/>
          <w:sz w:val="24"/>
        </w:rPr>
        <w:t xml:space="preserve"> </w:t>
      </w:r>
      <w:r>
        <w:rPr>
          <w:sz w:val="24"/>
        </w:rPr>
        <w:t>do</w:t>
      </w:r>
      <w:r>
        <w:rPr>
          <w:spacing w:val="6"/>
          <w:sz w:val="24"/>
        </w:rPr>
        <w:t xml:space="preserve"> </w:t>
      </w:r>
      <w:r>
        <w:rPr>
          <w:sz w:val="24"/>
        </w:rPr>
        <w:t>art.</w:t>
      </w:r>
      <w:r>
        <w:rPr>
          <w:spacing w:val="7"/>
          <w:sz w:val="24"/>
        </w:rPr>
        <w:t xml:space="preserve"> </w:t>
      </w:r>
      <w:r>
        <w:rPr>
          <w:sz w:val="24"/>
        </w:rPr>
        <w:t>137</w:t>
      </w:r>
      <w:r>
        <w:rPr>
          <w:spacing w:val="6"/>
          <w:sz w:val="24"/>
        </w:rPr>
        <w:t xml:space="preserve"> </w:t>
      </w:r>
      <w:r>
        <w:rPr>
          <w:sz w:val="24"/>
        </w:rPr>
        <w:t>da</w:t>
      </w:r>
      <w:r>
        <w:rPr>
          <w:spacing w:val="7"/>
          <w:sz w:val="24"/>
        </w:rPr>
        <w:t xml:space="preserve"> </w:t>
      </w:r>
      <w:r>
        <w:rPr>
          <w:spacing w:val="-5"/>
          <w:sz w:val="24"/>
        </w:rPr>
        <w:t>Lei</w:t>
      </w:r>
    </w:p>
    <w:p w14:paraId="1B7CE072" w14:textId="77777777" w:rsidR="00A176BC" w:rsidRDefault="002B2332">
      <w:pPr>
        <w:pStyle w:val="Corpodetexto"/>
        <w:spacing w:line="284" w:lineRule="exact"/>
        <w:ind w:right="0"/>
      </w:pPr>
      <w:r>
        <w:t xml:space="preserve">n. 14.133, de </w:t>
      </w:r>
      <w:r>
        <w:rPr>
          <w:spacing w:val="-2"/>
        </w:rPr>
        <w:t>2021.</w:t>
      </w:r>
    </w:p>
    <w:p w14:paraId="20BB2465" w14:textId="77777777" w:rsidR="00A176BC" w:rsidRDefault="002B2332">
      <w:pPr>
        <w:pStyle w:val="PargrafodaLista"/>
        <w:numPr>
          <w:ilvl w:val="1"/>
          <w:numId w:val="7"/>
        </w:numPr>
        <w:tabs>
          <w:tab w:val="left" w:pos="691"/>
        </w:tabs>
        <w:spacing w:before="3" w:line="232" w:lineRule="auto"/>
        <w:ind w:left="114" w:firstLine="0"/>
        <w:rPr>
          <w:sz w:val="24"/>
        </w:rPr>
      </w:pPr>
      <w:r>
        <w:rPr>
          <w:sz w:val="24"/>
        </w:rPr>
        <w:t>A aplicação das sanções previstas neste Contrato não exclui, em hipótese alguma, a obrigação de reparação integral do dano causado ao Contratante (</w:t>
      </w:r>
      <w:hyperlink r:id="rId161" w:anchor="art156%C2%A79">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§9º, da Lei nº 14.133, de 2021</w:t>
        </w:r>
      </w:hyperlink>
      <w:r>
        <w:rPr>
          <w:sz w:val="24"/>
        </w:rPr>
        <w:t>)</w:t>
      </w:r>
    </w:p>
    <w:p w14:paraId="46700C42" w14:textId="77777777" w:rsidR="00A176BC" w:rsidRDefault="002B2332">
      <w:pPr>
        <w:pStyle w:val="PargrafodaLista"/>
        <w:numPr>
          <w:ilvl w:val="1"/>
          <w:numId w:val="7"/>
        </w:numPr>
        <w:tabs>
          <w:tab w:val="left" w:pos="687"/>
        </w:tabs>
        <w:spacing w:before="1" w:line="232" w:lineRule="auto"/>
        <w:ind w:left="114" w:firstLine="0"/>
        <w:rPr>
          <w:sz w:val="24"/>
        </w:rPr>
      </w:pPr>
      <w:r>
        <w:rPr>
          <w:sz w:val="24"/>
        </w:rPr>
        <w:t xml:space="preserve">A aplicação das sanções realizar-se-á em processo administrativo que assegure o contraditório e a </w:t>
      </w:r>
      <w:hyperlink r:id="rId162" w:anchor="art158">
        <w:r>
          <w:rPr>
            <w:sz w:val="24"/>
          </w:rPr>
          <w:t xml:space="preserve">ampla defesa ao Contratado, observando-se o procedimento previsto no caput e parágrafos do </w:t>
        </w:r>
        <w:r>
          <w:rPr>
            <w:color w:val="0000ED"/>
            <w:sz w:val="24"/>
            <w:u w:val="single" w:color="0000ED"/>
          </w:rPr>
          <w:t>art. 158 da</w:t>
        </w:r>
        <w:r>
          <w:rPr>
            <w:color w:val="0000ED"/>
            <w:sz w:val="24"/>
          </w:rPr>
          <w:t xml:space="preserve"> </w:t>
        </w:r>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r>
          <w:rPr>
            <w:sz w:val="24"/>
          </w:rPr>
          <w:t>, para as penalidades de impedimento de licitar e contratar e de declaração de</w:t>
        </w:r>
      </w:hyperlink>
      <w:r>
        <w:rPr>
          <w:sz w:val="24"/>
        </w:rPr>
        <w:t xml:space="preserve"> inidoneidade para licitar ou contratar.</w:t>
      </w:r>
    </w:p>
    <w:p w14:paraId="53932A73" w14:textId="77777777" w:rsidR="00A176BC" w:rsidRDefault="002B2332">
      <w:pPr>
        <w:pStyle w:val="PargrafodaLista"/>
        <w:numPr>
          <w:ilvl w:val="1"/>
          <w:numId w:val="7"/>
        </w:numPr>
        <w:tabs>
          <w:tab w:val="left" w:pos="654"/>
        </w:tabs>
        <w:spacing w:line="278" w:lineRule="exact"/>
        <w:ind w:left="654" w:right="0" w:hanging="540"/>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3"/>
          <w:sz w:val="24"/>
        </w:rPr>
        <w:t xml:space="preserve"> </w:t>
      </w:r>
      <w:r>
        <w:rPr>
          <w:sz w:val="24"/>
        </w:rPr>
        <w:t>considerados</w:t>
      </w:r>
      <w:r>
        <w:rPr>
          <w:spacing w:val="-2"/>
          <w:sz w:val="24"/>
        </w:rPr>
        <w:t xml:space="preserve"> </w:t>
      </w:r>
      <w:r>
        <w:rPr>
          <w:sz w:val="24"/>
        </w:rPr>
        <w:t>(</w:t>
      </w:r>
      <w:hyperlink r:id="rId163" w:anchor="art156%C2%A71">
        <w:r>
          <w:rPr>
            <w:color w:val="0000ED"/>
            <w:sz w:val="24"/>
            <w:u w:val="single" w:color="0000ED"/>
          </w:rPr>
          <w:t>art.</w:t>
        </w:r>
        <w:r>
          <w:rPr>
            <w:color w:val="0000ED"/>
            <w:spacing w:val="-2"/>
            <w:sz w:val="24"/>
            <w:u w:val="single" w:color="0000ED"/>
          </w:rPr>
          <w:t xml:space="preserve"> </w:t>
        </w:r>
        <w:r>
          <w:rPr>
            <w:color w:val="0000ED"/>
            <w:sz w:val="24"/>
            <w:u w:val="single" w:color="0000ED"/>
          </w:rPr>
          <w:t>156</w:t>
        </w:r>
        <w:r>
          <w:rPr>
            <w:color w:val="0000ED"/>
            <w:sz w:val="24"/>
          </w:rPr>
          <w:t>,</w:t>
        </w:r>
        <w:r>
          <w:rPr>
            <w:rFonts w:ascii="Times New Roman" w:hAnsi="Times New Roman"/>
            <w:color w:val="0000ED"/>
            <w:spacing w:val="5"/>
            <w:sz w:val="24"/>
            <w:u w:val="single" w:color="0000ED"/>
          </w:rPr>
          <w:t xml:space="preserve"> </w:t>
        </w:r>
        <w:r>
          <w:rPr>
            <w:color w:val="0000ED"/>
            <w:sz w:val="24"/>
            <w:u w:val="single" w:color="0000ED"/>
          </w:rPr>
          <w:t>§1º,</w:t>
        </w:r>
        <w:r>
          <w:rPr>
            <w:color w:val="0000ED"/>
            <w:spacing w:val="-2"/>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14.133,</w:t>
        </w:r>
        <w:r>
          <w:rPr>
            <w:color w:val="0000ED"/>
            <w:spacing w:val="-2"/>
            <w:sz w:val="24"/>
            <w:u w:val="single" w:color="0000ED"/>
          </w:rPr>
          <w:t xml:space="preserve"> </w:t>
        </w:r>
        <w:r>
          <w:rPr>
            <w:color w:val="0000ED"/>
            <w:sz w:val="24"/>
            <w:u w:val="single" w:color="0000ED"/>
          </w:rPr>
          <w:t>de</w:t>
        </w:r>
        <w:r>
          <w:rPr>
            <w:color w:val="0000ED"/>
            <w:spacing w:val="-2"/>
            <w:sz w:val="24"/>
            <w:u w:val="single" w:color="0000ED"/>
          </w:rPr>
          <w:t xml:space="preserve"> 2021</w:t>
        </w:r>
      </w:hyperlink>
      <w:r>
        <w:rPr>
          <w:spacing w:val="-2"/>
          <w:sz w:val="24"/>
        </w:rPr>
        <w:t>):</w:t>
      </w:r>
    </w:p>
    <w:p w14:paraId="4FD05BE3" w14:textId="77777777" w:rsidR="00A176BC" w:rsidRDefault="002B2332">
      <w:pPr>
        <w:pStyle w:val="PargrafodaLista"/>
        <w:numPr>
          <w:ilvl w:val="0"/>
          <w:numId w:val="3"/>
        </w:numPr>
        <w:tabs>
          <w:tab w:val="left" w:pos="356"/>
        </w:tabs>
        <w:spacing w:line="278" w:lineRule="exact"/>
        <w:ind w:left="356" w:right="0" w:hanging="242"/>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0761F2B4" w14:textId="77777777" w:rsidR="00A176BC" w:rsidRDefault="002B2332">
      <w:pPr>
        <w:pStyle w:val="PargrafodaLista"/>
        <w:numPr>
          <w:ilvl w:val="0"/>
          <w:numId w:val="3"/>
        </w:numPr>
        <w:tabs>
          <w:tab w:val="left" w:pos="367"/>
        </w:tabs>
        <w:spacing w:line="27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53A891B2" w14:textId="77777777" w:rsidR="00A176BC" w:rsidRDefault="002B2332">
      <w:pPr>
        <w:pStyle w:val="PargrafodaLista"/>
        <w:numPr>
          <w:ilvl w:val="0"/>
          <w:numId w:val="3"/>
        </w:numPr>
        <w:tabs>
          <w:tab w:val="left" w:pos="342"/>
        </w:tabs>
        <w:spacing w:line="278"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04EA3D3F" w14:textId="77777777" w:rsidR="00A176BC" w:rsidRDefault="002B2332">
      <w:pPr>
        <w:pStyle w:val="PargrafodaLista"/>
        <w:numPr>
          <w:ilvl w:val="0"/>
          <w:numId w:val="3"/>
        </w:numPr>
        <w:tabs>
          <w:tab w:val="left" w:pos="367"/>
        </w:tabs>
        <w:spacing w:line="278" w:lineRule="exact"/>
        <w:ind w:left="367" w:right="0" w:hanging="253"/>
        <w:rPr>
          <w:sz w:val="24"/>
        </w:rPr>
      </w:pPr>
      <w:r>
        <w:rPr>
          <w:sz w:val="24"/>
        </w:rPr>
        <w:t>os</w:t>
      </w:r>
      <w:r>
        <w:rPr>
          <w:spacing w:val="-3"/>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2"/>
          <w:sz w:val="24"/>
        </w:rPr>
        <w:t xml:space="preserve"> </w:t>
      </w:r>
      <w:r>
        <w:rPr>
          <w:sz w:val="24"/>
        </w:rPr>
        <w:t>provierem</w:t>
      </w:r>
      <w:r>
        <w:rPr>
          <w:spacing w:val="-2"/>
          <w:sz w:val="24"/>
        </w:rPr>
        <w:t xml:space="preserve"> </w:t>
      </w:r>
      <w:r>
        <w:rPr>
          <w:sz w:val="24"/>
        </w:rPr>
        <w:t>para</w:t>
      </w:r>
      <w:r>
        <w:rPr>
          <w:spacing w:val="-2"/>
          <w:sz w:val="24"/>
        </w:rPr>
        <w:t xml:space="preserve"> </w:t>
      </w:r>
      <w:r>
        <w:rPr>
          <w:sz w:val="24"/>
        </w:rPr>
        <w:t>o</w:t>
      </w:r>
      <w:r>
        <w:rPr>
          <w:spacing w:val="-2"/>
          <w:sz w:val="24"/>
        </w:rPr>
        <w:t xml:space="preserve"> Contratante;</w:t>
      </w:r>
    </w:p>
    <w:p w14:paraId="293C5CB9" w14:textId="77777777" w:rsidR="00A176BC" w:rsidRDefault="002B2332">
      <w:pPr>
        <w:pStyle w:val="PargrafodaLista"/>
        <w:numPr>
          <w:ilvl w:val="0"/>
          <w:numId w:val="3"/>
        </w:numPr>
        <w:tabs>
          <w:tab w:val="left" w:pos="380"/>
        </w:tabs>
        <w:spacing w:before="7" w:line="220" w:lineRule="auto"/>
        <w:ind w:left="114" w:firstLine="0"/>
        <w:rPr>
          <w:sz w:val="24"/>
        </w:rPr>
      </w:pPr>
      <w:r>
        <w:rPr>
          <w:sz w:val="24"/>
        </w:rPr>
        <w:t>a implantação ou o aperfeiçoamento de programa de integridade, conforme normas e orientações dos órgãos de controle.</w:t>
      </w:r>
    </w:p>
    <w:p w14:paraId="0BBDFFF3" w14:textId="77777777" w:rsidR="00A176BC" w:rsidRDefault="002B2332">
      <w:pPr>
        <w:pStyle w:val="PargrafodaLista"/>
        <w:numPr>
          <w:ilvl w:val="0"/>
          <w:numId w:val="7"/>
        </w:numPr>
        <w:tabs>
          <w:tab w:val="left" w:pos="475"/>
        </w:tabs>
        <w:spacing w:before="268"/>
        <w:ind w:left="475" w:right="0" w:hanging="361"/>
        <w:rPr>
          <w:b/>
          <w:sz w:val="24"/>
        </w:rPr>
      </w:pPr>
      <w:r>
        <w:rPr>
          <w:b/>
          <w:sz w:val="24"/>
        </w:rPr>
        <w:t>CLÁUSULA</w:t>
      </w:r>
      <w:r>
        <w:rPr>
          <w:b/>
          <w:spacing w:val="-11"/>
          <w:sz w:val="24"/>
        </w:rPr>
        <w:t xml:space="preserve"> </w:t>
      </w:r>
      <w:r>
        <w:rPr>
          <w:b/>
          <w:sz w:val="24"/>
        </w:rPr>
        <w:t>DÉCIMA</w:t>
      </w:r>
      <w:r>
        <w:rPr>
          <w:b/>
          <w:spacing w:val="-8"/>
          <w:sz w:val="24"/>
        </w:rPr>
        <w:t xml:space="preserve"> </w:t>
      </w:r>
      <w:r>
        <w:rPr>
          <w:b/>
          <w:sz w:val="24"/>
        </w:rPr>
        <w:t>SEGUNDA</w:t>
      </w:r>
      <w:r>
        <w:rPr>
          <w:b/>
          <w:spacing w:val="-8"/>
          <w:sz w:val="24"/>
        </w:rPr>
        <w:t xml:space="preserve"> </w:t>
      </w:r>
      <w:r>
        <w:rPr>
          <w:b/>
          <w:sz w:val="24"/>
        </w:rPr>
        <w:t>DA</w:t>
      </w:r>
      <w:r>
        <w:rPr>
          <w:b/>
          <w:spacing w:val="-8"/>
          <w:sz w:val="24"/>
        </w:rPr>
        <w:t xml:space="preserve"> </w:t>
      </w:r>
      <w:r>
        <w:rPr>
          <w:b/>
          <w:sz w:val="24"/>
        </w:rPr>
        <w:t>EXTINÇÃO</w:t>
      </w:r>
      <w:r>
        <w:rPr>
          <w:b/>
          <w:spacing w:val="-9"/>
          <w:sz w:val="24"/>
        </w:rPr>
        <w:t xml:space="preserve"> </w:t>
      </w:r>
      <w:r>
        <w:rPr>
          <w:b/>
          <w:sz w:val="24"/>
        </w:rPr>
        <w:t>CONTRATUAL</w:t>
      </w:r>
      <w:r>
        <w:rPr>
          <w:b/>
          <w:spacing w:val="-8"/>
          <w:sz w:val="24"/>
        </w:rPr>
        <w:t xml:space="preserve"> </w:t>
      </w:r>
      <w:r>
        <w:rPr>
          <w:b/>
          <w:sz w:val="24"/>
        </w:rPr>
        <w:t>(</w:t>
      </w:r>
      <w:hyperlink r:id="rId164"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pacing w:val="-4"/>
            <w:sz w:val="24"/>
            <w:u w:val="single" w:color="0000ED"/>
          </w:rPr>
          <w:t>XIX</w:t>
        </w:r>
      </w:hyperlink>
      <w:r>
        <w:rPr>
          <w:b/>
          <w:spacing w:val="-4"/>
          <w:sz w:val="24"/>
        </w:rPr>
        <w:t>)</w:t>
      </w:r>
    </w:p>
    <w:p w14:paraId="1310BF7B" w14:textId="77777777" w:rsidR="00A176BC" w:rsidRDefault="002B2332">
      <w:pPr>
        <w:pStyle w:val="PargrafodaLista"/>
        <w:numPr>
          <w:ilvl w:val="1"/>
          <w:numId w:val="7"/>
        </w:numPr>
        <w:tabs>
          <w:tab w:val="left" w:pos="674"/>
        </w:tabs>
        <w:spacing w:before="14" w:line="232" w:lineRule="auto"/>
        <w:ind w:left="114" w:firstLine="0"/>
        <w:rPr>
          <w:sz w:val="24"/>
        </w:rPr>
      </w:pPr>
      <w:r>
        <w:rPr>
          <w:sz w:val="24"/>
        </w:rPr>
        <w:t>O contrato será extinto quando vencido o prazo nele estipulado, independentemente de terem sido cumpridas ou não as obrigações de ambas as partes contraentes.</w:t>
      </w:r>
    </w:p>
    <w:p w14:paraId="048E9FFD" w14:textId="77777777" w:rsidR="00A176BC" w:rsidRDefault="002B2332">
      <w:pPr>
        <w:pStyle w:val="PargrafodaLista"/>
        <w:numPr>
          <w:ilvl w:val="1"/>
          <w:numId w:val="7"/>
        </w:numPr>
        <w:tabs>
          <w:tab w:val="left" w:pos="671"/>
        </w:tabs>
        <w:spacing w:before="1" w:line="232" w:lineRule="auto"/>
        <w:ind w:left="114" w:firstLine="0"/>
        <w:rPr>
          <w:sz w:val="24"/>
        </w:rPr>
      </w:pPr>
      <w:r>
        <w:rPr>
          <w:sz w:val="24"/>
        </w:rPr>
        <w:t xml:space="preserve">O contrato poderá ser extinto antes de cumpridas as obrigações nele estipuladas, ou antes do prazo nele fixado, por algum dos motivos previstos no </w:t>
      </w:r>
      <w:hyperlink r:id="rId165" w:anchor="art137">
        <w:r>
          <w:rPr>
            <w:color w:val="0000ED"/>
            <w:sz w:val="24"/>
            <w:u w:val="single" w:color="0000ED"/>
          </w:rPr>
          <w:t>artigo 137 da Lei nº 14.133/21</w:t>
        </w:r>
      </w:hyperlink>
      <w:r>
        <w:rPr>
          <w:sz w:val="24"/>
        </w:rPr>
        <w:t>, bem como amigavelmente, assegurados o contraditório e a ampla defesa.</w:t>
      </w:r>
    </w:p>
    <w:p w14:paraId="6E9C5944" w14:textId="77777777" w:rsidR="00A176BC" w:rsidRDefault="002B2332">
      <w:pPr>
        <w:pStyle w:val="PargrafodaLista"/>
        <w:numPr>
          <w:ilvl w:val="0"/>
          <w:numId w:val="7"/>
        </w:numPr>
        <w:tabs>
          <w:tab w:val="left" w:pos="475"/>
        </w:tabs>
        <w:spacing w:before="266" w:line="289" w:lineRule="exact"/>
        <w:ind w:left="475" w:right="0" w:hanging="361"/>
        <w:rPr>
          <w:b/>
          <w:sz w:val="24"/>
        </w:rPr>
      </w:pPr>
      <w:r>
        <w:rPr>
          <w:b/>
          <w:sz w:val="24"/>
        </w:rPr>
        <w:t>CLÁUSULA</w:t>
      </w:r>
      <w:r>
        <w:rPr>
          <w:b/>
          <w:spacing w:val="-10"/>
          <w:sz w:val="24"/>
        </w:rPr>
        <w:t xml:space="preserve"> </w:t>
      </w:r>
      <w:r>
        <w:rPr>
          <w:b/>
          <w:sz w:val="24"/>
        </w:rPr>
        <w:t>DÉCIMA</w:t>
      </w:r>
      <w:r>
        <w:rPr>
          <w:b/>
          <w:spacing w:val="-10"/>
          <w:sz w:val="24"/>
        </w:rPr>
        <w:t xml:space="preserve"> </w:t>
      </w:r>
      <w:r>
        <w:rPr>
          <w:b/>
          <w:sz w:val="24"/>
        </w:rPr>
        <w:t>TERCEIRA</w:t>
      </w:r>
      <w:r>
        <w:rPr>
          <w:b/>
          <w:spacing w:val="-9"/>
          <w:sz w:val="24"/>
        </w:rPr>
        <w:t xml:space="preserve"> </w:t>
      </w:r>
      <w:r>
        <w:rPr>
          <w:b/>
          <w:sz w:val="24"/>
        </w:rPr>
        <w:t>DOTAÇÃO</w:t>
      </w:r>
      <w:r>
        <w:rPr>
          <w:b/>
          <w:spacing w:val="-10"/>
          <w:sz w:val="24"/>
        </w:rPr>
        <w:t xml:space="preserve"> </w:t>
      </w:r>
      <w:r>
        <w:rPr>
          <w:b/>
          <w:sz w:val="24"/>
        </w:rPr>
        <w:t>ORÇAMENTÁRIA</w:t>
      </w:r>
      <w:r>
        <w:rPr>
          <w:b/>
          <w:spacing w:val="-9"/>
          <w:sz w:val="24"/>
        </w:rPr>
        <w:t xml:space="preserve"> </w:t>
      </w:r>
      <w:r>
        <w:rPr>
          <w:b/>
          <w:sz w:val="24"/>
        </w:rPr>
        <w:t>(</w:t>
      </w:r>
      <w:hyperlink r:id="rId166" w:anchor="art92">
        <w:r>
          <w:rPr>
            <w:b/>
            <w:color w:val="0000ED"/>
            <w:sz w:val="24"/>
            <w:u w:val="single" w:color="0000ED"/>
          </w:rPr>
          <w:t>art.</w:t>
        </w:r>
        <w:r>
          <w:rPr>
            <w:b/>
            <w:color w:val="0000ED"/>
            <w:spacing w:val="-10"/>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3"/>
            <w:sz w:val="24"/>
            <w:u w:val="single" w:color="0000ED"/>
          </w:rPr>
          <w:t xml:space="preserve"> </w:t>
        </w:r>
        <w:r>
          <w:rPr>
            <w:b/>
            <w:color w:val="0000ED"/>
            <w:spacing w:val="-2"/>
            <w:sz w:val="24"/>
            <w:u w:val="single" w:color="0000ED"/>
          </w:rPr>
          <w:t>VIII</w:t>
        </w:r>
      </w:hyperlink>
      <w:r>
        <w:rPr>
          <w:b/>
          <w:spacing w:val="-2"/>
          <w:sz w:val="24"/>
        </w:rPr>
        <w:t>)</w:t>
      </w:r>
    </w:p>
    <w:p w14:paraId="7F1973EB" w14:textId="77777777" w:rsidR="00A176BC" w:rsidRDefault="002B2332">
      <w:pPr>
        <w:pStyle w:val="PargrafodaLista"/>
        <w:numPr>
          <w:ilvl w:val="1"/>
          <w:numId w:val="7"/>
        </w:numPr>
        <w:tabs>
          <w:tab w:val="left" w:pos="753"/>
        </w:tabs>
        <w:spacing w:before="3" w:line="232" w:lineRule="auto"/>
        <w:ind w:left="114" w:firstLine="0"/>
        <w:rPr>
          <w:sz w:val="24"/>
        </w:rPr>
      </w:pPr>
      <w:r>
        <w:rPr>
          <w:sz w:val="24"/>
        </w:rPr>
        <w:t>As</w:t>
      </w:r>
      <w:r>
        <w:rPr>
          <w:spacing w:val="80"/>
          <w:sz w:val="24"/>
        </w:rPr>
        <w:t xml:space="preserve"> </w:t>
      </w:r>
      <w:r>
        <w:rPr>
          <w:sz w:val="24"/>
        </w:rPr>
        <w:t>despesas</w:t>
      </w:r>
      <w:r>
        <w:rPr>
          <w:spacing w:val="80"/>
          <w:sz w:val="24"/>
        </w:rPr>
        <w:t xml:space="preserve"> </w:t>
      </w:r>
      <w:r>
        <w:rPr>
          <w:sz w:val="24"/>
        </w:rPr>
        <w:t>decorrentes</w:t>
      </w:r>
      <w:r>
        <w:rPr>
          <w:spacing w:val="80"/>
          <w:sz w:val="24"/>
        </w:rPr>
        <w:t xml:space="preserve"> </w:t>
      </w:r>
      <w:r>
        <w:rPr>
          <w:sz w:val="24"/>
        </w:rPr>
        <w:t>da</w:t>
      </w:r>
      <w:r>
        <w:rPr>
          <w:spacing w:val="80"/>
          <w:sz w:val="24"/>
        </w:rPr>
        <w:t xml:space="preserve"> </w:t>
      </w:r>
      <w:r>
        <w:rPr>
          <w:sz w:val="24"/>
        </w:rPr>
        <w:t>presente</w:t>
      </w:r>
      <w:r>
        <w:rPr>
          <w:spacing w:val="80"/>
          <w:sz w:val="24"/>
        </w:rPr>
        <w:t xml:space="preserve"> </w:t>
      </w:r>
      <w:r>
        <w:rPr>
          <w:sz w:val="24"/>
        </w:rPr>
        <w:t>contratação</w:t>
      </w:r>
      <w:r>
        <w:rPr>
          <w:spacing w:val="80"/>
          <w:sz w:val="24"/>
        </w:rPr>
        <w:t xml:space="preserve"> </w:t>
      </w:r>
      <w:r>
        <w:rPr>
          <w:sz w:val="24"/>
        </w:rPr>
        <w:t>correrão</w:t>
      </w:r>
      <w:r>
        <w:rPr>
          <w:spacing w:val="80"/>
          <w:sz w:val="24"/>
        </w:rPr>
        <w:t xml:space="preserve"> </w:t>
      </w:r>
      <w:r>
        <w:rPr>
          <w:sz w:val="24"/>
        </w:rPr>
        <w:t>à</w:t>
      </w:r>
      <w:r>
        <w:rPr>
          <w:spacing w:val="80"/>
          <w:sz w:val="24"/>
        </w:rPr>
        <w:t xml:space="preserve"> </w:t>
      </w:r>
      <w:r>
        <w:rPr>
          <w:sz w:val="24"/>
        </w:rPr>
        <w:t>conta</w:t>
      </w:r>
      <w:r>
        <w:rPr>
          <w:spacing w:val="80"/>
          <w:sz w:val="24"/>
        </w:rPr>
        <w:t xml:space="preserve"> </w:t>
      </w:r>
      <w:r>
        <w:rPr>
          <w:sz w:val="24"/>
        </w:rPr>
        <w:t>de</w:t>
      </w:r>
      <w:r>
        <w:rPr>
          <w:spacing w:val="80"/>
          <w:sz w:val="24"/>
        </w:rPr>
        <w:t xml:space="preserve"> </w:t>
      </w:r>
      <w:r>
        <w:rPr>
          <w:sz w:val="24"/>
        </w:rPr>
        <w:t>recursos</w:t>
      </w:r>
      <w:r>
        <w:rPr>
          <w:spacing w:val="80"/>
          <w:sz w:val="24"/>
        </w:rPr>
        <w:t xml:space="preserve"> </w:t>
      </w:r>
      <w:r>
        <w:rPr>
          <w:sz w:val="24"/>
        </w:rPr>
        <w:t>específicos consignados no Orçamento Geral da Secretaria Municipal, na dotação abaixo discriminada:</w:t>
      </w:r>
    </w:p>
    <w:p w14:paraId="0E810612" w14:textId="77777777" w:rsidR="00A176BC" w:rsidRDefault="002B2332">
      <w:pPr>
        <w:spacing w:line="269" w:lineRule="exact"/>
        <w:ind w:left="114"/>
        <w:rPr>
          <w:b/>
          <w:sz w:val="24"/>
        </w:rPr>
      </w:pPr>
      <w:r>
        <w:rPr>
          <w:b/>
          <w:spacing w:val="-2"/>
          <w:sz w:val="24"/>
        </w:rPr>
        <w:t>Ficha:</w:t>
      </w:r>
    </w:p>
    <w:p w14:paraId="06D29238" w14:textId="77777777" w:rsidR="00A176BC" w:rsidRDefault="002B2332">
      <w:pPr>
        <w:spacing w:line="285" w:lineRule="exact"/>
        <w:ind w:left="114"/>
        <w:rPr>
          <w:b/>
          <w:sz w:val="24"/>
        </w:rPr>
      </w:pPr>
      <w:r>
        <w:rPr>
          <w:b/>
          <w:spacing w:val="-2"/>
          <w:sz w:val="24"/>
        </w:rPr>
        <w:t>Unidade:</w:t>
      </w:r>
    </w:p>
    <w:p w14:paraId="5740323A" w14:textId="77777777" w:rsidR="00A176BC" w:rsidRDefault="002B2332">
      <w:pPr>
        <w:spacing w:line="285" w:lineRule="exact"/>
        <w:ind w:left="114"/>
        <w:rPr>
          <w:b/>
          <w:sz w:val="24"/>
        </w:rPr>
      </w:pPr>
      <w:r>
        <w:rPr>
          <w:b/>
          <w:spacing w:val="-2"/>
          <w:sz w:val="24"/>
        </w:rPr>
        <w:t>Funcional:</w:t>
      </w:r>
    </w:p>
    <w:p w14:paraId="54D3CAA3" w14:textId="77777777" w:rsidR="00A176BC" w:rsidRDefault="002B2332">
      <w:pPr>
        <w:spacing w:line="289" w:lineRule="exact"/>
        <w:ind w:left="114"/>
        <w:rPr>
          <w:b/>
          <w:sz w:val="24"/>
        </w:rPr>
      </w:pPr>
      <w:r>
        <w:rPr>
          <w:b/>
          <w:spacing w:val="-2"/>
          <w:sz w:val="24"/>
        </w:rPr>
        <w:t>Classificação:</w:t>
      </w:r>
    </w:p>
    <w:p w14:paraId="5C11BACF" w14:textId="77777777" w:rsidR="00A176BC" w:rsidRDefault="002B2332">
      <w:pPr>
        <w:pStyle w:val="PargrafodaLista"/>
        <w:numPr>
          <w:ilvl w:val="0"/>
          <w:numId w:val="7"/>
        </w:numPr>
        <w:tabs>
          <w:tab w:val="left" w:pos="475"/>
        </w:tabs>
        <w:spacing w:before="262"/>
        <w:ind w:left="475" w:right="0" w:hanging="361"/>
        <w:rPr>
          <w:b/>
          <w:sz w:val="24"/>
        </w:rPr>
      </w:pPr>
      <w:r>
        <w:rPr>
          <w:b/>
          <w:sz w:val="24"/>
        </w:rPr>
        <w:lastRenderedPageBreak/>
        <w:t>CLÁUSULA</w:t>
      </w:r>
      <w:r>
        <w:rPr>
          <w:b/>
          <w:spacing w:val="-6"/>
          <w:sz w:val="24"/>
        </w:rPr>
        <w:t xml:space="preserve"> </w:t>
      </w:r>
      <w:r>
        <w:rPr>
          <w:b/>
          <w:sz w:val="24"/>
        </w:rPr>
        <w:t>DÉCIMA</w:t>
      </w:r>
      <w:r>
        <w:rPr>
          <w:b/>
          <w:spacing w:val="-6"/>
          <w:sz w:val="24"/>
        </w:rPr>
        <w:t xml:space="preserve"> </w:t>
      </w:r>
      <w:r>
        <w:rPr>
          <w:b/>
          <w:sz w:val="24"/>
        </w:rPr>
        <w:t>QUARTA</w:t>
      </w:r>
      <w:r>
        <w:rPr>
          <w:b/>
          <w:spacing w:val="-6"/>
          <w:sz w:val="24"/>
        </w:rPr>
        <w:t xml:space="preserve"> </w:t>
      </w:r>
      <w:r>
        <w:rPr>
          <w:b/>
          <w:sz w:val="24"/>
        </w:rPr>
        <w:t>DOS</w:t>
      </w:r>
      <w:r>
        <w:rPr>
          <w:b/>
          <w:spacing w:val="-6"/>
          <w:sz w:val="24"/>
        </w:rPr>
        <w:t xml:space="preserve"> </w:t>
      </w:r>
      <w:r>
        <w:rPr>
          <w:b/>
          <w:sz w:val="24"/>
        </w:rPr>
        <w:t>CASOS</w:t>
      </w:r>
      <w:r>
        <w:rPr>
          <w:b/>
          <w:spacing w:val="-6"/>
          <w:sz w:val="24"/>
        </w:rPr>
        <w:t xml:space="preserve"> </w:t>
      </w:r>
      <w:r>
        <w:rPr>
          <w:b/>
          <w:sz w:val="24"/>
        </w:rPr>
        <w:t>OMISSOS</w:t>
      </w:r>
      <w:r>
        <w:rPr>
          <w:b/>
          <w:spacing w:val="-6"/>
          <w:sz w:val="24"/>
        </w:rPr>
        <w:t xml:space="preserve"> </w:t>
      </w:r>
      <w:r>
        <w:rPr>
          <w:b/>
          <w:sz w:val="24"/>
        </w:rPr>
        <w:t>(</w:t>
      </w:r>
      <w:hyperlink r:id="rId167" w:anchor="art92">
        <w:r>
          <w:rPr>
            <w:b/>
            <w:color w:val="0000ED"/>
            <w:sz w:val="24"/>
            <w:u w:val="single" w:color="0000ED"/>
          </w:rPr>
          <w:t>art.</w:t>
        </w:r>
        <w:r>
          <w:rPr>
            <w:b/>
            <w:color w:val="0000ED"/>
            <w:spacing w:val="-6"/>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III</w:t>
        </w:r>
      </w:hyperlink>
      <w:r>
        <w:rPr>
          <w:b/>
          <w:spacing w:val="-4"/>
          <w:sz w:val="24"/>
        </w:rPr>
        <w:t>)</w:t>
      </w:r>
    </w:p>
    <w:p w14:paraId="2F38911C" w14:textId="77777777" w:rsidR="00A176BC" w:rsidRDefault="002B2332">
      <w:pPr>
        <w:pStyle w:val="PargrafodaLista"/>
        <w:numPr>
          <w:ilvl w:val="1"/>
          <w:numId w:val="7"/>
        </w:numPr>
        <w:tabs>
          <w:tab w:val="left" w:pos="661"/>
        </w:tabs>
        <w:spacing w:before="14" w:line="232" w:lineRule="auto"/>
        <w:ind w:left="114" w:firstLine="0"/>
        <w:rPr>
          <w:sz w:val="24"/>
        </w:rPr>
      </w:pPr>
      <w:r>
        <w:rPr>
          <w:noProof/>
        </w:rPr>
        <mc:AlternateContent>
          <mc:Choice Requires="wps">
            <w:drawing>
              <wp:anchor distT="0" distB="0" distL="0" distR="0" simplePos="0" relativeHeight="15747072" behindDoc="0" locked="0" layoutInCell="1" allowOverlap="1" wp14:anchorId="1303A0F0" wp14:editId="0D41CABE">
                <wp:simplePos x="0" y="0"/>
                <wp:positionH relativeFrom="page">
                  <wp:posOffset>7066420</wp:posOffset>
                </wp:positionH>
                <wp:positionV relativeFrom="paragraph">
                  <wp:posOffset>159040</wp:posOffset>
                </wp:positionV>
                <wp:extent cx="5080" cy="9525"/>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4452" y="9524"/>
                              </a:moveTo>
                              <a:lnTo>
                                <a:pt x="0" y="9524"/>
                              </a:lnTo>
                              <a:lnTo>
                                <a:pt x="0" y="0"/>
                              </a:lnTo>
                              <a:lnTo>
                                <a:pt x="4452" y="0"/>
                              </a:lnTo>
                              <a:lnTo>
                                <a:pt x="4452"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002A2058" id="Graphic 57" o:spid="_x0000_s1026" style="position:absolute;margin-left:556.4pt;margin-top:12.5pt;width:.4pt;height:.75pt;z-index:15747072;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" path="m4452,9524l,9524,,,4452,r,9524xe" fillcolor="#0000ed" stroked="f">
                <v:path arrowok="t"/>
                <w10:wrap anchorx="page"/>
              </v:shape>
            </w:pict>
          </mc:Fallback>
        </mc:AlternateContent>
      </w:r>
      <w:r>
        <w:rPr>
          <w:noProof/>
        </w:rPr>
        <mc:AlternateContent>
          <mc:Choice Requires="wps">
            <w:drawing>
              <wp:anchor distT="0" distB="0" distL="0" distR="0" simplePos="0" relativeHeight="15747584" behindDoc="0" locked="0" layoutInCell="1" allowOverlap="1" wp14:anchorId="300B8D4D" wp14:editId="4638983E">
                <wp:simplePos x="0" y="0"/>
                <wp:positionH relativeFrom="page">
                  <wp:posOffset>7066415</wp:posOffset>
                </wp:positionH>
                <wp:positionV relativeFrom="paragraph">
                  <wp:posOffset>340015</wp:posOffset>
                </wp:positionV>
                <wp:extent cx="5080" cy="9525"/>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 cy="9525"/>
                        </a:xfrm>
                        <a:custGeom>
                          <a:avLst/>
                          <a:gdLst/>
                          <a:ahLst/>
                          <a:cxnLst/>
                          <a:rect l="l" t="t" r="r" b="b"/>
                          <a:pathLst>
                            <a:path w="5080" h="9525">
                              <a:moveTo>
                                <a:pt x="4457" y="9524"/>
                              </a:moveTo>
                              <a:lnTo>
                                <a:pt x="0" y="9524"/>
                              </a:lnTo>
                              <a:lnTo>
                                <a:pt x="0" y="0"/>
                              </a:lnTo>
                              <a:lnTo>
                                <a:pt x="4457" y="0"/>
                              </a:lnTo>
                              <a:lnTo>
                                <a:pt x="4457"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4AD6436E" id="Graphic 58" o:spid="_x0000_s1026" style="position:absolute;margin-left:556.4pt;margin-top:26.75pt;width:.4pt;height:.75pt;z-index:15747584;visibility:visible;mso-wrap-style:square;mso-wrap-distance-left:0;mso-wrap-distance-top:0;mso-wrap-distance-right:0;mso-wrap-distance-bottom:0;mso-position-horizontal:absolute;mso-position-horizontal-relative:page;mso-position-vertical:absolute;mso-position-vertical-relative:text;v-text-anchor:top" coordsize="50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" path="m4457,9524l,9524,,,4457,r,9524xe" fillcolor="#0000ed" stroked="f">
                <v:path arrowok="t"/>
                <w10:wrap anchorx="page"/>
              </v:shape>
            </w:pict>
          </mc:Fallback>
        </mc:AlternateContent>
      </w:r>
      <w:hyperlink r:id="rId168">
        <w:r>
          <w:rPr>
            <w:sz w:val="24"/>
          </w:rPr>
          <w:t xml:space="preserve">Os casos omissos serão decididos pelo contratante, segundo as disposições contidas na Lei </w:t>
        </w:r>
        <w:r>
          <w:rPr>
            <w:color w:val="0000ED"/>
            <w:sz w:val="24"/>
            <w:u w:val="single" w:color="0000ED"/>
          </w:rPr>
          <w:t>nº 14.133</w:t>
        </w:r>
        <w:r>
          <w:rPr>
            <w:color w:val="0000ED"/>
            <w:sz w:val="24"/>
          </w:rPr>
          <w:t>,</w:t>
        </w:r>
      </w:hyperlink>
      <w:r>
        <w:rPr>
          <w:color w:val="0000ED"/>
          <w:sz w:val="24"/>
        </w:rPr>
        <w:t xml:space="preserve"> </w:t>
      </w:r>
      <w:hyperlink r:id="rId169">
        <w:r>
          <w:rPr>
            <w:color w:val="0000ED"/>
            <w:sz w:val="24"/>
            <w:u w:val="single" w:color="0000ED"/>
          </w:rPr>
          <w:t>de 2021</w:t>
        </w:r>
        <w:r>
          <w:rPr>
            <w:sz w:val="24"/>
          </w:rPr>
          <w:t xml:space="preserve">, e demais normas aplicáveis e, subsidiariamente, segundo as disposições contidas na </w:t>
        </w:r>
        <w:r>
          <w:rPr>
            <w:color w:val="0000ED"/>
            <w:sz w:val="24"/>
            <w:u w:val="single" w:color="0000ED"/>
          </w:rPr>
          <w:t>Lei nº 8.078</w:t>
        </w:r>
        <w:r>
          <w:rPr>
            <w:color w:val="0000ED"/>
            <w:sz w:val="24"/>
          </w:rPr>
          <w:t xml:space="preserve">, </w:t>
        </w:r>
        <w:r>
          <w:rPr>
            <w:color w:val="0000ED"/>
            <w:sz w:val="24"/>
            <w:u w:val="single" w:color="0000ED"/>
          </w:rPr>
          <w:t>de 1990 Cód</w:t>
        </w:r>
        <w:r>
          <w:rPr>
            <w:color w:val="0000ED"/>
            <w:sz w:val="24"/>
          </w:rPr>
          <w:t>ig</w:t>
        </w:r>
        <w:r>
          <w:rPr>
            <w:color w:val="0000ED"/>
            <w:sz w:val="24"/>
            <w:u w:val="single" w:color="0000ED"/>
          </w:rPr>
          <w:t>o de Defesa do Consumidor</w:t>
        </w:r>
        <w:r>
          <w:rPr>
            <w:color w:val="0000ED"/>
            <w:sz w:val="24"/>
          </w:rPr>
          <w:t xml:space="preserve"> </w:t>
        </w:r>
        <w:r>
          <w:rPr>
            <w:sz w:val="24"/>
          </w:rPr>
          <w:t>e normas e princípios gerais dos contratos.</w:t>
        </w:r>
      </w:hyperlink>
    </w:p>
    <w:p w14:paraId="2823A6F4" w14:textId="77777777" w:rsidR="00A176BC" w:rsidRDefault="002B2332">
      <w:pPr>
        <w:pStyle w:val="Ttulo1"/>
        <w:numPr>
          <w:ilvl w:val="0"/>
          <w:numId w:val="7"/>
        </w:numPr>
        <w:tabs>
          <w:tab w:val="left" w:pos="475"/>
        </w:tabs>
        <w:spacing w:before="265" w:line="289" w:lineRule="exact"/>
        <w:ind w:left="475" w:hanging="361"/>
      </w:pPr>
      <w:r>
        <w:t>CLÁUSULA</w:t>
      </w:r>
      <w:r>
        <w:rPr>
          <w:spacing w:val="-10"/>
        </w:rPr>
        <w:t xml:space="preserve"> </w:t>
      </w:r>
      <w:r>
        <w:t>DÉCIMA</w:t>
      </w:r>
      <w:r>
        <w:rPr>
          <w:spacing w:val="-9"/>
        </w:rPr>
        <w:t xml:space="preserve"> </w:t>
      </w:r>
      <w:r>
        <w:t>QUINTA</w:t>
      </w:r>
      <w:r>
        <w:rPr>
          <w:spacing w:val="-9"/>
        </w:rPr>
        <w:t xml:space="preserve"> </w:t>
      </w:r>
      <w:r>
        <w:rPr>
          <w:spacing w:val="-2"/>
        </w:rPr>
        <w:t>ALTERAÇÕES</w:t>
      </w:r>
    </w:p>
    <w:p w14:paraId="7AC8B8ED" w14:textId="77777777" w:rsidR="00A176BC" w:rsidRDefault="002B2332">
      <w:pPr>
        <w:pStyle w:val="PargrafodaLista"/>
        <w:numPr>
          <w:ilvl w:val="1"/>
          <w:numId w:val="7"/>
        </w:numPr>
        <w:tabs>
          <w:tab w:val="left" w:pos="659"/>
        </w:tabs>
        <w:spacing w:before="3" w:line="232" w:lineRule="auto"/>
        <w:ind w:left="114" w:firstLine="0"/>
        <w:rPr>
          <w:sz w:val="24"/>
        </w:rPr>
      </w:pPr>
      <w:hyperlink r:id="rId170" w:anchor="art124">
        <w:r>
          <w:rPr>
            <w:sz w:val="24"/>
          </w:rPr>
          <w:t>Eventuais</w:t>
        </w:r>
        <w:r>
          <w:rPr>
            <w:spacing w:val="-1"/>
            <w:sz w:val="24"/>
          </w:rPr>
          <w:t xml:space="preserve"> </w:t>
        </w:r>
        <w:r>
          <w:rPr>
            <w:sz w:val="24"/>
          </w:rPr>
          <w:t>alterações</w:t>
        </w:r>
        <w:r>
          <w:rPr>
            <w:spacing w:val="-1"/>
            <w:sz w:val="24"/>
          </w:rPr>
          <w:t xml:space="preserve"> </w:t>
        </w:r>
        <w:r>
          <w:rPr>
            <w:sz w:val="24"/>
          </w:rPr>
          <w:t>contratuais</w:t>
        </w:r>
        <w:r>
          <w:rPr>
            <w:spacing w:val="-1"/>
            <w:sz w:val="24"/>
          </w:rPr>
          <w:t xml:space="preserve"> </w:t>
        </w:r>
        <w:r>
          <w:rPr>
            <w:sz w:val="24"/>
          </w:rPr>
          <w:t>reger-se-ão</w:t>
        </w:r>
        <w:r>
          <w:rPr>
            <w:spacing w:val="-1"/>
            <w:sz w:val="24"/>
          </w:rPr>
          <w:t xml:space="preserve"> </w:t>
        </w:r>
        <w:r>
          <w:rPr>
            <w:sz w:val="24"/>
          </w:rPr>
          <w:t>pela</w:t>
        </w:r>
        <w:r>
          <w:rPr>
            <w:spacing w:val="-1"/>
            <w:sz w:val="24"/>
          </w:rPr>
          <w:t xml:space="preserve"> </w:t>
        </w:r>
        <w:r>
          <w:rPr>
            <w:sz w:val="24"/>
          </w:rPr>
          <w:t>disciplina</w:t>
        </w:r>
        <w:r>
          <w:rPr>
            <w:spacing w:val="-1"/>
            <w:sz w:val="24"/>
          </w:rPr>
          <w:t xml:space="preserve"> </w:t>
        </w:r>
        <w:r>
          <w:rPr>
            <w:sz w:val="24"/>
          </w:rPr>
          <w:t>dos</w:t>
        </w:r>
        <w:r>
          <w:rPr>
            <w:spacing w:val="-1"/>
            <w:sz w:val="24"/>
          </w:rPr>
          <w:t xml:space="preserve"> </w:t>
        </w:r>
        <w:r>
          <w:rPr>
            <w:color w:val="0000ED"/>
            <w:sz w:val="24"/>
            <w:u w:val="single" w:color="0000ED"/>
          </w:rPr>
          <w:t>arts.</w:t>
        </w:r>
        <w:r>
          <w:rPr>
            <w:color w:val="0000ED"/>
            <w:spacing w:val="-1"/>
            <w:sz w:val="24"/>
            <w:u w:val="single" w:color="0000ED"/>
          </w:rPr>
          <w:t xml:space="preserve"> </w:t>
        </w:r>
        <w:r>
          <w:rPr>
            <w:color w:val="0000ED"/>
            <w:sz w:val="24"/>
            <w:u w:val="single" w:color="0000ED"/>
          </w:rPr>
          <w:t>124</w:t>
        </w:r>
        <w:r>
          <w:rPr>
            <w:color w:val="0000ED"/>
            <w:spacing w:val="-1"/>
            <w:sz w:val="24"/>
            <w:u w:val="single" w:color="0000ED"/>
          </w:rPr>
          <w:t xml:space="preserve"> </w:t>
        </w:r>
        <w:r>
          <w:rPr>
            <w:color w:val="0000ED"/>
            <w:sz w:val="24"/>
            <w:u w:val="single" w:color="0000ED"/>
          </w:rPr>
          <w:t>e</w:t>
        </w:r>
        <w:r>
          <w:rPr>
            <w:color w:val="0000ED"/>
            <w:spacing w:val="-1"/>
            <w:sz w:val="24"/>
            <w:u w:val="single" w:color="0000ED"/>
          </w:rPr>
          <w:t xml:space="preserve"> </w:t>
        </w:r>
        <w:r>
          <w:rPr>
            <w:color w:val="0000ED"/>
            <w:sz w:val="24"/>
            <w:u w:val="single" w:color="0000ED"/>
          </w:rPr>
          <w:t>seguintes</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 xml:space="preserve"> </w:t>
        </w:r>
        <w:r>
          <w:rPr>
            <w:color w:val="0000ED"/>
            <w:sz w:val="24"/>
            <w:u w:val="single" w:color="0000ED"/>
          </w:rPr>
          <w:t>de 2021</w:t>
        </w:r>
        <w:r>
          <w:rPr>
            <w:sz w:val="24"/>
          </w:rPr>
          <w:t>.</w:t>
        </w:r>
      </w:hyperlink>
    </w:p>
    <w:p w14:paraId="7163CF38" w14:textId="2C15E902" w:rsidR="00A176BC" w:rsidRDefault="002B2332" w:rsidP="009A0CAF">
      <w:pPr>
        <w:pStyle w:val="PargrafodaLista"/>
        <w:numPr>
          <w:ilvl w:val="1"/>
          <w:numId w:val="2"/>
        </w:numPr>
        <w:tabs>
          <w:tab w:val="left" w:pos="609"/>
        </w:tabs>
        <w:spacing w:before="45" w:line="232" w:lineRule="auto"/>
        <w:ind w:left="114" w:right="0" w:firstLine="0"/>
        <w:jc w:val="left"/>
      </w:pPr>
      <w:r w:rsidRPr="009A0CAF">
        <w:rPr>
          <w:sz w:val="24"/>
        </w:rPr>
        <w:t>A concessão do equilíbrio econômico-financeiro ficará condicionada à apresentação de requerimento formal</w:t>
      </w:r>
      <w:r w:rsidRPr="009A0CAF">
        <w:rPr>
          <w:spacing w:val="-2"/>
          <w:sz w:val="24"/>
        </w:rPr>
        <w:t xml:space="preserve"> </w:t>
      </w:r>
      <w:r w:rsidRPr="009A0CAF">
        <w:rPr>
          <w:sz w:val="24"/>
        </w:rPr>
        <w:t>pelo</w:t>
      </w:r>
      <w:r w:rsidRPr="009A0CAF">
        <w:rPr>
          <w:spacing w:val="-2"/>
          <w:sz w:val="24"/>
        </w:rPr>
        <w:t xml:space="preserve"> </w:t>
      </w:r>
      <w:r w:rsidRPr="009A0CAF">
        <w:rPr>
          <w:sz w:val="24"/>
        </w:rPr>
        <w:t>contratado,</w:t>
      </w:r>
      <w:r w:rsidRPr="009A0CAF">
        <w:rPr>
          <w:spacing w:val="-2"/>
          <w:sz w:val="24"/>
        </w:rPr>
        <w:t xml:space="preserve"> </w:t>
      </w:r>
      <w:r w:rsidRPr="009A0CAF">
        <w:rPr>
          <w:sz w:val="24"/>
        </w:rPr>
        <w:t>devidamente</w:t>
      </w:r>
      <w:r w:rsidRPr="009A0CAF">
        <w:rPr>
          <w:spacing w:val="-2"/>
          <w:sz w:val="24"/>
        </w:rPr>
        <w:t xml:space="preserve"> </w:t>
      </w:r>
      <w:r w:rsidRPr="009A0CAF">
        <w:rPr>
          <w:sz w:val="24"/>
        </w:rPr>
        <w:t>instruído</w:t>
      </w:r>
      <w:r w:rsidRPr="009A0CAF">
        <w:rPr>
          <w:spacing w:val="-2"/>
          <w:sz w:val="24"/>
        </w:rPr>
        <w:t xml:space="preserve"> </w:t>
      </w:r>
      <w:r w:rsidRPr="009A0CAF">
        <w:rPr>
          <w:sz w:val="24"/>
        </w:rPr>
        <w:t>com</w:t>
      </w:r>
      <w:r w:rsidRPr="009A0CAF">
        <w:rPr>
          <w:spacing w:val="-2"/>
          <w:sz w:val="24"/>
        </w:rPr>
        <w:t xml:space="preserve"> </w:t>
      </w:r>
      <w:r w:rsidRPr="009A0CAF">
        <w:rPr>
          <w:sz w:val="24"/>
        </w:rPr>
        <w:t>documentos</w:t>
      </w:r>
      <w:r w:rsidRPr="009A0CAF">
        <w:rPr>
          <w:spacing w:val="-2"/>
          <w:sz w:val="24"/>
        </w:rPr>
        <w:t xml:space="preserve"> </w:t>
      </w:r>
      <w:r w:rsidRPr="009A0CAF">
        <w:rPr>
          <w:sz w:val="24"/>
        </w:rPr>
        <w:t>comprobatórios,</w:t>
      </w:r>
      <w:r w:rsidRPr="009A0CAF">
        <w:rPr>
          <w:spacing w:val="-2"/>
          <w:sz w:val="24"/>
        </w:rPr>
        <w:t xml:space="preserve"> </w:t>
      </w:r>
      <w:r w:rsidRPr="009A0CAF">
        <w:rPr>
          <w:sz w:val="24"/>
        </w:rPr>
        <w:t>e</w:t>
      </w:r>
      <w:r w:rsidRPr="009A0CAF">
        <w:rPr>
          <w:spacing w:val="-2"/>
          <w:sz w:val="24"/>
        </w:rPr>
        <w:t xml:space="preserve"> </w:t>
      </w:r>
      <w:r w:rsidRPr="009A0CAF">
        <w:rPr>
          <w:sz w:val="24"/>
        </w:rPr>
        <w:t>somente</w:t>
      </w:r>
      <w:r w:rsidRPr="009A0CAF">
        <w:rPr>
          <w:spacing w:val="-2"/>
          <w:sz w:val="24"/>
        </w:rPr>
        <w:t xml:space="preserve"> </w:t>
      </w:r>
      <w:r w:rsidRPr="009A0CAF">
        <w:rPr>
          <w:sz w:val="24"/>
        </w:rPr>
        <w:t>será</w:t>
      </w:r>
      <w:r w:rsidRPr="009A0CAF">
        <w:rPr>
          <w:spacing w:val="-2"/>
          <w:sz w:val="24"/>
        </w:rPr>
        <w:t xml:space="preserve"> </w:t>
      </w:r>
      <w:r w:rsidRPr="009A0CAF">
        <w:rPr>
          <w:sz w:val="24"/>
        </w:rPr>
        <w:t>admitida se o pedido for feito dentro do prazo de entrega previsto no edital e na proposta, incluindo eventuais prorrogações</w:t>
      </w:r>
      <w:r w:rsidRPr="009A0CAF">
        <w:rPr>
          <w:spacing w:val="53"/>
          <w:sz w:val="24"/>
        </w:rPr>
        <w:t xml:space="preserve"> </w:t>
      </w:r>
      <w:r w:rsidRPr="009A0CAF">
        <w:rPr>
          <w:sz w:val="24"/>
        </w:rPr>
        <w:t>aceitas</w:t>
      </w:r>
      <w:r w:rsidRPr="009A0CAF">
        <w:rPr>
          <w:spacing w:val="53"/>
          <w:sz w:val="24"/>
        </w:rPr>
        <w:t xml:space="preserve"> </w:t>
      </w:r>
      <w:r w:rsidRPr="009A0CAF">
        <w:rPr>
          <w:sz w:val="24"/>
        </w:rPr>
        <w:t>pelo</w:t>
      </w:r>
      <w:r w:rsidRPr="009A0CAF">
        <w:rPr>
          <w:spacing w:val="53"/>
          <w:sz w:val="24"/>
        </w:rPr>
        <w:t xml:space="preserve"> </w:t>
      </w:r>
      <w:r w:rsidRPr="009A0CAF">
        <w:rPr>
          <w:sz w:val="24"/>
        </w:rPr>
        <w:t>contratante.</w:t>
      </w:r>
      <w:r w:rsidRPr="009A0CAF">
        <w:rPr>
          <w:spacing w:val="53"/>
          <w:sz w:val="24"/>
        </w:rPr>
        <w:t xml:space="preserve"> </w:t>
      </w:r>
      <w:r w:rsidRPr="009A0CAF">
        <w:rPr>
          <w:sz w:val="24"/>
        </w:rPr>
        <w:t>Ultrapassado</w:t>
      </w:r>
      <w:r w:rsidRPr="009A0CAF">
        <w:rPr>
          <w:spacing w:val="53"/>
          <w:sz w:val="24"/>
        </w:rPr>
        <w:t xml:space="preserve"> </w:t>
      </w:r>
      <w:r w:rsidRPr="009A0CAF">
        <w:rPr>
          <w:sz w:val="24"/>
        </w:rPr>
        <w:t>esse</w:t>
      </w:r>
      <w:r w:rsidRPr="009A0CAF">
        <w:rPr>
          <w:spacing w:val="53"/>
          <w:sz w:val="24"/>
        </w:rPr>
        <w:t xml:space="preserve"> </w:t>
      </w:r>
      <w:r w:rsidRPr="009A0CAF">
        <w:rPr>
          <w:sz w:val="24"/>
        </w:rPr>
        <w:t>prazo,</w:t>
      </w:r>
      <w:r w:rsidRPr="009A0CAF">
        <w:rPr>
          <w:spacing w:val="53"/>
          <w:sz w:val="24"/>
        </w:rPr>
        <w:t xml:space="preserve"> </w:t>
      </w:r>
      <w:r w:rsidRPr="009A0CAF">
        <w:rPr>
          <w:sz w:val="24"/>
        </w:rPr>
        <w:t>por</w:t>
      </w:r>
      <w:r w:rsidRPr="009A0CAF">
        <w:rPr>
          <w:spacing w:val="53"/>
          <w:sz w:val="24"/>
        </w:rPr>
        <w:t xml:space="preserve"> </w:t>
      </w:r>
      <w:r w:rsidRPr="009A0CAF">
        <w:rPr>
          <w:sz w:val="24"/>
        </w:rPr>
        <w:t>motivo</w:t>
      </w:r>
      <w:r w:rsidRPr="009A0CAF">
        <w:rPr>
          <w:spacing w:val="53"/>
          <w:sz w:val="24"/>
        </w:rPr>
        <w:t xml:space="preserve"> </w:t>
      </w:r>
      <w:r w:rsidRPr="009A0CAF">
        <w:rPr>
          <w:sz w:val="24"/>
        </w:rPr>
        <w:t>imputável</w:t>
      </w:r>
      <w:r w:rsidRPr="009A0CAF">
        <w:rPr>
          <w:spacing w:val="53"/>
          <w:sz w:val="24"/>
        </w:rPr>
        <w:t xml:space="preserve"> </w:t>
      </w:r>
      <w:r w:rsidRPr="009A0CAF">
        <w:rPr>
          <w:sz w:val="24"/>
        </w:rPr>
        <w:t>ao</w:t>
      </w:r>
      <w:r w:rsidRPr="009A0CAF">
        <w:rPr>
          <w:spacing w:val="53"/>
          <w:sz w:val="24"/>
        </w:rPr>
        <w:t xml:space="preserve"> </w:t>
      </w:r>
      <w:r w:rsidRPr="009A0CAF">
        <w:rPr>
          <w:spacing w:val="-2"/>
          <w:sz w:val="24"/>
        </w:rPr>
        <w:t>fornecedor,</w:t>
      </w:r>
      <w:r w:rsidR="009A0CAF">
        <w:rPr>
          <w:spacing w:val="-2"/>
          <w:sz w:val="24"/>
        </w:rPr>
        <w:t xml:space="preserve"> </w:t>
      </w:r>
      <w:r>
        <w:t>quaisquer custos adicionais ou atrasos serão de sua exclusiva responsabilidade, não cabendo, nesses casos, qualquer compensação ou ajuste contratual.</w:t>
      </w:r>
    </w:p>
    <w:p w14:paraId="1D117FD5" w14:textId="77777777" w:rsidR="00A176BC" w:rsidRDefault="002B2332">
      <w:pPr>
        <w:pStyle w:val="PargrafodaLista"/>
        <w:numPr>
          <w:ilvl w:val="1"/>
          <w:numId w:val="2"/>
        </w:numPr>
        <w:tabs>
          <w:tab w:val="left" w:pos="593"/>
        </w:tabs>
        <w:spacing w:before="1" w:line="232" w:lineRule="auto"/>
        <w:ind w:left="114" w:right="642" w:firstLine="0"/>
        <w:rPr>
          <w:sz w:val="24"/>
        </w:rPr>
      </w:pPr>
      <w:r>
        <w:rPr>
          <w:sz w:val="24"/>
        </w:rPr>
        <w:t>O</w:t>
      </w:r>
      <w:r>
        <w:rPr>
          <w:spacing w:val="-9"/>
          <w:sz w:val="24"/>
        </w:rPr>
        <w:t xml:space="preserve"> </w:t>
      </w:r>
      <w:r>
        <w:rPr>
          <w:sz w:val="24"/>
        </w:rPr>
        <w:t>eventual</w:t>
      </w:r>
      <w:r>
        <w:rPr>
          <w:spacing w:val="-9"/>
          <w:sz w:val="24"/>
        </w:rPr>
        <w:t xml:space="preserve"> </w:t>
      </w:r>
      <w:r>
        <w:rPr>
          <w:sz w:val="24"/>
        </w:rPr>
        <w:t>equilíbrio</w:t>
      </w:r>
      <w:r>
        <w:rPr>
          <w:spacing w:val="-9"/>
          <w:sz w:val="24"/>
        </w:rPr>
        <w:t xml:space="preserve"> </w:t>
      </w:r>
      <w:r>
        <w:rPr>
          <w:sz w:val="24"/>
        </w:rPr>
        <w:t>econômico-financeiro,</w:t>
      </w:r>
      <w:r>
        <w:rPr>
          <w:spacing w:val="-9"/>
          <w:sz w:val="24"/>
        </w:rPr>
        <w:t xml:space="preserve"> </w:t>
      </w:r>
      <w:r>
        <w:rPr>
          <w:sz w:val="24"/>
        </w:rPr>
        <w:t>caso</w:t>
      </w:r>
      <w:r>
        <w:rPr>
          <w:spacing w:val="-9"/>
          <w:sz w:val="24"/>
        </w:rPr>
        <w:t xml:space="preserve"> </w:t>
      </w:r>
      <w:r>
        <w:rPr>
          <w:sz w:val="24"/>
        </w:rPr>
        <w:t>necessário,</w:t>
      </w:r>
      <w:r>
        <w:rPr>
          <w:spacing w:val="-9"/>
          <w:sz w:val="24"/>
        </w:rPr>
        <w:t xml:space="preserve"> </w:t>
      </w:r>
      <w:r>
        <w:rPr>
          <w:sz w:val="24"/>
        </w:rPr>
        <w:t>será</w:t>
      </w:r>
      <w:r>
        <w:rPr>
          <w:spacing w:val="-9"/>
          <w:sz w:val="24"/>
        </w:rPr>
        <w:t xml:space="preserve"> </w:t>
      </w:r>
      <w:r>
        <w:rPr>
          <w:sz w:val="24"/>
        </w:rPr>
        <w:t>formalizado</w:t>
      </w:r>
      <w:r>
        <w:rPr>
          <w:spacing w:val="-9"/>
          <w:sz w:val="24"/>
        </w:rPr>
        <w:t xml:space="preserve"> </w:t>
      </w:r>
      <w:r>
        <w:rPr>
          <w:sz w:val="24"/>
        </w:rPr>
        <w:t>por</w:t>
      </w:r>
      <w:r>
        <w:rPr>
          <w:spacing w:val="-9"/>
          <w:sz w:val="24"/>
        </w:rPr>
        <w:t xml:space="preserve"> </w:t>
      </w:r>
      <w:r>
        <w:rPr>
          <w:sz w:val="24"/>
        </w:rPr>
        <w:t>meio</w:t>
      </w:r>
      <w:r>
        <w:rPr>
          <w:spacing w:val="-9"/>
          <w:sz w:val="24"/>
        </w:rPr>
        <w:t xml:space="preserve"> </w:t>
      </w:r>
      <w:r>
        <w:rPr>
          <w:sz w:val="24"/>
        </w:rPr>
        <w:t>de</w:t>
      </w:r>
      <w:r>
        <w:rPr>
          <w:spacing w:val="-9"/>
          <w:sz w:val="24"/>
        </w:rPr>
        <w:t xml:space="preserve"> </w:t>
      </w:r>
      <w:r>
        <w:rPr>
          <w:sz w:val="24"/>
        </w:rPr>
        <w:t xml:space="preserve">Termo </w:t>
      </w:r>
      <w:r>
        <w:rPr>
          <w:spacing w:val="-2"/>
          <w:sz w:val="24"/>
        </w:rPr>
        <w:t>Aditivo.</w:t>
      </w:r>
    </w:p>
    <w:p w14:paraId="4361E093" w14:textId="77777777" w:rsidR="00A176BC" w:rsidRDefault="002B2332">
      <w:pPr>
        <w:pStyle w:val="Corpodetexto"/>
        <w:spacing w:before="2" w:line="232" w:lineRule="auto"/>
      </w:pPr>
      <w:r>
        <w:t xml:space="preserve">15.4. O contratado é obrigado a aceitar, nas mesmas condições contratuais, os acréscimos ou supressões que se fizerem necessários, até o limite de 25% (vinte e cinco por cento) do valor inicial atualizado do </w:t>
      </w:r>
      <w:r>
        <w:rPr>
          <w:spacing w:val="-2"/>
        </w:rPr>
        <w:t>contrato.</w:t>
      </w:r>
    </w:p>
    <w:p w14:paraId="1CF14B36" w14:textId="77777777" w:rsidR="00A176BC" w:rsidRDefault="002B2332">
      <w:pPr>
        <w:pStyle w:val="Corpodetexto"/>
        <w:spacing w:before="2" w:line="232" w:lineRule="auto"/>
      </w:pPr>
      <w:r>
        <w:t xml:space="preserve">15.5. Registros que não caracterizam alteração do contrato podem ser realizados por simples apostila, dispensada a celebração de termo aditivo, na forma do </w:t>
      </w:r>
      <w:hyperlink r:id="rId171" w:anchor="art136">
        <w:r>
          <w:rPr>
            <w:color w:val="0000ED"/>
            <w:u w:val="single" w:color="0000ED"/>
          </w:rPr>
          <w:t>art. 136 da Lei nº 14.133</w:t>
        </w:r>
        <w:r>
          <w:rPr>
            <w:color w:val="0000ED"/>
          </w:rPr>
          <w:t>,</w:t>
        </w:r>
        <w:r>
          <w:rPr>
            <w:rFonts w:ascii="Times New Roman" w:hAnsi="Times New Roman"/>
            <w:color w:val="0000ED"/>
            <w:u w:val="single" w:color="0000ED"/>
          </w:rPr>
          <w:t xml:space="preserve"> </w:t>
        </w:r>
        <w:r>
          <w:rPr>
            <w:color w:val="0000ED"/>
            <w:u w:val="single" w:color="0000ED"/>
          </w:rPr>
          <w:t>de 2021</w:t>
        </w:r>
      </w:hyperlink>
      <w:r>
        <w:t>.</w:t>
      </w:r>
    </w:p>
    <w:p w14:paraId="6FDF07FE" w14:textId="77777777" w:rsidR="00A176BC" w:rsidRDefault="002B2332">
      <w:pPr>
        <w:pStyle w:val="Ttulo1"/>
        <w:numPr>
          <w:ilvl w:val="0"/>
          <w:numId w:val="7"/>
        </w:numPr>
        <w:tabs>
          <w:tab w:val="left" w:pos="475"/>
        </w:tabs>
        <w:spacing w:before="265" w:line="289" w:lineRule="exact"/>
        <w:ind w:left="475" w:hanging="361"/>
      </w:pPr>
      <w:r>
        <w:t>CLÁUSULA</w:t>
      </w:r>
      <w:r>
        <w:rPr>
          <w:spacing w:val="-10"/>
        </w:rPr>
        <w:t xml:space="preserve"> </w:t>
      </w:r>
      <w:r>
        <w:t>DÉCIMA</w:t>
      </w:r>
      <w:r>
        <w:rPr>
          <w:spacing w:val="-9"/>
        </w:rPr>
        <w:t xml:space="preserve"> </w:t>
      </w:r>
      <w:r>
        <w:t>SEXTA</w:t>
      </w:r>
      <w:r>
        <w:rPr>
          <w:spacing w:val="-9"/>
        </w:rPr>
        <w:t xml:space="preserve"> </w:t>
      </w:r>
      <w:r>
        <w:rPr>
          <w:spacing w:val="-2"/>
        </w:rPr>
        <w:t>PUBLICAÇÃO</w:t>
      </w:r>
    </w:p>
    <w:p w14:paraId="5A429003" w14:textId="77777777" w:rsidR="00A176BC" w:rsidRDefault="002B2332">
      <w:pPr>
        <w:pStyle w:val="PargrafodaLista"/>
        <w:numPr>
          <w:ilvl w:val="1"/>
          <w:numId w:val="7"/>
        </w:numPr>
        <w:tabs>
          <w:tab w:val="left" w:pos="723"/>
        </w:tabs>
        <w:spacing w:before="3" w:line="232" w:lineRule="auto"/>
        <w:ind w:left="114" w:firstLine="0"/>
        <w:rPr>
          <w:sz w:val="24"/>
        </w:rPr>
      </w:pPr>
      <w:r>
        <w:rPr>
          <w:sz w:val="24"/>
        </w:rPr>
        <w:t xml:space="preserve">Incumbirá ao contratante divulgar o presente instrumento no Portal Nacional de Contratações Públicas (PNCP), na forma prevista no </w:t>
      </w:r>
      <w:hyperlink r:id="rId172" w:anchor="art94">
        <w:r>
          <w:rPr>
            <w:color w:val="0000ED"/>
            <w:sz w:val="24"/>
            <w:u w:val="single" w:color="0000ED"/>
          </w:rPr>
          <w:t>art. 94 da Lei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bem como no respectivo sítio oficial</w:t>
      </w:r>
      <w:r>
        <w:rPr>
          <w:spacing w:val="40"/>
          <w:sz w:val="24"/>
        </w:rPr>
        <w:t xml:space="preserve"> </w:t>
      </w:r>
      <w:hyperlink r:id="rId173" w:anchor="art8%C2%A72">
        <w:r>
          <w:rPr>
            <w:sz w:val="24"/>
          </w:rPr>
          <w:t xml:space="preserve">na Internet, em atenção ao art. 91, </w:t>
        </w:r>
        <w:r>
          <w:rPr>
            <w:i/>
            <w:sz w:val="24"/>
          </w:rPr>
          <w:t xml:space="preserve">caput, </w:t>
        </w:r>
        <w:r>
          <w:rPr>
            <w:sz w:val="24"/>
          </w:rPr>
          <w:t xml:space="preserve">da Lei n.º 14.133, de 2021, e ao </w:t>
        </w:r>
        <w:r>
          <w:rPr>
            <w:color w:val="0000ED"/>
            <w:sz w:val="24"/>
            <w:u w:val="single" w:color="0000ED"/>
          </w:rPr>
          <w:t>art. 8º</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 12.527, de</w:t>
        </w:r>
        <w:r>
          <w:rPr>
            <w:color w:val="0000ED"/>
            <w:sz w:val="24"/>
          </w:rPr>
          <w:t xml:space="preserve"> </w:t>
        </w:r>
        <w:r>
          <w:rPr>
            <w:color w:val="0000ED"/>
            <w:sz w:val="24"/>
            <w:u w:val="single" w:color="0000ED"/>
          </w:rPr>
          <w:t>2011</w:t>
        </w:r>
        <w:r>
          <w:rPr>
            <w:sz w:val="24"/>
          </w:rPr>
          <w:t>, c/c</w:t>
        </w:r>
      </w:hyperlink>
      <w:r>
        <w:rPr>
          <w:sz w:val="24"/>
        </w:rPr>
        <w:t xml:space="preserve"> </w:t>
      </w:r>
      <w:hyperlink r:id="rId174" w:anchor="art7%C2%A73">
        <w:r>
          <w:rPr>
            <w:color w:val="0000ED"/>
            <w:sz w:val="24"/>
            <w:u w:val="single" w:color="0000ED"/>
          </w:rPr>
          <w:t>art. 7º</w:t>
        </w:r>
        <w:r>
          <w:rPr>
            <w:color w:val="0000ED"/>
            <w:sz w:val="24"/>
          </w:rPr>
          <w:t>,</w:t>
        </w:r>
        <w:r>
          <w:rPr>
            <w:rFonts w:ascii="Times New Roman" w:hAnsi="Times New Roman"/>
            <w:color w:val="0000ED"/>
            <w:sz w:val="24"/>
            <w:u w:val="single" w:color="0000ED"/>
          </w:rPr>
          <w:t xml:space="preserve"> </w:t>
        </w:r>
        <w:r>
          <w:rPr>
            <w:color w:val="0000ED"/>
            <w:sz w:val="24"/>
            <w:u w:val="single" w:color="0000ED"/>
          </w:rPr>
          <w:t>§3º, inciso V, do Decreto n. 7.724, de 2012</w:t>
        </w:r>
      </w:hyperlink>
      <w:hyperlink r:id="rId175" w:anchor="art8%C2%A72">
        <w:r>
          <w:rPr>
            <w:sz w:val="24"/>
          </w:rPr>
          <w:t>.</w:t>
        </w:r>
      </w:hyperlink>
    </w:p>
    <w:p w14:paraId="469B9CEE" w14:textId="77777777" w:rsidR="00A176BC" w:rsidRDefault="002B2332">
      <w:pPr>
        <w:pStyle w:val="PargrafodaLista"/>
        <w:numPr>
          <w:ilvl w:val="0"/>
          <w:numId w:val="7"/>
        </w:numPr>
        <w:tabs>
          <w:tab w:val="left" w:pos="475"/>
        </w:tabs>
        <w:spacing w:before="266"/>
        <w:ind w:left="475" w:right="0" w:hanging="361"/>
        <w:rPr>
          <w:b/>
          <w:sz w:val="24"/>
        </w:rPr>
      </w:pPr>
      <w:r>
        <w:rPr>
          <w:b/>
          <w:sz w:val="24"/>
        </w:rPr>
        <w:t>CLÁUSULA</w:t>
      </w:r>
      <w:r>
        <w:rPr>
          <w:b/>
          <w:spacing w:val="-5"/>
          <w:sz w:val="24"/>
        </w:rPr>
        <w:t xml:space="preserve"> </w:t>
      </w:r>
      <w:r>
        <w:rPr>
          <w:b/>
          <w:sz w:val="24"/>
        </w:rPr>
        <w:t>DÉCIMA</w:t>
      </w:r>
      <w:r>
        <w:rPr>
          <w:b/>
          <w:spacing w:val="-4"/>
          <w:sz w:val="24"/>
        </w:rPr>
        <w:t xml:space="preserve"> </w:t>
      </w:r>
      <w:r>
        <w:rPr>
          <w:b/>
          <w:sz w:val="24"/>
        </w:rPr>
        <w:t>SÉTIMA</w:t>
      </w:r>
      <w:r>
        <w:rPr>
          <w:b/>
          <w:spacing w:val="-4"/>
          <w:sz w:val="24"/>
        </w:rPr>
        <w:t xml:space="preserve"> </w:t>
      </w:r>
      <w:r>
        <w:rPr>
          <w:b/>
          <w:sz w:val="24"/>
        </w:rPr>
        <w:t>FORO</w:t>
      </w:r>
      <w:r>
        <w:rPr>
          <w:b/>
          <w:spacing w:val="-4"/>
          <w:sz w:val="24"/>
        </w:rPr>
        <w:t xml:space="preserve"> </w:t>
      </w:r>
      <w:r>
        <w:rPr>
          <w:b/>
          <w:sz w:val="24"/>
        </w:rPr>
        <w:t>(</w:t>
      </w:r>
      <w:hyperlink r:id="rId176" w:anchor="art92%C2%A71">
        <w:r>
          <w:rPr>
            <w:b/>
            <w:color w:val="0000ED"/>
            <w:sz w:val="24"/>
            <w:u w:val="single" w:color="0000ED"/>
          </w:rPr>
          <w:t>art.</w:t>
        </w:r>
        <w:r>
          <w:rPr>
            <w:b/>
            <w:color w:val="0000ED"/>
            <w:spacing w:val="-4"/>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pacing w:val="-4"/>
            <w:sz w:val="24"/>
            <w:u w:val="single" w:color="0000ED"/>
          </w:rPr>
          <w:t>§1º</w:t>
        </w:r>
      </w:hyperlink>
      <w:r>
        <w:rPr>
          <w:b/>
          <w:spacing w:val="-4"/>
          <w:sz w:val="24"/>
        </w:rPr>
        <w:t>)</w:t>
      </w:r>
    </w:p>
    <w:p w14:paraId="5AE02822" w14:textId="77777777" w:rsidR="00A176BC" w:rsidRDefault="002B2332">
      <w:pPr>
        <w:pStyle w:val="PargrafodaLista"/>
        <w:numPr>
          <w:ilvl w:val="1"/>
          <w:numId w:val="7"/>
        </w:numPr>
        <w:tabs>
          <w:tab w:val="left" w:pos="676"/>
        </w:tabs>
        <w:spacing w:before="14" w:line="232" w:lineRule="auto"/>
        <w:ind w:left="114" w:firstLine="0"/>
        <w:rPr>
          <w:sz w:val="24"/>
        </w:rPr>
      </w:pPr>
      <w:r>
        <w:rPr>
          <w:sz w:val="24"/>
        </w:rPr>
        <w:t xml:space="preserve">Fica eleito o Foro da Comarca de Cerejeiras/RO para dirimir os litígios que decorrerem da execução </w:t>
      </w:r>
      <w:hyperlink r:id="rId177" w:anchor="art92%C2%A71">
        <w:r>
          <w:rPr>
            <w:sz w:val="24"/>
          </w:rPr>
          <w:t>deste</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Contrato</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puderem</w:t>
        </w:r>
        <w:r>
          <w:rPr>
            <w:spacing w:val="-3"/>
            <w:sz w:val="24"/>
          </w:rPr>
          <w:t xml:space="preserve"> </w:t>
        </w:r>
        <w:r>
          <w:rPr>
            <w:sz w:val="24"/>
          </w:rPr>
          <w:t>ser</w:t>
        </w:r>
        <w:r>
          <w:rPr>
            <w:spacing w:val="-3"/>
            <w:sz w:val="24"/>
          </w:rPr>
          <w:t xml:space="preserve"> </w:t>
        </w:r>
        <w:r>
          <w:rPr>
            <w:sz w:val="24"/>
          </w:rPr>
          <w:t>compostos</w:t>
        </w:r>
        <w:r>
          <w:rPr>
            <w:spacing w:val="-3"/>
            <w:sz w:val="24"/>
          </w:rPr>
          <w:t xml:space="preserve"> </w:t>
        </w:r>
        <w:r>
          <w:rPr>
            <w:sz w:val="24"/>
          </w:rPr>
          <w:t>pela</w:t>
        </w:r>
        <w:r>
          <w:rPr>
            <w:spacing w:val="-3"/>
            <w:sz w:val="24"/>
          </w:rPr>
          <w:t xml:space="preserve"> </w:t>
        </w:r>
        <w:r>
          <w:rPr>
            <w:sz w:val="24"/>
          </w:rPr>
          <w:t>conciliação,</w:t>
        </w:r>
        <w:r>
          <w:rPr>
            <w:spacing w:val="-3"/>
            <w:sz w:val="24"/>
          </w:rPr>
          <w:t xml:space="preserve"> </w:t>
        </w:r>
        <w:r>
          <w:rPr>
            <w:sz w:val="24"/>
          </w:rPr>
          <w:t>conforme</w:t>
        </w:r>
        <w:r>
          <w:rPr>
            <w:spacing w:val="-3"/>
            <w:sz w:val="24"/>
          </w:rPr>
          <w:t xml:space="preserve"> </w:t>
        </w:r>
        <w:r>
          <w:rPr>
            <w:color w:val="0000ED"/>
            <w:sz w:val="24"/>
            <w:u w:val="single" w:color="0000ED"/>
          </w:rPr>
          <w:t>art.</w:t>
        </w:r>
        <w:r>
          <w:rPr>
            <w:color w:val="0000ED"/>
            <w:spacing w:val="-3"/>
            <w:sz w:val="24"/>
            <w:u w:val="single" w:color="0000ED"/>
          </w:rPr>
          <w:t xml:space="preserve"> </w:t>
        </w:r>
        <w:r>
          <w:rPr>
            <w:color w:val="0000ED"/>
            <w:sz w:val="24"/>
            <w:u w:val="single" w:color="0000ED"/>
          </w:rPr>
          <w:t>92</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z w:val="24"/>
          </w:rPr>
          <w:t xml:space="preserve"> </w:t>
        </w:r>
        <w:r>
          <w:rPr>
            <w:color w:val="0000ED"/>
            <w:spacing w:val="-2"/>
            <w:sz w:val="24"/>
            <w:u w:val="single" w:color="0000ED"/>
          </w:rPr>
          <w:t>14.133/21</w:t>
        </w:r>
        <w:r>
          <w:rPr>
            <w:spacing w:val="-2"/>
            <w:sz w:val="24"/>
          </w:rPr>
          <w:t>.</w:t>
        </w:r>
      </w:hyperlink>
    </w:p>
    <w:p w14:paraId="647079BD" w14:textId="77777777" w:rsidR="00A176BC" w:rsidRDefault="002B2332">
      <w:pPr>
        <w:pStyle w:val="Corpodetexto"/>
        <w:tabs>
          <w:tab w:val="left" w:leader="dot" w:pos="2972"/>
        </w:tabs>
        <w:spacing w:before="281"/>
        <w:ind w:right="0"/>
        <w:jc w:val="left"/>
      </w:pPr>
      <w:r>
        <w:rPr>
          <w:spacing w:val="-2"/>
        </w:rPr>
        <w:t>Corumbiara/RO.......de.</w:t>
      </w:r>
      <w:r>
        <w:rPr>
          <w:rFonts w:ascii="Times New Roman"/>
        </w:rPr>
        <w:tab/>
      </w:r>
      <w:r>
        <w:t xml:space="preserve">de </w:t>
      </w:r>
      <w:r>
        <w:rPr>
          <w:spacing w:val="-2"/>
        </w:rPr>
        <w:t>2026.</w:t>
      </w:r>
    </w:p>
    <w:p w14:paraId="49FB3C40" w14:textId="77777777" w:rsidR="00A176BC" w:rsidRDefault="00A176BC">
      <w:pPr>
        <w:pStyle w:val="Corpodetexto"/>
        <w:ind w:left="0" w:right="0"/>
        <w:jc w:val="left"/>
        <w:rPr>
          <w:sz w:val="20"/>
        </w:rPr>
      </w:pPr>
    </w:p>
    <w:p w14:paraId="46432F01" w14:textId="77777777" w:rsidR="00A176BC" w:rsidRDefault="00A176BC">
      <w:pPr>
        <w:pStyle w:val="Corpodetexto"/>
        <w:ind w:left="0" w:right="0"/>
        <w:jc w:val="left"/>
        <w:rPr>
          <w:sz w:val="20"/>
        </w:rPr>
      </w:pPr>
    </w:p>
    <w:p w14:paraId="1A6F0558" w14:textId="77777777" w:rsidR="00A176BC" w:rsidRDefault="002B2332">
      <w:pPr>
        <w:pStyle w:val="Corpodetexto"/>
        <w:spacing w:before="69"/>
        <w:ind w:left="0" w:right="0"/>
        <w:jc w:val="left"/>
        <w:rPr>
          <w:sz w:val="20"/>
        </w:rPr>
      </w:pPr>
      <w:r>
        <w:rPr>
          <w:noProof/>
        </w:rPr>
        <mc:AlternateContent>
          <mc:Choice Requires="wps">
            <w:drawing>
              <wp:anchor distT="0" distB="0" distL="0" distR="0" simplePos="0" relativeHeight="487607296" behindDoc="1" locked="0" layoutInCell="1" allowOverlap="1" wp14:anchorId="04355121" wp14:editId="0C7600DC">
                <wp:simplePos x="0" y="0"/>
                <wp:positionH relativeFrom="page">
                  <wp:posOffset>2029172</wp:posOffset>
                </wp:positionH>
                <wp:positionV relativeFrom="paragraph">
                  <wp:posOffset>214330</wp:posOffset>
                </wp:positionV>
                <wp:extent cx="3415665"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15665" cy="1270"/>
                        </a:xfrm>
                        <a:custGeom>
                          <a:avLst/>
                          <a:gdLst/>
                          <a:ahLst/>
                          <a:cxnLst/>
                          <a:rect l="l" t="t" r="r" b="b"/>
                          <a:pathLst>
                            <a:path w="3415665">
                              <a:moveTo>
                                <a:pt x="0" y="0"/>
                              </a:moveTo>
                              <a:lnTo>
                                <a:pt x="3415605"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454BE6" id="Graphic 59" o:spid="_x0000_s1026" style="position:absolute;margin-left:159.8pt;margin-top:16.9pt;width:268.95pt;height:.1pt;z-index:-15709184;visibility:visible;mso-wrap-style:square;mso-wrap-distance-left:0;mso-wrap-distance-top:0;mso-wrap-distance-right:0;mso-wrap-distance-bottom:0;mso-position-horizontal:absolute;mso-position-horizontal-relative:page;mso-position-vertical:absolute;mso-position-vertical-relative:text;v-text-anchor:top" coordsize="3415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" path="m,l3415605,e" filled="f" strokeweight=".27489mm">
                <v:path arrowok="t"/>
                <w10:wrap type="topAndBottom" anchorx="page"/>
              </v:shape>
            </w:pict>
          </mc:Fallback>
        </mc:AlternateContent>
      </w:r>
    </w:p>
    <w:p w14:paraId="302CBB7D" w14:textId="77777777" w:rsidR="00A176BC" w:rsidRDefault="002B2332">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CONTRATANTE</w:t>
      </w:r>
    </w:p>
    <w:p w14:paraId="030F461C" w14:textId="77777777" w:rsidR="00A176BC" w:rsidRDefault="00A176BC">
      <w:pPr>
        <w:pStyle w:val="Corpodetexto"/>
        <w:ind w:left="0" w:right="0"/>
        <w:jc w:val="left"/>
        <w:rPr>
          <w:sz w:val="20"/>
        </w:rPr>
      </w:pPr>
    </w:p>
    <w:p w14:paraId="7C0144E2" w14:textId="77777777" w:rsidR="00A176BC" w:rsidRDefault="002B2332">
      <w:pPr>
        <w:pStyle w:val="Corpodetexto"/>
        <w:spacing w:before="69"/>
        <w:ind w:left="0" w:right="0"/>
        <w:jc w:val="left"/>
        <w:rPr>
          <w:sz w:val="20"/>
        </w:rPr>
      </w:pPr>
      <w:r>
        <w:rPr>
          <w:noProof/>
        </w:rPr>
        <mc:AlternateContent>
          <mc:Choice Requires="wps">
            <w:drawing>
              <wp:anchor distT="0" distB="0" distL="0" distR="0" simplePos="0" relativeHeight="487607808" behindDoc="1" locked="0" layoutInCell="1" allowOverlap="1" wp14:anchorId="260BAF4C" wp14:editId="2950B301">
                <wp:simplePos x="0" y="0"/>
                <wp:positionH relativeFrom="page">
                  <wp:posOffset>1991221</wp:posOffset>
                </wp:positionH>
                <wp:positionV relativeFrom="paragraph">
                  <wp:posOffset>214602</wp:posOffset>
                </wp:positionV>
                <wp:extent cx="3491865"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C24C29D" id="Graphic 60" o:spid="_x0000_s1026" style="position:absolute;margin-left:156.8pt;margin-top:16.9pt;width:274.95pt;height:.1pt;z-index:-15708672;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57BC9274" w14:textId="77777777" w:rsidR="00A176BC" w:rsidRDefault="002B2332">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CONTRATADA</w:t>
      </w:r>
    </w:p>
    <w:p w14:paraId="784B62C0" w14:textId="77777777" w:rsidR="00A176BC" w:rsidRDefault="00A176BC">
      <w:pPr>
        <w:pStyle w:val="Corpodetexto"/>
        <w:ind w:left="0" w:right="0"/>
        <w:jc w:val="left"/>
        <w:rPr>
          <w:sz w:val="20"/>
        </w:rPr>
      </w:pPr>
    </w:p>
    <w:p w14:paraId="627CA41C" w14:textId="77777777" w:rsidR="00A176BC" w:rsidRDefault="002B2332">
      <w:pPr>
        <w:pStyle w:val="Corpodetexto"/>
        <w:spacing w:before="69"/>
        <w:ind w:left="0" w:right="0"/>
        <w:jc w:val="left"/>
        <w:rPr>
          <w:sz w:val="20"/>
        </w:rPr>
      </w:pPr>
      <w:r>
        <w:rPr>
          <w:noProof/>
        </w:rPr>
        <mc:AlternateContent>
          <mc:Choice Requires="wps">
            <w:drawing>
              <wp:anchor distT="0" distB="0" distL="0" distR="0" simplePos="0" relativeHeight="487608320" behindDoc="1" locked="0" layoutInCell="1" allowOverlap="1" wp14:anchorId="17EFF047" wp14:editId="6AE18F22">
                <wp:simplePos x="0" y="0"/>
                <wp:positionH relativeFrom="page">
                  <wp:posOffset>1991221</wp:posOffset>
                </wp:positionH>
                <wp:positionV relativeFrom="paragraph">
                  <wp:posOffset>214603</wp:posOffset>
                </wp:positionV>
                <wp:extent cx="3491865" cy="127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986F20" id="Graphic 61" o:spid="_x0000_s1026" style="position:absolute;margin-left:156.8pt;margin-top:16.9pt;width:274.95pt;height:.1pt;z-index:-15708160;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62B0BF2E" w14:textId="77777777" w:rsidR="00A176BC" w:rsidRDefault="002B2332">
      <w:pPr>
        <w:pStyle w:val="Corpodetexto"/>
        <w:spacing w:before="13"/>
        <w:ind w:left="1374" w:right="1364"/>
        <w:jc w:val="center"/>
      </w:pPr>
      <w:r>
        <w:t xml:space="preserve">FISCAL DO </w:t>
      </w:r>
      <w:r>
        <w:rPr>
          <w:spacing w:val="-2"/>
        </w:rPr>
        <w:t>CONTRATO</w:t>
      </w:r>
    </w:p>
    <w:p w14:paraId="31A32EF7" w14:textId="77777777" w:rsidR="00A176BC" w:rsidRDefault="002B2332">
      <w:pPr>
        <w:spacing w:before="277"/>
        <w:ind w:left="114"/>
        <w:rPr>
          <w:b/>
          <w:sz w:val="24"/>
        </w:rPr>
      </w:pPr>
      <w:r>
        <w:rPr>
          <w:b/>
          <w:spacing w:val="-2"/>
          <w:sz w:val="24"/>
        </w:rPr>
        <w:t>Testemunhas:</w:t>
      </w:r>
    </w:p>
    <w:p w14:paraId="5C4D78BE" w14:textId="77777777" w:rsidR="00A176BC" w:rsidRDefault="002B2332">
      <w:pPr>
        <w:pStyle w:val="PargrafodaLista"/>
        <w:numPr>
          <w:ilvl w:val="0"/>
          <w:numId w:val="1"/>
        </w:numPr>
        <w:tabs>
          <w:tab w:val="left" w:pos="289"/>
          <w:tab w:val="left" w:pos="6809"/>
        </w:tabs>
        <w:spacing w:before="277" w:line="289" w:lineRule="exact"/>
        <w:ind w:left="289" w:right="0" w:hanging="175"/>
        <w:rPr>
          <w:rFonts w:ascii="Times New Roman"/>
          <w:sz w:val="24"/>
        </w:rPr>
      </w:pPr>
      <w:r>
        <w:rPr>
          <w:sz w:val="24"/>
        </w:rPr>
        <w:t xml:space="preserve">- </w:t>
      </w:r>
      <w:r>
        <w:rPr>
          <w:rFonts w:ascii="Times New Roman"/>
          <w:sz w:val="24"/>
          <w:u w:val="single"/>
        </w:rPr>
        <w:tab/>
      </w:r>
    </w:p>
    <w:p w14:paraId="231E0803" w14:textId="77777777" w:rsidR="00A176BC" w:rsidRDefault="002B2332">
      <w:pPr>
        <w:pStyle w:val="Corpodetexto"/>
        <w:spacing w:line="285" w:lineRule="exact"/>
        <w:ind w:left="440" w:right="0"/>
        <w:jc w:val="left"/>
      </w:pPr>
      <w:r>
        <w:rPr>
          <w:spacing w:val="-2"/>
        </w:rPr>
        <w:t>Nome:</w:t>
      </w:r>
    </w:p>
    <w:p w14:paraId="52261FA6" w14:textId="77777777" w:rsidR="00A176BC" w:rsidRDefault="002B2332">
      <w:pPr>
        <w:pStyle w:val="Corpodetexto"/>
        <w:spacing w:line="289" w:lineRule="exact"/>
        <w:ind w:left="440" w:right="0"/>
        <w:jc w:val="left"/>
      </w:pPr>
      <w:r>
        <w:rPr>
          <w:spacing w:val="-4"/>
        </w:rPr>
        <w:t>CPF:</w:t>
      </w:r>
    </w:p>
    <w:p w14:paraId="1B9904DD" w14:textId="77777777" w:rsidR="00A176BC" w:rsidRDefault="00A176BC">
      <w:pPr>
        <w:pStyle w:val="Corpodetexto"/>
        <w:spacing w:before="269"/>
        <w:ind w:left="0" w:right="0"/>
        <w:jc w:val="left"/>
      </w:pPr>
    </w:p>
    <w:p w14:paraId="585C58CB" w14:textId="77777777" w:rsidR="00A176BC" w:rsidRDefault="002B2332">
      <w:pPr>
        <w:pStyle w:val="PargrafodaLista"/>
        <w:numPr>
          <w:ilvl w:val="0"/>
          <w:numId w:val="1"/>
        </w:numPr>
        <w:tabs>
          <w:tab w:val="left" w:pos="289"/>
          <w:tab w:val="left" w:pos="6809"/>
        </w:tabs>
        <w:spacing w:before="1" w:line="289" w:lineRule="exact"/>
        <w:ind w:left="289" w:right="0" w:hanging="175"/>
        <w:rPr>
          <w:rFonts w:ascii="Times New Roman"/>
          <w:sz w:val="24"/>
        </w:rPr>
      </w:pPr>
      <w:r>
        <w:rPr>
          <w:sz w:val="24"/>
        </w:rPr>
        <w:t xml:space="preserve">- </w:t>
      </w:r>
      <w:r>
        <w:rPr>
          <w:rFonts w:ascii="Times New Roman"/>
          <w:sz w:val="24"/>
          <w:u w:val="single"/>
        </w:rPr>
        <w:tab/>
      </w:r>
    </w:p>
    <w:p w14:paraId="69C73AA9" w14:textId="77777777" w:rsidR="00A176BC" w:rsidRDefault="002B2332">
      <w:pPr>
        <w:pStyle w:val="Corpodetexto"/>
        <w:spacing w:line="285" w:lineRule="exact"/>
        <w:ind w:left="440" w:right="0"/>
        <w:jc w:val="left"/>
      </w:pPr>
      <w:r>
        <w:rPr>
          <w:spacing w:val="-2"/>
        </w:rPr>
        <w:t>Nome:</w:t>
      </w:r>
    </w:p>
    <w:p w14:paraId="310E6032" w14:textId="4C2B1331" w:rsidR="00A176BC" w:rsidRPr="0027432A" w:rsidRDefault="002B2332" w:rsidP="0027432A">
      <w:pPr>
        <w:pStyle w:val="Corpodetexto"/>
        <w:spacing w:line="289" w:lineRule="exact"/>
        <w:ind w:left="440" w:right="0"/>
        <w:jc w:val="left"/>
      </w:pPr>
      <w:r>
        <w:rPr>
          <w:spacing w:val="-4"/>
        </w:rPr>
        <w:t>CPF:</w:t>
      </w:r>
    </w:p>
    <w:sectPr w:rsidR="00A176BC" w:rsidRPr="0027432A">
      <w:pgSz w:w="11900" w:h="16840"/>
      <w:pgMar w:top="500" w:right="660" w:bottom="360" w:left="520" w:header="0" w:footer="1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C7F7D" w14:textId="77777777" w:rsidR="008D44D8" w:rsidRDefault="008D44D8">
      <w:r>
        <w:separator/>
      </w:r>
    </w:p>
  </w:endnote>
  <w:endnote w:type="continuationSeparator" w:id="0">
    <w:p w14:paraId="7968D621" w14:textId="77777777" w:rsidR="008D44D8" w:rsidRDefault="008D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A1AC" w14:textId="77777777" w:rsidR="00A176BC" w:rsidRDefault="002B2332">
    <w:pPr>
      <w:pStyle w:val="Corpodetexto"/>
      <w:spacing w:line="14" w:lineRule="auto"/>
      <w:ind w:left="0" w:right="0"/>
      <w:jc w:val="left"/>
      <w:rPr>
        <w:sz w:val="20"/>
      </w:rPr>
    </w:pPr>
    <w:r>
      <w:rPr>
        <w:noProof/>
      </w:rPr>
      <mc:AlternateContent>
        <mc:Choice Requires="wps">
          <w:drawing>
            <wp:anchor distT="0" distB="0" distL="0" distR="0" simplePos="0" relativeHeight="486288384" behindDoc="1" locked="0" layoutInCell="1" allowOverlap="1" wp14:anchorId="6033B00E" wp14:editId="39F5F416">
              <wp:simplePos x="0" y="0"/>
              <wp:positionH relativeFrom="page">
                <wp:posOffset>203200</wp:posOffset>
              </wp:positionH>
              <wp:positionV relativeFrom="page">
                <wp:posOffset>10446618</wp:posOffset>
              </wp:positionV>
              <wp:extent cx="3446779" cy="1111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46779" cy="111125"/>
                      </a:xfrm>
                      <a:prstGeom prst="rect">
                        <a:avLst/>
                      </a:prstGeom>
                    </wps:spPr>
                    <wps:txbx>
                      <w:txbxContent>
                        <w:p w14:paraId="59B1C860" w14:textId="77777777" w:rsidR="00A176BC" w:rsidRDefault="002B2332">
                          <w:pPr>
                            <w:spacing w:before="16"/>
                            <w:ind w:left="20"/>
                            <w:rPr>
                              <w:rFonts w:ascii="Arial" w:hAnsi="Arial"/>
                              <w:sz w:val="12"/>
                            </w:rPr>
                          </w:pPr>
                          <w:r>
                            <w:rPr>
                              <w:rFonts w:ascii="Arial" w:hAnsi="Arial"/>
                              <w:color w:val="454545"/>
                              <w:sz w:val="12"/>
                            </w:rPr>
                            <w:t xml:space="preserve">Edital 016 de 16/03/2026, assinado na forma do Decreto nº 55/2022 (ID: 444901 e CRC: </w:t>
                          </w:r>
                          <w:r>
                            <w:rPr>
                              <w:rFonts w:ascii="Arial" w:hAnsi="Arial"/>
                              <w:color w:val="454545"/>
                              <w:spacing w:val="-2"/>
                              <w:sz w:val="12"/>
                            </w:rPr>
                            <w:t>9BBA0021).</w:t>
                          </w:r>
                        </w:p>
                      </w:txbxContent>
                    </wps:txbx>
                    <wps:bodyPr wrap="square" lIns="0" tIns="0" rIns="0" bIns="0" rtlCol="0">
                      <a:noAutofit/>
                    </wps:bodyPr>
                  </wps:wsp>
                </a:graphicData>
              </a:graphic>
            </wp:anchor>
          </w:drawing>
        </mc:Choice>
        <mc:Fallback>
          <w:pict>
            <v:shapetype w14:anchorId="6033B00E" id="_x0000_t202" coordsize="21600,21600" o:spt="202" path="m,l,21600r21600,l21600,xe">
              <v:stroke joinstyle="miter"/>
              <v:path gradientshapeok="t" o:connecttype="rect"/>
            </v:shapetype>
            <v:shape id="Textbox 1" o:spid="_x0000_s1030" type="#_x0000_t202" style="position:absolute;margin-left:16pt;margin-top:822.55pt;width:271.4pt;height:8.75pt;z-index:-17028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" filled="f" stroked="f">
              <v:textbox inset="0,0,0,0">
                <w:txbxContent>
                  <w:p w14:paraId="59B1C860" w14:textId="77777777" w:rsidR="00A176BC" w:rsidRDefault="002B2332">
                    <w:pPr>
                      <w:spacing w:before="16"/>
                      <w:ind w:left="20"/>
                      <w:rPr>
                        <w:rFonts w:ascii="Arial" w:hAnsi="Arial"/>
                        <w:sz w:val="12"/>
                      </w:rPr>
                    </w:pPr>
                    <w:r>
                      <w:rPr>
                        <w:rFonts w:ascii="Arial" w:hAnsi="Arial"/>
                        <w:color w:val="454545"/>
                        <w:sz w:val="12"/>
                      </w:rPr>
                      <w:t xml:space="preserve">Edital 016 de 16/03/2026, assinado na forma do Decreto nº 55/2022 (ID: 444901 e CRC: </w:t>
                    </w:r>
                    <w:r>
                      <w:rPr>
                        <w:rFonts w:ascii="Arial" w:hAnsi="Arial"/>
                        <w:color w:val="454545"/>
                        <w:spacing w:val="-2"/>
                        <w:sz w:val="12"/>
                      </w:rPr>
                      <w:t>9BBA0021).</w:t>
                    </w:r>
                  </w:p>
                </w:txbxContent>
              </v:textbox>
              <w10:wrap anchorx="page" anchory="page"/>
            </v:shape>
          </w:pict>
        </mc:Fallback>
      </mc:AlternateContent>
    </w:r>
    <w:r>
      <w:rPr>
        <w:noProof/>
      </w:rPr>
      <mc:AlternateContent>
        <mc:Choice Requires="wps">
          <w:drawing>
            <wp:anchor distT="0" distB="0" distL="0" distR="0" simplePos="0" relativeHeight="486288896" behindDoc="1" locked="0" layoutInCell="1" allowOverlap="1" wp14:anchorId="2BA1B228" wp14:editId="753C6AEA">
              <wp:simplePos x="0" y="0"/>
              <wp:positionH relativeFrom="page">
                <wp:posOffset>6958806</wp:posOffset>
              </wp:positionH>
              <wp:positionV relativeFrom="page">
                <wp:posOffset>10446618</wp:posOffset>
              </wp:positionV>
              <wp:extent cx="394335" cy="1111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 cy="111125"/>
                      </a:xfrm>
                      <a:prstGeom prst="rect">
                        <a:avLst/>
                      </a:prstGeom>
                    </wps:spPr>
                    <wps:txbx>
                      <w:txbxContent>
                        <w:p w14:paraId="634A3CA0" w14:textId="77777777" w:rsidR="00A176BC" w:rsidRDefault="002B2332">
                          <w:pPr>
                            <w:spacing w:before="16"/>
                            <w:ind w:left="20"/>
                            <w:rPr>
                              <w:rFonts w:ascii="Arial" w:hAnsi="Arial"/>
                              <w:sz w:val="12"/>
                            </w:rPr>
                          </w:pPr>
                          <w:r>
                            <w:rPr>
                              <w:rFonts w:ascii="Arial" w:hAnsi="Arial"/>
                              <w:color w:val="454545"/>
                              <w:sz w:val="12"/>
                            </w:rPr>
                            <w:t xml:space="preserve">Pág: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48</w:t>
                          </w:r>
                          <w:r>
                            <w:rPr>
                              <w:rFonts w:ascii="Arial" w:hAnsi="Arial"/>
                              <w:color w:val="454545"/>
                              <w:spacing w:val="-2"/>
                              <w:sz w:val="12"/>
                            </w:rPr>
                            <w:fldChar w:fldCharType="end"/>
                          </w:r>
                        </w:p>
                      </w:txbxContent>
                    </wps:txbx>
                    <wps:bodyPr wrap="square" lIns="0" tIns="0" rIns="0" bIns="0" rtlCol="0">
                      <a:noAutofit/>
                    </wps:bodyPr>
                  </wps:wsp>
                </a:graphicData>
              </a:graphic>
            </wp:anchor>
          </w:drawing>
        </mc:Choice>
        <mc:Fallback>
          <w:pict>
            <v:shape w14:anchorId="2BA1B228" id="Textbox 2" o:spid="_x0000_s1031" type="#_x0000_t202" style="position:absolute;margin-left:547.95pt;margin-top:822.55pt;width:31.05pt;height:8.75pt;z-index:-17027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" filled="f" stroked="f">
              <v:textbox inset="0,0,0,0">
                <w:txbxContent>
                  <w:p w14:paraId="634A3CA0" w14:textId="77777777" w:rsidR="00A176BC" w:rsidRDefault="002B2332">
                    <w:pPr>
                      <w:spacing w:before="16"/>
                      <w:ind w:left="20"/>
                      <w:rPr>
                        <w:rFonts w:ascii="Arial" w:hAnsi="Arial"/>
                        <w:sz w:val="12"/>
                      </w:rPr>
                    </w:pPr>
                    <w:r>
                      <w:rPr>
                        <w:rFonts w:ascii="Arial" w:hAnsi="Arial"/>
                        <w:color w:val="454545"/>
                        <w:sz w:val="12"/>
                      </w:rPr>
                      <w:t xml:space="preserve">Pág: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48</w:t>
                    </w:r>
                    <w:r>
                      <w:rPr>
                        <w:rFonts w:ascii="Arial" w:hAnsi="Arial"/>
                        <w:color w:val="454545"/>
                        <w:spacing w:val="-2"/>
                        <w:sz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E37E" w14:textId="77777777" w:rsidR="008D44D8" w:rsidRDefault="008D44D8">
      <w:r>
        <w:separator/>
      </w:r>
    </w:p>
  </w:footnote>
  <w:footnote w:type="continuationSeparator" w:id="0">
    <w:p w14:paraId="5C8C6F0C" w14:textId="77777777" w:rsidR="008D44D8" w:rsidRDefault="008D4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07F"/>
    <w:multiLevelType w:val="hybridMultilevel"/>
    <w:tmpl w:val="AAAE57FE"/>
    <w:lvl w:ilvl="0" w:tplc="2CC0418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B532CA1E">
      <w:numFmt w:val="bullet"/>
      <w:lvlText w:val="•"/>
      <w:lvlJc w:val="left"/>
      <w:pPr>
        <w:ind w:left="1395" w:hanging="242"/>
      </w:pPr>
      <w:rPr>
        <w:rFonts w:hint="default"/>
        <w:lang w:val="pt-PT" w:eastAsia="en-US" w:bidi="ar-SA"/>
      </w:rPr>
    </w:lvl>
    <w:lvl w:ilvl="2" w:tplc="6280420E">
      <w:numFmt w:val="bullet"/>
      <w:lvlText w:val="•"/>
      <w:lvlJc w:val="left"/>
      <w:pPr>
        <w:ind w:left="2431" w:hanging="242"/>
      </w:pPr>
      <w:rPr>
        <w:rFonts w:hint="default"/>
        <w:lang w:val="pt-PT" w:eastAsia="en-US" w:bidi="ar-SA"/>
      </w:rPr>
    </w:lvl>
    <w:lvl w:ilvl="3" w:tplc="7F04383E">
      <w:numFmt w:val="bullet"/>
      <w:lvlText w:val="•"/>
      <w:lvlJc w:val="left"/>
      <w:pPr>
        <w:ind w:left="3467" w:hanging="242"/>
      </w:pPr>
      <w:rPr>
        <w:rFonts w:hint="default"/>
        <w:lang w:val="pt-PT" w:eastAsia="en-US" w:bidi="ar-SA"/>
      </w:rPr>
    </w:lvl>
    <w:lvl w:ilvl="4" w:tplc="F09662AA">
      <w:numFmt w:val="bullet"/>
      <w:lvlText w:val="•"/>
      <w:lvlJc w:val="left"/>
      <w:pPr>
        <w:ind w:left="4503" w:hanging="242"/>
      </w:pPr>
      <w:rPr>
        <w:rFonts w:hint="default"/>
        <w:lang w:val="pt-PT" w:eastAsia="en-US" w:bidi="ar-SA"/>
      </w:rPr>
    </w:lvl>
    <w:lvl w:ilvl="5" w:tplc="A4B4FAFE">
      <w:numFmt w:val="bullet"/>
      <w:lvlText w:val="•"/>
      <w:lvlJc w:val="left"/>
      <w:pPr>
        <w:ind w:left="5539" w:hanging="242"/>
      </w:pPr>
      <w:rPr>
        <w:rFonts w:hint="default"/>
        <w:lang w:val="pt-PT" w:eastAsia="en-US" w:bidi="ar-SA"/>
      </w:rPr>
    </w:lvl>
    <w:lvl w:ilvl="6" w:tplc="778E223E">
      <w:numFmt w:val="bullet"/>
      <w:lvlText w:val="•"/>
      <w:lvlJc w:val="left"/>
      <w:pPr>
        <w:ind w:left="6575" w:hanging="242"/>
      </w:pPr>
      <w:rPr>
        <w:rFonts w:hint="default"/>
        <w:lang w:val="pt-PT" w:eastAsia="en-US" w:bidi="ar-SA"/>
      </w:rPr>
    </w:lvl>
    <w:lvl w:ilvl="7" w:tplc="228E29EC">
      <w:numFmt w:val="bullet"/>
      <w:lvlText w:val="•"/>
      <w:lvlJc w:val="left"/>
      <w:pPr>
        <w:ind w:left="7611" w:hanging="242"/>
      </w:pPr>
      <w:rPr>
        <w:rFonts w:hint="default"/>
        <w:lang w:val="pt-PT" w:eastAsia="en-US" w:bidi="ar-SA"/>
      </w:rPr>
    </w:lvl>
    <w:lvl w:ilvl="8" w:tplc="D0FAB414">
      <w:numFmt w:val="bullet"/>
      <w:lvlText w:val="•"/>
      <w:lvlJc w:val="left"/>
      <w:pPr>
        <w:ind w:left="8647" w:hanging="242"/>
      </w:pPr>
      <w:rPr>
        <w:rFonts w:hint="default"/>
        <w:lang w:val="pt-PT" w:eastAsia="en-US" w:bidi="ar-SA"/>
      </w:rPr>
    </w:lvl>
  </w:abstractNum>
  <w:abstractNum w:abstractNumId="1" w15:restartNumberingAfterBreak="0">
    <w:nsid w:val="011E085C"/>
    <w:multiLevelType w:val="multilevel"/>
    <w:tmpl w:val="BD16AAB8"/>
    <w:lvl w:ilvl="0">
      <w:start w:val="14"/>
      <w:numFmt w:val="decimal"/>
      <w:lvlText w:val="%1"/>
      <w:lvlJc w:val="left"/>
      <w:pPr>
        <w:ind w:left="115" w:hanging="699"/>
      </w:pPr>
      <w:rPr>
        <w:rFonts w:hint="default"/>
        <w:lang w:val="pt-PT" w:eastAsia="en-US" w:bidi="ar-SA"/>
      </w:rPr>
    </w:lvl>
    <w:lvl w:ilvl="1">
      <w:start w:val="2"/>
      <w:numFmt w:val="decimal"/>
      <w:lvlText w:val="%1.%2"/>
      <w:lvlJc w:val="left"/>
      <w:pPr>
        <w:ind w:left="115" w:hanging="699"/>
      </w:pPr>
      <w:rPr>
        <w:rFonts w:hint="default"/>
        <w:lang w:val="pt-PT" w:eastAsia="en-US" w:bidi="ar-SA"/>
      </w:rPr>
    </w:lvl>
    <w:lvl w:ilvl="2">
      <w:start w:val="6"/>
      <w:numFmt w:val="decimal"/>
      <w:lvlText w:val="%1.%2.%3"/>
      <w:lvlJc w:val="left"/>
      <w:pPr>
        <w:ind w:left="115" w:hanging="69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99"/>
      </w:pPr>
      <w:rPr>
        <w:rFonts w:hint="default"/>
        <w:lang w:val="pt-PT" w:eastAsia="en-US" w:bidi="ar-SA"/>
      </w:rPr>
    </w:lvl>
    <w:lvl w:ilvl="4">
      <w:numFmt w:val="bullet"/>
      <w:lvlText w:val="•"/>
      <w:lvlJc w:val="left"/>
      <w:pPr>
        <w:ind w:left="4359" w:hanging="699"/>
      </w:pPr>
      <w:rPr>
        <w:rFonts w:hint="default"/>
        <w:lang w:val="pt-PT" w:eastAsia="en-US" w:bidi="ar-SA"/>
      </w:rPr>
    </w:lvl>
    <w:lvl w:ilvl="5">
      <w:numFmt w:val="bullet"/>
      <w:lvlText w:val="•"/>
      <w:lvlJc w:val="left"/>
      <w:pPr>
        <w:ind w:left="5419" w:hanging="699"/>
      </w:pPr>
      <w:rPr>
        <w:rFonts w:hint="default"/>
        <w:lang w:val="pt-PT" w:eastAsia="en-US" w:bidi="ar-SA"/>
      </w:rPr>
    </w:lvl>
    <w:lvl w:ilvl="6">
      <w:numFmt w:val="bullet"/>
      <w:lvlText w:val="•"/>
      <w:lvlJc w:val="left"/>
      <w:pPr>
        <w:ind w:left="6479" w:hanging="699"/>
      </w:pPr>
      <w:rPr>
        <w:rFonts w:hint="default"/>
        <w:lang w:val="pt-PT" w:eastAsia="en-US" w:bidi="ar-SA"/>
      </w:rPr>
    </w:lvl>
    <w:lvl w:ilvl="7">
      <w:numFmt w:val="bullet"/>
      <w:lvlText w:val="•"/>
      <w:lvlJc w:val="left"/>
      <w:pPr>
        <w:ind w:left="7539" w:hanging="699"/>
      </w:pPr>
      <w:rPr>
        <w:rFonts w:hint="default"/>
        <w:lang w:val="pt-PT" w:eastAsia="en-US" w:bidi="ar-SA"/>
      </w:rPr>
    </w:lvl>
    <w:lvl w:ilvl="8">
      <w:numFmt w:val="bullet"/>
      <w:lvlText w:val="•"/>
      <w:lvlJc w:val="left"/>
      <w:pPr>
        <w:ind w:left="8599" w:hanging="699"/>
      </w:pPr>
      <w:rPr>
        <w:rFonts w:hint="default"/>
        <w:lang w:val="pt-PT" w:eastAsia="en-US" w:bidi="ar-SA"/>
      </w:rPr>
    </w:lvl>
  </w:abstractNum>
  <w:abstractNum w:abstractNumId="2" w15:restartNumberingAfterBreak="0">
    <w:nsid w:val="01334265"/>
    <w:multiLevelType w:val="hybridMultilevel"/>
    <w:tmpl w:val="D9485B4A"/>
    <w:lvl w:ilvl="0" w:tplc="B91CDDE8">
      <w:start w:val="1"/>
      <w:numFmt w:val="upperRoman"/>
      <w:lvlText w:val="%1"/>
      <w:lvlJc w:val="left"/>
      <w:pPr>
        <w:ind w:left="115" w:hanging="153"/>
      </w:pPr>
      <w:rPr>
        <w:rFonts w:ascii="Calibri" w:eastAsia="Calibri" w:hAnsi="Calibri" w:cs="Calibri" w:hint="default"/>
        <w:b w:val="0"/>
        <w:bCs w:val="0"/>
        <w:i w:val="0"/>
        <w:iCs w:val="0"/>
        <w:spacing w:val="0"/>
        <w:w w:val="100"/>
        <w:sz w:val="24"/>
        <w:szCs w:val="24"/>
        <w:lang w:val="pt-PT" w:eastAsia="en-US" w:bidi="ar-SA"/>
      </w:rPr>
    </w:lvl>
    <w:lvl w:ilvl="1" w:tplc="A6B4BE42">
      <w:numFmt w:val="bullet"/>
      <w:lvlText w:val="•"/>
      <w:lvlJc w:val="left"/>
      <w:pPr>
        <w:ind w:left="1179" w:hanging="153"/>
      </w:pPr>
      <w:rPr>
        <w:rFonts w:hint="default"/>
        <w:lang w:val="pt-PT" w:eastAsia="en-US" w:bidi="ar-SA"/>
      </w:rPr>
    </w:lvl>
    <w:lvl w:ilvl="2" w:tplc="85EE83AE">
      <w:numFmt w:val="bullet"/>
      <w:lvlText w:val="•"/>
      <w:lvlJc w:val="left"/>
      <w:pPr>
        <w:ind w:left="2239" w:hanging="153"/>
      </w:pPr>
      <w:rPr>
        <w:rFonts w:hint="default"/>
        <w:lang w:val="pt-PT" w:eastAsia="en-US" w:bidi="ar-SA"/>
      </w:rPr>
    </w:lvl>
    <w:lvl w:ilvl="3" w:tplc="20BAC716">
      <w:numFmt w:val="bullet"/>
      <w:lvlText w:val="•"/>
      <w:lvlJc w:val="left"/>
      <w:pPr>
        <w:ind w:left="3299" w:hanging="153"/>
      </w:pPr>
      <w:rPr>
        <w:rFonts w:hint="default"/>
        <w:lang w:val="pt-PT" w:eastAsia="en-US" w:bidi="ar-SA"/>
      </w:rPr>
    </w:lvl>
    <w:lvl w:ilvl="4" w:tplc="1AF0BB86">
      <w:numFmt w:val="bullet"/>
      <w:lvlText w:val="•"/>
      <w:lvlJc w:val="left"/>
      <w:pPr>
        <w:ind w:left="4359" w:hanging="153"/>
      </w:pPr>
      <w:rPr>
        <w:rFonts w:hint="default"/>
        <w:lang w:val="pt-PT" w:eastAsia="en-US" w:bidi="ar-SA"/>
      </w:rPr>
    </w:lvl>
    <w:lvl w:ilvl="5" w:tplc="AF90945A">
      <w:numFmt w:val="bullet"/>
      <w:lvlText w:val="•"/>
      <w:lvlJc w:val="left"/>
      <w:pPr>
        <w:ind w:left="5419" w:hanging="153"/>
      </w:pPr>
      <w:rPr>
        <w:rFonts w:hint="default"/>
        <w:lang w:val="pt-PT" w:eastAsia="en-US" w:bidi="ar-SA"/>
      </w:rPr>
    </w:lvl>
    <w:lvl w:ilvl="6" w:tplc="E1EEFDBC">
      <w:numFmt w:val="bullet"/>
      <w:lvlText w:val="•"/>
      <w:lvlJc w:val="left"/>
      <w:pPr>
        <w:ind w:left="6479" w:hanging="153"/>
      </w:pPr>
      <w:rPr>
        <w:rFonts w:hint="default"/>
        <w:lang w:val="pt-PT" w:eastAsia="en-US" w:bidi="ar-SA"/>
      </w:rPr>
    </w:lvl>
    <w:lvl w:ilvl="7" w:tplc="D1B0FD00">
      <w:numFmt w:val="bullet"/>
      <w:lvlText w:val="•"/>
      <w:lvlJc w:val="left"/>
      <w:pPr>
        <w:ind w:left="7539" w:hanging="153"/>
      </w:pPr>
      <w:rPr>
        <w:rFonts w:hint="default"/>
        <w:lang w:val="pt-PT" w:eastAsia="en-US" w:bidi="ar-SA"/>
      </w:rPr>
    </w:lvl>
    <w:lvl w:ilvl="8" w:tplc="7DEC4702">
      <w:numFmt w:val="bullet"/>
      <w:lvlText w:val="•"/>
      <w:lvlJc w:val="left"/>
      <w:pPr>
        <w:ind w:left="8599" w:hanging="153"/>
      </w:pPr>
      <w:rPr>
        <w:rFonts w:hint="default"/>
        <w:lang w:val="pt-PT" w:eastAsia="en-US" w:bidi="ar-SA"/>
      </w:rPr>
    </w:lvl>
  </w:abstractNum>
  <w:abstractNum w:abstractNumId="3" w15:restartNumberingAfterBreak="0">
    <w:nsid w:val="014146A3"/>
    <w:multiLevelType w:val="multilevel"/>
    <w:tmpl w:val="5A8C0E2E"/>
    <w:lvl w:ilvl="0">
      <w:start w:val="8"/>
      <w:numFmt w:val="decimal"/>
      <w:lvlText w:val="%1"/>
      <w:lvlJc w:val="left"/>
      <w:pPr>
        <w:ind w:left="115" w:hanging="436"/>
      </w:pPr>
      <w:rPr>
        <w:rFonts w:hint="default"/>
        <w:lang w:val="pt-PT" w:eastAsia="en-US" w:bidi="ar-SA"/>
      </w:rPr>
    </w:lvl>
    <w:lvl w:ilvl="1">
      <w:start w:val="3"/>
      <w:numFmt w:val="decimal"/>
      <w:lvlText w:val="%1.%2."/>
      <w:lvlJc w:val="left"/>
      <w:pPr>
        <w:ind w:left="115" w:hanging="436"/>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36"/>
      </w:pPr>
      <w:rPr>
        <w:rFonts w:hint="default"/>
        <w:lang w:val="pt-PT" w:eastAsia="en-US" w:bidi="ar-SA"/>
      </w:rPr>
    </w:lvl>
    <w:lvl w:ilvl="3">
      <w:numFmt w:val="bullet"/>
      <w:lvlText w:val="•"/>
      <w:lvlJc w:val="left"/>
      <w:pPr>
        <w:ind w:left="3299" w:hanging="436"/>
      </w:pPr>
      <w:rPr>
        <w:rFonts w:hint="default"/>
        <w:lang w:val="pt-PT" w:eastAsia="en-US" w:bidi="ar-SA"/>
      </w:rPr>
    </w:lvl>
    <w:lvl w:ilvl="4">
      <w:numFmt w:val="bullet"/>
      <w:lvlText w:val="•"/>
      <w:lvlJc w:val="left"/>
      <w:pPr>
        <w:ind w:left="4359" w:hanging="436"/>
      </w:pPr>
      <w:rPr>
        <w:rFonts w:hint="default"/>
        <w:lang w:val="pt-PT" w:eastAsia="en-US" w:bidi="ar-SA"/>
      </w:rPr>
    </w:lvl>
    <w:lvl w:ilvl="5">
      <w:numFmt w:val="bullet"/>
      <w:lvlText w:val="•"/>
      <w:lvlJc w:val="left"/>
      <w:pPr>
        <w:ind w:left="5419" w:hanging="436"/>
      </w:pPr>
      <w:rPr>
        <w:rFonts w:hint="default"/>
        <w:lang w:val="pt-PT" w:eastAsia="en-US" w:bidi="ar-SA"/>
      </w:rPr>
    </w:lvl>
    <w:lvl w:ilvl="6">
      <w:numFmt w:val="bullet"/>
      <w:lvlText w:val="•"/>
      <w:lvlJc w:val="left"/>
      <w:pPr>
        <w:ind w:left="6479" w:hanging="436"/>
      </w:pPr>
      <w:rPr>
        <w:rFonts w:hint="default"/>
        <w:lang w:val="pt-PT" w:eastAsia="en-US" w:bidi="ar-SA"/>
      </w:rPr>
    </w:lvl>
    <w:lvl w:ilvl="7">
      <w:numFmt w:val="bullet"/>
      <w:lvlText w:val="•"/>
      <w:lvlJc w:val="left"/>
      <w:pPr>
        <w:ind w:left="7539" w:hanging="436"/>
      </w:pPr>
      <w:rPr>
        <w:rFonts w:hint="default"/>
        <w:lang w:val="pt-PT" w:eastAsia="en-US" w:bidi="ar-SA"/>
      </w:rPr>
    </w:lvl>
    <w:lvl w:ilvl="8">
      <w:numFmt w:val="bullet"/>
      <w:lvlText w:val="•"/>
      <w:lvlJc w:val="left"/>
      <w:pPr>
        <w:ind w:left="8599" w:hanging="436"/>
      </w:pPr>
      <w:rPr>
        <w:rFonts w:hint="default"/>
        <w:lang w:val="pt-PT" w:eastAsia="en-US" w:bidi="ar-SA"/>
      </w:rPr>
    </w:lvl>
  </w:abstractNum>
  <w:abstractNum w:abstractNumId="4" w15:restartNumberingAfterBreak="0">
    <w:nsid w:val="02786C69"/>
    <w:multiLevelType w:val="hybridMultilevel"/>
    <w:tmpl w:val="9D1A59AE"/>
    <w:lvl w:ilvl="0" w:tplc="FEDCE302">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648A82E2">
      <w:numFmt w:val="bullet"/>
      <w:lvlText w:val="•"/>
      <w:lvlJc w:val="left"/>
      <w:pPr>
        <w:ind w:left="1395" w:hanging="243"/>
      </w:pPr>
      <w:rPr>
        <w:rFonts w:hint="default"/>
        <w:lang w:val="pt-PT" w:eastAsia="en-US" w:bidi="ar-SA"/>
      </w:rPr>
    </w:lvl>
    <w:lvl w:ilvl="2" w:tplc="B2FE26DE">
      <w:numFmt w:val="bullet"/>
      <w:lvlText w:val="•"/>
      <w:lvlJc w:val="left"/>
      <w:pPr>
        <w:ind w:left="2431" w:hanging="243"/>
      </w:pPr>
      <w:rPr>
        <w:rFonts w:hint="default"/>
        <w:lang w:val="pt-PT" w:eastAsia="en-US" w:bidi="ar-SA"/>
      </w:rPr>
    </w:lvl>
    <w:lvl w:ilvl="3" w:tplc="57D26C68">
      <w:numFmt w:val="bullet"/>
      <w:lvlText w:val="•"/>
      <w:lvlJc w:val="left"/>
      <w:pPr>
        <w:ind w:left="3467" w:hanging="243"/>
      </w:pPr>
      <w:rPr>
        <w:rFonts w:hint="default"/>
        <w:lang w:val="pt-PT" w:eastAsia="en-US" w:bidi="ar-SA"/>
      </w:rPr>
    </w:lvl>
    <w:lvl w:ilvl="4" w:tplc="54FE0166">
      <w:numFmt w:val="bullet"/>
      <w:lvlText w:val="•"/>
      <w:lvlJc w:val="left"/>
      <w:pPr>
        <w:ind w:left="4503" w:hanging="243"/>
      </w:pPr>
      <w:rPr>
        <w:rFonts w:hint="default"/>
        <w:lang w:val="pt-PT" w:eastAsia="en-US" w:bidi="ar-SA"/>
      </w:rPr>
    </w:lvl>
    <w:lvl w:ilvl="5" w:tplc="E9AC1E26">
      <w:numFmt w:val="bullet"/>
      <w:lvlText w:val="•"/>
      <w:lvlJc w:val="left"/>
      <w:pPr>
        <w:ind w:left="5539" w:hanging="243"/>
      </w:pPr>
      <w:rPr>
        <w:rFonts w:hint="default"/>
        <w:lang w:val="pt-PT" w:eastAsia="en-US" w:bidi="ar-SA"/>
      </w:rPr>
    </w:lvl>
    <w:lvl w:ilvl="6" w:tplc="17D83A6A">
      <w:numFmt w:val="bullet"/>
      <w:lvlText w:val="•"/>
      <w:lvlJc w:val="left"/>
      <w:pPr>
        <w:ind w:left="6575" w:hanging="243"/>
      </w:pPr>
      <w:rPr>
        <w:rFonts w:hint="default"/>
        <w:lang w:val="pt-PT" w:eastAsia="en-US" w:bidi="ar-SA"/>
      </w:rPr>
    </w:lvl>
    <w:lvl w:ilvl="7" w:tplc="595ED32C">
      <w:numFmt w:val="bullet"/>
      <w:lvlText w:val="•"/>
      <w:lvlJc w:val="left"/>
      <w:pPr>
        <w:ind w:left="7611" w:hanging="243"/>
      </w:pPr>
      <w:rPr>
        <w:rFonts w:hint="default"/>
        <w:lang w:val="pt-PT" w:eastAsia="en-US" w:bidi="ar-SA"/>
      </w:rPr>
    </w:lvl>
    <w:lvl w:ilvl="8" w:tplc="F4423274">
      <w:numFmt w:val="bullet"/>
      <w:lvlText w:val="•"/>
      <w:lvlJc w:val="left"/>
      <w:pPr>
        <w:ind w:left="8647" w:hanging="243"/>
      </w:pPr>
      <w:rPr>
        <w:rFonts w:hint="default"/>
        <w:lang w:val="pt-PT" w:eastAsia="en-US" w:bidi="ar-SA"/>
      </w:rPr>
    </w:lvl>
  </w:abstractNum>
  <w:abstractNum w:abstractNumId="5" w15:restartNumberingAfterBreak="0">
    <w:nsid w:val="0631286B"/>
    <w:multiLevelType w:val="multilevel"/>
    <w:tmpl w:val="B63ED71C"/>
    <w:lvl w:ilvl="0">
      <w:start w:val="4"/>
      <w:numFmt w:val="decimal"/>
      <w:lvlText w:val="%1"/>
      <w:lvlJc w:val="left"/>
      <w:pPr>
        <w:ind w:left="115" w:hanging="479"/>
      </w:pPr>
      <w:rPr>
        <w:rFonts w:hint="default"/>
        <w:lang w:val="pt-PT" w:eastAsia="en-US" w:bidi="ar-SA"/>
      </w:rPr>
    </w:lvl>
    <w:lvl w:ilvl="1">
      <w:start w:val="1"/>
      <w:numFmt w:val="decimal"/>
      <w:lvlText w:val="%1.%2"/>
      <w:lvlJc w:val="left"/>
      <w:pPr>
        <w:ind w:left="115" w:hanging="479"/>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479"/>
      </w:pPr>
      <w:rPr>
        <w:rFonts w:hint="default"/>
        <w:lang w:val="pt-PT" w:eastAsia="en-US" w:bidi="ar-SA"/>
      </w:rPr>
    </w:lvl>
    <w:lvl w:ilvl="3">
      <w:numFmt w:val="bullet"/>
      <w:lvlText w:val="•"/>
      <w:lvlJc w:val="left"/>
      <w:pPr>
        <w:ind w:left="3299" w:hanging="479"/>
      </w:pPr>
      <w:rPr>
        <w:rFonts w:hint="default"/>
        <w:lang w:val="pt-PT" w:eastAsia="en-US" w:bidi="ar-SA"/>
      </w:rPr>
    </w:lvl>
    <w:lvl w:ilvl="4">
      <w:numFmt w:val="bullet"/>
      <w:lvlText w:val="•"/>
      <w:lvlJc w:val="left"/>
      <w:pPr>
        <w:ind w:left="4359" w:hanging="479"/>
      </w:pPr>
      <w:rPr>
        <w:rFonts w:hint="default"/>
        <w:lang w:val="pt-PT" w:eastAsia="en-US" w:bidi="ar-SA"/>
      </w:rPr>
    </w:lvl>
    <w:lvl w:ilvl="5">
      <w:numFmt w:val="bullet"/>
      <w:lvlText w:val="•"/>
      <w:lvlJc w:val="left"/>
      <w:pPr>
        <w:ind w:left="5419" w:hanging="479"/>
      </w:pPr>
      <w:rPr>
        <w:rFonts w:hint="default"/>
        <w:lang w:val="pt-PT" w:eastAsia="en-US" w:bidi="ar-SA"/>
      </w:rPr>
    </w:lvl>
    <w:lvl w:ilvl="6">
      <w:numFmt w:val="bullet"/>
      <w:lvlText w:val="•"/>
      <w:lvlJc w:val="left"/>
      <w:pPr>
        <w:ind w:left="6479" w:hanging="479"/>
      </w:pPr>
      <w:rPr>
        <w:rFonts w:hint="default"/>
        <w:lang w:val="pt-PT" w:eastAsia="en-US" w:bidi="ar-SA"/>
      </w:rPr>
    </w:lvl>
    <w:lvl w:ilvl="7">
      <w:numFmt w:val="bullet"/>
      <w:lvlText w:val="•"/>
      <w:lvlJc w:val="left"/>
      <w:pPr>
        <w:ind w:left="7539" w:hanging="479"/>
      </w:pPr>
      <w:rPr>
        <w:rFonts w:hint="default"/>
        <w:lang w:val="pt-PT" w:eastAsia="en-US" w:bidi="ar-SA"/>
      </w:rPr>
    </w:lvl>
    <w:lvl w:ilvl="8">
      <w:numFmt w:val="bullet"/>
      <w:lvlText w:val="•"/>
      <w:lvlJc w:val="left"/>
      <w:pPr>
        <w:ind w:left="8599" w:hanging="479"/>
      </w:pPr>
      <w:rPr>
        <w:rFonts w:hint="default"/>
        <w:lang w:val="pt-PT" w:eastAsia="en-US" w:bidi="ar-SA"/>
      </w:rPr>
    </w:lvl>
  </w:abstractNum>
  <w:abstractNum w:abstractNumId="6" w15:restartNumberingAfterBreak="0">
    <w:nsid w:val="07D63E4B"/>
    <w:multiLevelType w:val="multilevel"/>
    <w:tmpl w:val="14241A20"/>
    <w:lvl w:ilvl="0">
      <w:start w:val="6"/>
      <w:numFmt w:val="decimal"/>
      <w:lvlText w:val="%1"/>
      <w:lvlJc w:val="left"/>
      <w:pPr>
        <w:ind w:left="115" w:hanging="423"/>
      </w:pPr>
      <w:rPr>
        <w:rFonts w:hint="default"/>
        <w:lang w:val="pt-PT" w:eastAsia="en-US" w:bidi="ar-SA"/>
      </w:rPr>
    </w:lvl>
    <w:lvl w:ilvl="1">
      <w:start w:val="1"/>
      <w:numFmt w:val="decimal"/>
      <w:lvlText w:val="%1.%2"/>
      <w:lvlJc w:val="left"/>
      <w:pPr>
        <w:ind w:left="115" w:hanging="423"/>
      </w:pPr>
      <w:rPr>
        <w:rFonts w:hint="default"/>
        <w:spacing w:val="0"/>
        <w:w w:val="100"/>
        <w:lang w:val="pt-PT" w:eastAsia="en-US" w:bidi="ar-SA"/>
      </w:rPr>
    </w:lvl>
    <w:lvl w:ilvl="2">
      <w:start w:val="1"/>
      <w:numFmt w:val="decimal"/>
      <w:lvlText w:val="%1.%2.%3"/>
      <w:lvlJc w:val="left"/>
      <w:pPr>
        <w:ind w:left="662" w:hanging="548"/>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54"/>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013" w:hanging="754"/>
      </w:pPr>
      <w:rPr>
        <w:rFonts w:hint="default"/>
        <w:lang w:val="pt-PT" w:eastAsia="en-US" w:bidi="ar-SA"/>
      </w:rPr>
    </w:lvl>
    <w:lvl w:ilvl="5">
      <w:numFmt w:val="bullet"/>
      <w:lvlText w:val="•"/>
      <w:lvlJc w:val="left"/>
      <w:pPr>
        <w:ind w:left="5130" w:hanging="754"/>
      </w:pPr>
      <w:rPr>
        <w:rFonts w:hint="default"/>
        <w:lang w:val="pt-PT" w:eastAsia="en-US" w:bidi="ar-SA"/>
      </w:rPr>
    </w:lvl>
    <w:lvl w:ilvl="6">
      <w:numFmt w:val="bullet"/>
      <w:lvlText w:val="•"/>
      <w:lvlJc w:val="left"/>
      <w:pPr>
        <w:ind w:left="6248" w:hanging="754"/>
      </w:pPr>
      <w:rPr>
        <w:rFonts w:hint="default"/>
        <w:lang w:val="pt-PT" w:eastAsia="en-US" w:bidi="ar-SA"/>
      </w:rPr>
    </w:lvl>
    <w:lvl w:ilvl="7">
      <w:numFmt w:val="bullet"/>
      <w:lvlText w:val="•"/>
      <w:lvlJc w:val="left"/>
      <w:pPr>
        <w:ind w:left="7366" w:hanging="754"/>
      </w:pPr>
      <w:rPr>
        <w:rFonts w:hint="default"/>
        <w:lang w:val="pt-PT" w:eastAsia="en-US" w:bidi="ar-SA"/>
      </w:rPr>
    </w:lvl>
    <w:lvl w:ilvl="8">
      <w:numFmt w:val="bullet"/>
      <w:lvlText w:val="•"/>
      <w:lvlJc w:val="left"/>
      <w:pPr>
        <w:ind w:left="8483" w:hanging="754"/>
      </w:pPr>
      <w:rPr>
        <w:rFonts w:hint="default"/>
        <w:lang w:val="pt-PT" w:eastAsia="en-US" w:bidi="ar-SA"/>
      </w:rPr>
    </w:lvl>
  </w:abstractNum>
  <w:abstractNum w:abstractNumId="7" w15:restartNumberingAfterBreak="0">
    <w:nsid w:val="08C06170"/>
    <w:multiLevelType w:val="hybridMultilevel"/>
    <w:tmpl w:val="A3D0F2AA"/>
    <w:lvl w:ilvl="0" w:tplc="F89C196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07B4FD4C">
      <w:numFmt w:val="bullet"/>
      <w:lvlText w:val="•"/>
      <w:lvlJc w:val="left"/>
      <w:pPr>
        <w:ind w:left="1395" w:hanging="242"/>
      </w:pPr>
      <w:rPr>
        <w:rFonts w:hint="default"/>
        <w:lang w:val="pt-PT" w:eastAsia="en-US" w:bidi="ar-SA"/>
      </w:rPr>
    </w:lvl>
    <w:lvl w:ilvl="2" w:tplc="0706E2C4">
      <w:numFmt w:val="bullet"/>
      <w:lvlText w:val="•"/>
      <w:lvlJc w:val="left"/>
      <w:pPr>
        <w:ind w:left="2431" w:hanging="242"/>
      </w:pPr>
      <w:rPr>
        <w:rFonts w:hint="default"/>
        <w:lang w:val="pt-PT" w:eastAsia="en-US" w:bidi="ar-SA"/>
      </w:rPr>
    </w:lvl>
    <w:lvl w:ilvl="3" w:tplc="0142B3C0">
      <w:numFmt w:val="bullet"/>
      <w:lvlText w:val="•"/>
      <w:lvlJc w:val="left"/>
      <w:pPr>
        <w:ind w:left="3467" w:hanging="242"/>
      </w:pPr>
      <w:rPr>
        <w:rFonts w:hint="default"/>
        <w:lang w:val="pt-PT" w:eastAsia="en-US" w:bidi="ar-SA"/>
      </w:rPr>
    </w:lvl>
    <w:lvl w:ilvl="4" w:tplc="4A5C021A">
      <w:numFmt w:val="bullet"/>
      <w:lvlText w:val="•"/>
      <w:lvlJc w:val="left"/>
      <w:pPr>
        <w:ind w:left="4503" w:hanging="242"/>
      </w:pPr>
      <w:rPr>
        <w:rFonts w:hint="default"/>
        <w:lang w:val="pt-PT" w:eastAsia="en-US" w:bidi="ar-SA"/>
      </w:rPr>
    </w:lvl>
    <w:lvl w:ilvl="5" w:tplc="D6AAD284">
      <w:numFmt w:val="bullet"/>
      <w:lvlText w:val="•"/>
      <w:lvlJc w:val="left"/>
      <w:pPr>
        <w:ind w:left="5539" w:hanging="242"/>
      </w:pPr>
      <w:rPr>
        <w:rFonts w:hint="default"/>
        <w:lang w:val="pt-PT" w:eastAsia="en-US" w:bidi="ar-SA"/>
      </w:rPr>
    </w:lvl>
    <w:lvl w:ilvl="6" w:tplc="D0B0AB2E">
      <w:numFmt w:val="bullet"/>
      <w:lvlText w:val="•"/>
      <w:lvlJc w:val="left"/>
      <w:pPr>
        <w:ind w:left="6575" w:hanging="242"/>
      </w:pPr>
      <w:rPr>
        <w:rFonts w:hint="default"/>
        <w:lang w:val="pt-PT" w:eastAsia="en-US" w:bidi="ar-SA"/>
      </w:rPr>
    </w:lvl>
    <w:lvl w:ilvl="7" w:tplc="A7F27942">
      <w:numFmt w:val="bullet"/>
      <w:lvlText w:val="•"/>
      <w:lvlJc w:val="left"/>
      <w:pPr>
        <w:ind w:left="7611" w:hanging="242"/>
      </w:pPr>
      <w:rPr>
        <w:rFonts w:hint="default"/>
        <w:lang w:val="pt-PT" w:eastAsia="en-US" w:bidi="ar-SA"/>
      </w:rPr>
    </w:lvl>
    <w:lvl w:ilvl="8" w:tplc="51301538">
      <w:numFmt w:val="bullet"/>
      <w:lvlText w:val="•"/>
      <w:lvlJc w:val="left"/>
      <w:pPr>
        <w:ind w:left="8647" w:hanging="242"/>
      </w:pPr>
      <w:rPr>
        <w:rFonts w:hint="default"/>
        <w:lang w:val="pt-PT" w:eastAsia="en-US" w:bidi="ar-SA"/>
      </w:rPr>
    </w:lvl>
  </w:abstractNum>
  <w:abstractNum w:abstractNumId="8" w15:restartNumberingAfterBreak="0">
    <w:nsid w:val="0A01012F"/>
    <w:multiLevelType w:val="multilevel"/>
    <w:tmpl w:val="34D4229A"/>
    <w:lvl w:ilvl="0">
      <w:start w:val="9"/>
      <w:numFmt w:val="decimal"/>
      <w:lvlText w:val="%1"/>
      <w:lvlJc w:val="left"/>
      <w:pPr>
        <w:ind w:left="115" w:hanging="362"/>
      </w:pPr>
      <w:rPr>
        <w:rFonts w:hint="default"/>
        <w:lang w:val="pt-PT" w:eastAsia="en-US" w:bidi="ar-SA"/>
      </w:rPr>
    </w:lvl>
    <w:lvl w:ilvl="1">
      <w:start w:val="4"/>
      <w:numFmt w:val="decimal"/>
      <w:lvlText w:val="%1.%2"/>
      <w:lvlJc w:val="left"/>
      <w:pPr>
        <w:ind w:left="115"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52"/>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969" w:hanging="855"/>
      </w:pPr>
      <w:rPr>
        <w:rFonts w:hint="default"/>
        <w:spacing w:val="0"/>
        <w:w w:val="100"/>
        <w:lang w:val="pt-PT" w:eastAsia="en-US" w:bidi="ar-SA"/>
      </w:rPr>
    </w:lvl>
    <w:lvl w:ilvl="4">
      <w:numFmt w:val="bullet"/>
      <w:lvlText w:val="•"/>
      <w:lvlJc w:val="left"/>
      <w:pPr>
        <w:ind w:left="4213" w:hanging="855"/>
      </w:pPr>
      <w:rPr>
        <w:rFonts w:hint="default"/>
        <w:lang w:val="pt-PT" w:eastAsia="en-US" w:bidi="ar-SA"/>
      </w:rPr>
    </w:lvl>
    <w:lvl w:ilvl="5">
      <w:numFmt w:val="bullet"/>
      <w:lvlText w:val="•"/>
      <w:lvlJc w:val="left"/>
      <w:pPr>
        <w:ind w:left="5297" w:hanging="855"/>
      </w:pPr>
      <w:rPr>
        <w:rFonts w:hint="default"/>
        <w:lang w:val="pt-PT" w:eastAsia="en-US" w:bidi="ar-SA"/>
      </w:rPr>
    </w:lvl>
    <w:lvl w:ilvl="6">
      <w:numFmt w:val="bullet"/>
      <w:lvlText w:val="•"/>
      <w:lvlJc w:val="left"/>
      <w:pPr>
        <w:ind w:left="6381" w:hanging="855"/>
      </w:pPr>
      <w:rPr>
        <w:rFonts w:hint="default"/>
        <w:lang w:val="pt-PT" w:eastAsia="en-US" w:bidi="ar-SA"/>
      </w:rPr>
    </w:lvl>
    <w:lvl w:ilvl="7">
      <w:numFmt w:val="bullet"/>
      <w:lvlText w:val="•"/>
      <w:lvlJc w:val="left"/>
      <w:pPr>
        <w:ind w:left="7466" w:hanging="855"/>
      </w:pPr>
      <w:rPr>
        <w:rFonts w:hint="default"/>
        <w:lang w:val="pt-PT" w:eastAsia="en-US" w:bidi="ar-SA"/>
      </w:rPr>
    </w:lvl>
    <w:lvl w:ilvl="8">
      <w:numFmt w:val="bullet"/>
      <w:lvlText w:val="•"/>
      <w:lvlJc w:val="left"/>
      <w:pPr>
        <w:ind w:left="8550" w:hanging="855"/>
      </w:pPr>
      <w:rPr>
        <w:rFonts w:hint="default"/>
        <w:lang w:val="pt-PT" w:eastAsia="en-US" w:bidi="ar-SA"/>
      </w:rPr>
    </w:lvl>
  </w:abstractNum>
  <w:abstractNum w:abstractNumId="9" w15:restartNumberingAfterBreak="0">
    <w:nsid w:val="0E076807"/>
    <w:multiLevelType w:val="hybridMultilevel"/>
    <w:tmpl w:val="4A089F2C"/>
    <w:lvl w:ilvl="0" w:tplc="04BC2240">
      <w:start w:val="1"/>
      <w:numFmt w:val="lowerLetter"/>
      <w:lvlText w:val="%1)"/>
      <w:lvlJc w:val="left"/>
      <w:pPr>
        <w:ind w:left="115" w:hanging="245"/>
      </w:pPr>
      <w:rPr>
        <w:rFonts w:ascii="Calibri" w:eastAsia="Calibri" w:hAnsi="Calibri" w:cs="Calibri" w:hint="default"/>
        <w:b w:val="0"/>
        <w:bCs w:val="0"/>
        <w:i w:val="0"/>
        <w:iCs w:val="0"/>
        <w:spacing w:val="0"/>
        <w:w w:val="100"/>
        <w:sz w:val="24"/>
        <w:szCs w:val="24"/>
        <w:lang w:val="pt-PT" w:eastAsia="en-US" w:bidi="ar-SA"/>
      </w:rPr>
    </w:lvl>
    <w:lvl w:ilvl="1" w:tplc="3A5E7AC0">
      <w:numFmt w:val="bullet"/>
      <w:lvlText w:val="•"/>
      <w:lvlJc w:val="left"/>
      <w:pPr>
        <w:ind w:left="1179" w:hanging="245"/>
      </w:pPr>
      <w:rPr>
        <w:rFonts w:hint="default"/>
        <w:lang w:val="pt-PT" w:eastAsia="en-US" w:bidi="ar-SA"/>
      </w:rPr>
    </w:lvl>
    <w:lvl w:ilvl="2" w:tplc="99B89594">
      <w:numFmt w:val="bullet"/>
      <w:lvlText w:val="•"/>
      <w:lvlJc w:val="left"/>
      <w:pPr>
        <w:ind w:left="2239" w:hanging="245"/>
      </w:pPr>
      <w:rPr>
        <w:rFonts w:hint="default"/>
        <w:lang w:val="pt-PT" w:eastAsia="en-US" w:bidi="ar-SA"/>
      </w:rPr>
    </w:lvl>
    <w:lvl w:ilvl="3" w:tplc="D8EE9E4E">
      <w:numFmt w:val="bullet"/>
      <w:lvlText w:val="•"/>
      <w:lvlJc w:val="left"/>
      <w:pPr>
        <w:ind w:left="3299" w:hanging="245"/>
      </w:pPr>
      <w:rPr>
        <w:rFonts w:hint="default"/>
        <w:lang w:val="pt-PT" w:eastAsia="en-US" w:bidi="ar-SA"/>
      </w:rPr>
    </w:lvl>
    <w:lvl w:ilvl="4" w:tplc="96082058">
      <w:numFmt w:val="bullet"/>
      <w:lvlText w:val="•"/>
      <w:lvlJc w:val="left"/>
      <w:pPr>
        <w:ind w:left="4359" w:hanging="245"/>
      </w:pPr>
      <w:rPr>
        <w:rFonts w:hint="default"/>
        <w:lang w:val="pt-PT" w:eastAsia="en-US" w:bidi="ar-SA"/>
      </w:rPr>
    </w:lvl>
    <w:lvl w:ilvl="5" w:tplc="3B8CFC6A">
      <w:numFmt w:val="bullet"/>
      <w:lvlText w:val="•"/>
      <w:lvlJc w:val="left"/>
      <w:pPr>
        <w:ind w:left="5419" w:hanging="245"/>
      </w:pPr>
      <w:rPr>
        <w:rFonts w:hint="default"/>
        <w:lang w:val="pt-PT" w:eastAsia="en-US" w:bidi="ar-SA"/>
      </w:rPr>
    </w:lvl>
    <w:lvl w:ilvl="6" w:tplc="F89C4208">
      <w:numFmt w:val="bullet"/>
      <w:lvlText w:val="•"/>
      <w:lvlJc w:val="left"/>
      <w:pPr>
        <w:ind w:left="6479" w:hanging="245"/>
      </w:pPr>
      <w:rPr>
        <w:rFonts w:hint="default"/>
        <w:lang w:val="pt-PT" w:eastAsia="en-US" w:bidi="ar-SA"/>
      </w:rPr>
    </w:lvl>
    <w:lvl w:ilvl="7" w:tplc="BB22B7CE">
      <w:numFmt w:val="bullet"/>
      <w:lvlText w:val="•"/>
      <w:lvlJc w:val="left"/>
      <w:pPr>
        <w:ind w:left="7539" w:hanging="245"/>
      </w:pPr>
      <w:rPr>
        <w:rFonts w:hint="default"/>
        <w:lang w:val="pt-PT" w:eastAsia="en-US" w:bidi="ar-SA"/>
      </w:rPr>
    </w:lvl>
    <w:lvl w:ilvl="8" w:tplc="FA0C5DA4">
      <w:numFmt w:val="bullet"/>
      <w:lvlText w:val="•"/>
      <w:lvlJc w:val="left"/>
      <w:pPr>
        <w:ind w:left="8599" w:hanging="245"/>
      </w:pPr>
      <w:rPr>
        <w:rFonts w:hint="default"/>
        <w:lang w:val="pt-PT" w:eastAsia="en-US" w:bidi="ar-SA"/>
      </w:rPr>
    </w:lvl>
  </w:abstractNum>
  <w:abstractNum w:abstractNumId="10" w15:restartNumberingAfterBreak="0">
    <w:nsid w:val="102212E2"/>
    <w:multiLevelType w:val="hybridMultilevel"/>
    <w:tmpl w:val="2542AB74"/>
    <w:lvl w:ilvl="0" w:tplc="1674AEE6">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251C27D8">
      <w:numFmt w:val="bullet"/>
      <w:lvlText w:val="•"/>
      <w:lvlJc w:val="left"/>
      <w:pPr>
        <w:ind w:left="1179" w:hanging="273"/>
      </w:pPr>
      <w:rPr>
        <w:rFonts w:hint="default"/>
        <w:lang w:val="pt-PT" w:eastAsia="en-US" w:bidi="ar-SA"/>
      </w:rPr>
    </w:lvl>
    <w:lvl w:ilvl="2" w:tplc="F5C42AA6">
      <w:numFmt w:val="bullet"/>
      <w:lvlText w:val="•"/>
      <w:lvlJc w:val="left"/>
      <w:pPr>
        <w:ind w:left="2239" w:hanging="273"/>
      </w:pPr>
      <w:rPr>
        <w:rFonts w:hint="default"/>
        <w:lang w:val="pt-PT" w:eastAsia="en-US" w:bidi="ar-SA"/>
      </w:rPr>
    </w:lvl>
    <w:lvl w:ilvl="3" w:tplc="A8AA1684">
      <w:numFmt w:val="bullet"/>
      <w:lvlText w:val="•"/>
      <w:lvlJc w:val="left"/>
      <w:pPr>
        <w:ind w:left="3299" w:hanging="273"/>
      </w:pPr>
      <w:rPr>
        <w:rFonts w:hint="default"/>
        <w:lang w:val="pt-PT" w:eastAsia="en-US" w:bidi="ar-SA"/>
      </w:rPr>
    </w:lvl>
    <w:lvl w:ilvl="4" w:tplc="3C005990">
      <w:numFmt w:val="bullet"/>
      <w:lvlText w:val="•"/>
      <w:lvlJc w:val="left"/>
      <w:pPr>
        <w:ind w:left="4359" w:hanging="273"/>
      </w:pPr>
      <w:rPr>
        <w:rFonts w:hint="default"/>
        <w:lang w:val="pt-PT" w:eastAsia="en-US" w:bidi="ar-SA"/>
      </w:rPr>
    </w:lvl>
    <w:lvl w:ilvl="5" w:tplc="4F4211AA">
      <w:numFmt w:val="bullet"/>
      <w:lvlText w:val="•"/>
      <w:lvlJc w:val="left"/>
      <w:pPr>
        <w:ind w:left="5419" w:hanging="273"/>
      </w:pPr>
      <w:rPr>
        <w:rFonts w:hint="default"/>
        <w:lang w:val="pt-PT" w:eastAsia="en-US" w:bidi="ar-SA"/>
      </w:rPr>
    </w:lvl>
    <w:lvl w:ilvl="6" w:tplc="E294F852">
      <w:numFmt w:val="bullet"/>
      <w:lvlText w:val="•"/>
      <w:lvlJc w:val="left"/>
      <w:pPr>
        <w:ind w:left="6479" w:hanging="273"/>
      </w:pPr>
      <w:rPr>
        <w:rFonts w:hint="default"/>
        <w:lang w:val="pt-PT" w:eastAsia="en-US" w:bidi="ar-SA"/>
      </w:rPr>
    </w:lvl>
    <w:lvl w:ilvl="7" w:tplc="F2600586">
      <w:numFmt w:val="bullet"/>
      <w:lvlText w:val="•"/>
      <w:lvlJc w:val="left"/>
      <w:pPr>
        <w:ind w:left="7539" w:hanging="273"/>
      </w:pPr>
      <w:rPr>
        <w:rFonts w:hint="default"/>
        <w:lang w:val="pt-PT" w:eastAsia="en-US" w:bidi="ar-SA"/>
      </w:rPr>
    </w:lvl>
    <w:lvl w:ilvl="8" w:tplc="516054AA">
      <w:numFmt w:val="bullet"/>
      <w:lvlText w:val="•"/>
      <w:lvlJc w:val="left"/>
      <w:pPr>
        <w:ind w:left="8599" w:hanging="273"/>
      </w:pPr>
      <w:rPr>
        <w:rFonts w:hint="default"/>
        <w:lang w:val="pt-PT" w:eastAsia="en-US" w:bidi="ar-SA"/>
      </w:rPr>
    </w:lvl>
  </w:abstractNum>
  <w:abstractNum w:abstractNumId="11" w15:restartNumberingAfterBreak="0">
    <w:nsid w:val="109A1797"/>
    <w:multiLevelType w:val="multilevel"/>
    <w:tmpl w:val="6A6ADE58"/>
    <w:lvl w:ilvl="0">
      <w:start w:val="19"/>
      <w:numFmt w:val="decimal"/>
      <w:lvlText w:val="%1"/>
      <w:lvlJc w:val="left"/>
      <w:pPr>
        <w:ind w:left="412" w:hanging="29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905" w:hanging="791"/>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091" w:hanging="977"/>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2474" w:hanging="977"/>
      </w:pPr>
      <w:rPr>
        <w:rFonts w:hint="default"/>
        <w:lang w:val="pt-PT" w:eastAsia="en-US" w:bidi="ar-SA"/>
      </w:rPr>
    </w:lvl>
    <w:lvl w:ilvl="5">
      <w:numFmt w:val="bullet"/>
      <w:lvlText w:val="•"/>
      <w:lvlJc w:val="left"/>
      <w:pPr>
        <w:ind w:left="3848" w:hanging="977"/>
      </w:pPr>
      <w:rPr>
        <w:rFonts w:hint="default"/>
        <w:lang w:val="pt-PT" w:eastAsia="en-US" w:bidi="ar-SA"/>
      </w:rPr>
    </w:lvl>
    <w:lvl w:ilvl="6">
      <w:numFmt w:val="bullet"/>
      <w:lvlText w:val="•"/>
      <w:lvlJc w:val="left"/>
      <w:pPr>
        <w:ind w:left="5222" w:hanging="977"/>
      </w:pPr>
      <w:rPr>
        <w:rFonts w:hint="default"/>
        <w:lang w:val="pt-PT" w:eastAsia="en-US" w:bidi="ar-SA"/>
      </w:rPr>
    </w:lvl>
    <w:lvl w:ilvl="7">
      <w:numFmt w:val="bullet"/>
      <w:lvlText w:val="•"/>
      <w:lvlJc w:val="left"/>
      <w:pPr>
        <w:ind w:left="6596" w:hanging="977"/>
      </w:pPr>
      <w:rPr>
        <w:rFonts w:hint="default"/>
        <w:lang w:val="pt-PT" w:eastAsia="en-US" w:bidi="ar-SA"/>
      </w:rPr>
    </w:lvl>
    <w:lvl w:ilvl="8">
      <w:numFmt w:val="bullet"/>
      <w:lvlText w:val="•"/>
      <w:lvlJc w:val="left"/>
      <w:pPr>
        <w:ind w:left="7970" w:hanging="977"/>
      </w:pPr>
      <w:rPr>
        <w:rFonts w:hint="default"/>
        <w:lang w:val="pt-PT" w:eastAsia="en-US" w:bidi="ar-SA"/>
      </w:rPr>
    </w:lvl>
  </w:abstractNum>
  <w:abstractNum w:abstractNumId="12" w15:restartNumberingAfterBreak="0">
    <w:nsid w:val="109D0073"/>
    <w:multiLevelType w:val="hybridMultilevel"/>
    <w:tmpl w:val="B7D2A7EA"/>
    <w:lvl w:ilvl="0" w:tplc="6E843668">
      <w:start w:val="12"/>
      <w:numFmt w:val="lowerLetter"/>
      <w:lvlText w:val="%1)"/>
      <w:lvlJc w:val="left"/>
      <w:pPr>
        <w:ind w:left="115" w:hanging="191"/>
      </w:pPr>
      <w:rPr>
        <w:rFonts w:ascii="Calibri" w:eastAsia="Calibri" w:hAnsi="Calibri" w:cs="Calibri" w:hint="default"/>
        <w:b/>
        <w:bCs/>
        <w:i w:val="0"/>
        <w:iCs w:val="0"/>
        <w:spacing w:val="0"/>
        <w:w w:val="100"/>
        <w:sz w:val="24"/>
        <w:szCs w:val="24"/>
        <w:lang w:val="pt-PT" w:eastAsia="en-US" w:bidi="ar-SA"/>
      </w:rPr>
    </w:lvl>
    <w:lvl w:ilvl="1" w:tplc="8654B1D4">
      <w:numFmt w:val="bullet"/>
      <w:lvlText w:val="•"/>
      <w:lvlJc w:val="left"/>
      <w:pPr>
        <w:ind w:left="1179" w:hanging="191"/>
      </w:pPr>
      <w:rPr>
        <w:rFonts w:hint="default"/>
        <w:lang w:val="pt-PT" w:eastAsia="en-US" w:bidi="ar-SA"/>
      </w:rPr>
    </w:lvl>
    <w:lvl w:ilvl="2" w:tplc="8354B3EE">
      <w:numFmt w:val="bullet"/>
      <w:lvlText w:val="•"/>
      <w:lvlJc w:val="left"/>
      <w:pPr>
        <w:ind w:left="2239" w:hanging="191"/>
      </w:pPr>
      <w:rPr>
        <w:rFonts w:hint="default"/>
        <w:lang w:val="pt-PT" w:eastAsia="en-US" w:bidi="ar-SA"/>
      </w:rPr>
    </w:lvl>
    <w:lvl w:ilvl="3" w:tplc="3354911C">
      <w:numFmt w:val="bullet"/>
      <w:lvlText w:val="•"/>
      <w:lvlJc w:val="left"/>
      <w:pPr>
        <w:ind w:left="3299" w:hanging="191"/>
      </w:pPr>
      <w:rPr>
        <w:rFonts w:hint="default"/>
        <w:lang w:val="pt-PT" w:eastAsia="en-US" w:bidi="ar-SA"/>
      </w:rPr>
    </w:lvl>
    <w:lvl w:ilvl="4" w:tplc="50E017C2">
      <w:numFmt w:val="bullet"/>
      <w:lvlText w:val="•"/>
      <w:lvlJc w:val="left"/>
      <w:pPr>
        <w:ind w:left="4359" w:hanging="191"/>
      </w:pPr>
      <w:rPr>
        <w:rFonts w:hint="default"/>
        <w:lang w:val="pt-PT" w:eastAsia="en-US" w:bidi="ar-SA"/>
      </w:rPr>
    </w:lvl>
    <w:lvl w:ilvl="5" w:tplc="CDA619A4">
      <w:numFmt w:val="bullet"/>
      <w:lvlText w:val="•"/>
      <w:lvlJc w:val="left"/>
      <w:pPr>
        <w:ind w:left="5419" w:hanging="191"/>
      </w:pPr>
      <w:rPr>
        <w:rFonts w:hint="default"/>
        <w:lang w:val="pt-PT" w:eastAsia="en-US" w:bidi="ar-SA"/>
      </w:rPr>
    </w:lvl>
    <w:lvl w:ilvl="6" w:tplc="19A08A52">
      <w:numFmt w:val="bullet"/>
      <w:lvlText w:val="•"/>
      <w:lvlJc w:val="left"/>
      <w:pPr>
        <w:ind w:left="6479" w:hanging="191"/>
      </w:pPr>
      <w:rPr>
        <w:rFonts w:hint="default"/>
        <w:lang w:val="pt-PT" w:eastAsia="en-US" w:bidi="ar-SA"/>
      </w:rPr>
    </w:lvl>
    <w:lvl w:ilvl="7" w:tplc="E8C2FF1E">
      <w:numFmt w:val="bullet"/>
      <w:lvlText w:val="•"/>
      <w:lvlJc w:val="left"/>
      <w:pPr>
        <w:ind w:left="7539" w:hanging="191"/>
      </w:pPr>
      <w:rPr>
        <w:rFonts w:hint="default"/>
        <w:lang w:val="pt-PT" w:eastAsia="en-US" w:bidi="ar-SA"/>
      </w:rPr>
    </w:lvl>
    <w:lvl w:ilvl="8" w:tplc="E7A8A63C">
      <w:numFmt w:val="bullet"/>
      <w:lvlText w:val="•"/>
      <w:lvlJc w:val="left"/>
      <w:pPr>
        <w:ind w:left="8599" w:hanging="191"/>
      </w:pPr>
      <w:rPr>
        <w:rFonts w:hint="default"/>
        <w:lang w:val="pt-PT" w:eastAsia="en-US" w:bidi="ar-SA"/>
      </w:rPr>
    </w:lvl>
  </w:abstractNum>
  <w:abstractNum w:abstractNumId="13" w15:restartNumberingAfterBreak="0">
    <w:nsid w:val="12921B76"/>
    <w:multiLevelType w:val="multilevel"/>
    <w:tmpl w:val="4BFA0A8E"/>
    <w:lvl w:ilvl="0">
      <w:start w:val="2"/>
      <w:numFmt w:val="decimal"/>
      <w:lvlText w:val="%1"/>
      <w:lvlJc w:val="left"/>
      <w:pPr>
        <w:ind w:left="115" w:hanging="404"/>
      </w:pPr>
      <w:rPr>
        <w:rFonts w:hint="default"/>
        <w:lang w:val="pt-PT" w:eastAsia="en-US" w:bidi="ar-SA"/>
      </w:rPr>
    </w:lvl>
    <w:lvl w:ilvl="1">
      <w:start w:val="1"/>
      <w:numFmt w:val="decimal"/>
      <w:lvlText w:val="%1.%2"/>
      <w:lvlJc w:val="left"/>
      <w:pPr>
        <w:ind w:left="115" w:hanging="404"/>
      </w:pPr>
      <w:rPr>
        <w:rFonts w:hint="default"/>
        <w:spacing w:val="0"/>
        <w:w w:val="100"/>
        <w:lang w:val="pt-PT" w:eastAsia="en-US" w:bidi="ar-SA"/>
      </w:rPr>
    </w:lvl>
    <w:lvl w:ilvl="2">
      <w:start w:val="1"/>
      <w:numFmt w:val="decimal"/>
      <w:lvlText w:val="%1.%2.%3"/>
      <w:lvlJc w:val="left"/>
      <w:pPr>
        <w:ind w:left="115" w:hanging="599"/>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99"/>
      </w:pPr>
      <w:rPr>
        <w:rFonts w:hint="default"/>
        <w:lang w:val="pt-PT" w:eastAsia="en-US" w:bidi="ar-SA"/>
      </w:rPr>
    </w:lvl>
    <w:lvl w:ilvl="4">
      <w:numFmt w:val="bullet"/>
      <w:lvlText w:val="•"/>
      <w:lvlJc w:val="left"/>
      <w:pPr>
        <w:ind w:left="4359" w:hanging="599"/>
      </w:pPr>
      <w:rPr>
        <w:rFonts w:hint="default"/>
        <w:lang w:val="pt-PT" w:eastAsia="en-US" w:bidi="ar-SA"/>
      </w:rPr>
    </w:lvl>
    <w:lvl w:ilvl="5">
      <w:numFmt w:val="bullet"/>
      <w:lvlText w:val="•"/>
      <w:lvlJc w:val="left"/>
      <w:pPr>
        <w:ind w:left="5419" w:hanging="599"/>
      </w:pPr>
      <w:rPr>
        <w:rFonts w:hint="default"/>
        <w:lang w:val="pt-PT" w:eastAsia="en-US" w:bidi="ar-SA"/>
      </w:rPr>
    </w:lvl>
    <w:lvl w:ilvl="6">
      <w:numFmt w:val="bullet"/>
      <w:lvlText w:val="•"/>
      <w:lvlJc w:val="left"/>
      <w:pPr>
        <w:ind w:left="6479" w:hanging="599"/>
      </w:pPr>
      <w:rPr>
        <w:rFonts w:hint="default"/>
        <w:lang w:val="pt-PT" w:eastAsia="en-US" w:bidi="ar-SA"/>
      </w:rPr>
    </w:lvl>
    <w:lvl w:ilvl="7">
      <w:numFmt w:val="bullet"/>
      <w:lvlText w:val="•"/>
      <w:lvlJc w:val="left"/>
      <w:pPr>
        <w:ind w:left="7539" w:hanging="599"/>
      </w:pPr>
      <w:rPr>
        <w:rFonts w:hint="default"/>
        <w:lang w:val="pt-PT" w:eastAsia="en-US" w:bidi="ar-SA"/>
      </w:rPr>
    </w:lvl>
    <w:lvl w:ilvl="8">
      <w:numFmt w:val="bullet"/>
      <w:lvlText w:val="•"/>
      <w:lvlJc w:val="left"/>
      <w:pPr>
        <w:ind w:left="8599" w:hanging="599"/>
      </w:pPr>
      <w:rPr>
        <w:rFonts w:hint="default"/>
        <w:lang w:val="pt-PT" w:eastAsia="en-US" w:bidi="ar-SA"/>
      </w:rPr>
    </w:lvl>
  </w:abstractNum>
  <w:abstractNum w:abstractNumId="14" w15:restartNumberingAfterBreak="0">
    <w:nsid w:val="14047F39"/>
    <w:multiLevelType w:val="hybridMultilevel"/>
    <w:tmpl w:val="E74002F0"/>
    <w:lvl w:ilvl="0" w:tplc="0CBA8086">
      <w:start w:val="1"/>
      <w:numFmt w:val="lowerLetter"/>
      <w:lvlText w:val="%1)"/>
      <w:lvlJc w:val="left"/>
      <w:pPr>
        <w:ind w:left="115" w:hanging="295"/>
      </w:pPr>
      <w:rPr>
        <w:rFonts w:ascii="Calibri" w:eastAsia="Calibri" w:hAnsi="Calibri" w:cs="Calibri" w:hint="default"/>
        <w:b w:val="0"/>
        <w:bCs w:val="0"/>
        <w:i w:val="0"/>
        <w:iCs w:val="0"/>
        <w:spacing w:val="0"/>
        <w:w w:val="100"/>
        <w:sz w:val="24"/>
        <w:szCs w:val="24"/>
        <w:lang w:val="pt-PT" w:eastAsia="en-US" w:bidi="ar-SA"/>
      </w:rPr>
    </w:lvl>
    <w:lvl w:ilvl="1" w:tplc="2F36A640">
      <w:numFmt w:val="bullet"/>
      <w:lvlText w:val="•"/>
      <w:lvlJc w:val="left"/>
      <w:pPr>
        <w:ind w:left="1179" w:hanging="295"/>
      </w:pPr>
      <w:rPr>
        <w:rFonts w:hint="default"/>
        <w:lang w:val="pt-PT" w:eastAsia="en-US" w:bidi="ar-SA"/>
      </w:rPr>
    </w:lvl>
    <w:lvl w:ilvl="2" w:tplc="7C2629C2">
      <w:numFmt w:val="bullet"/>
      <w:lvlText w:val="•"/>
      <w:lvlJc w:val="left"/>
      <w:pPr>
        <w:ind w:left="2239" w:hanging="295"/>
      </w:pPr>
      <w:rPr>
        <w:rFonts w:hint="default"/>
        <w:lang w:val="pt-PT" w:eastAsia="en-US" w:bidi="ar-SA"/>
      </w:rPr>
    </w:lvl>
    <w:lvl w:ilvl="3" w:tplc="7F9E4836">
      <w:numFmt w:val="bullet"/>
      <w:lvlText w:val="•"/>
      <w:lvlJc w:val="left"/>
      <w:pPr>
        <w:ind w:left="3299" w:hanging="295"/>
      </w:pPr>
      <w:rPr>
        <w:rFonts w:hint="default"/>
        <w:lang w:val="pt-PT" w:eastAsia="en-US" w:bidi="ar-SA"/>
      </w:rPr>
    </w:lvl>
    <w:lvl w:ilvl="4" w:tplc="BF304FE8">
      <w:numFmt w:val="bullet"/>
      <w:lvlText w:val="•"/>
      <w:lvlJc w:val="left"/>
      <w:pPr>
        <w:ind w:left="4359" w:hanging="295"/>
      </w:pPr>
      <w:rPr>
        <w:rFonts w:hint="default"/>
        <w:lang w:val="pt-PT" w:eastAsia="en-US" w:bidi="ar-SA"/>
      </w:rPr>
    </w:lvl>
    <w:lvl w:ilvl="5" w:tplc="DB9EBDCE">
      <w:numFmt w:val="bullet"/>
      <w:lvlText w:val="•"/>
      <w:lvlJc w:val="left"/>
      <w:pPr>
        <w:ind w:left="5419" w:hanging="295"/>
      </w:pPr>
      <w:rPr>
        <w:rFonts w:hint="default"/>
        <w:lang w:val="pt-PT" w:eastAsia="en-US" w:bidi="ar-SA"/>
      </w:rPr>
    </w:lvl>
    <w:lvl w:ilvl="6" w:tplc="2F5C5148">
      <w:numFmt w:val="bullet"/>
      <w:lvlText w:val="•"/>
      <w:lvlJc w:val="left"/>
      <w:pPr>
        <w:ind w:left="6479" w:hanging="295"/>
      </w:pPr>
      <w:rPr>
        <w:rFonts w:hint="default"/>
        <w:lang w:val="pt-PT" w:eastAsia="en-US" w:bidi="ar-SA"/>
      </w:rPr>
    </w:lvl>
    <w:lvl w:ilvl="7" w:tplc="A3081B58">
      <w:numFmt w:val="bullet"/>
      <w:lvlText w:val="•"/>
      <w:lvlJc w:val="left"/>
      <w:pPr>
        <w:ind w:left="7539" w:hanging="295"/>
      </w:pPr>
      <w:rPr>
        <w:rFonts w:hint="default"/>
        <w:lang w:val="pt-PT" w:eastAsia="en-US" w:bidi="ar-SA"/>
      </w:rPr>
    </w:lvl>
    <w:lvl w:ilvl="8" w:tplc="86947AAC">
      <w:numFmt w:val="bullet"/>
      <w:lvlText w:val="•"/>
      <w:lvlJc w:val="left"/>
      <w:pPr>
        <w:ind w:left="8599" w:hanging="295"/>
      </w:pPr>
      <w:rPr>
        <w:rFonts w:hint="default"/>
        <w:lang w:val="pt-PT" w:eastAsia="en-US" w:bidi="ar-SA"/>
      </w:rPr>
    </w:lvl>
  </w:abstractNum>
  <w:abstractNum w:abstractNumId="15" w15:restartNumberingAfterBreak="0">
    <w:nsid w:val="16A56F79"/>
    <w:multiLevelType w:val="multilevel"/>
    <w:tmpl w:val="91EC8938"/>
    <w:lvl w:ilvl="0">
      <w:start w:val="1"/>
      <w:numFmt w:val="decimal"/>
      <w:lvlText w:val="%1"/>
      <w:lvlJc w:val="left"/>
      <w:pPr>
        <w:ind w:left="115" w:hanging="365"/>
      </w:pPr>
      <w:rPr>
        <w:rFonts w:hint="default"/>
        <w:lang w:val="pt-PT" w:eastAsia="en-US" w:bidi="ar-SA"/>
      </w:rPr>
    </w:lvl>
    <w:lvl w:ilvl="1">
      <w:start w:val="1"/>
      <w:numFmt w:val="decimal"/>
      <w:lvlText w:val="%1.%2"/>
      <w:lvlJc w:val="left"/>
      <w:pPr>
        <w:ind w:left="115" w:hanging="365"/>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65"/>
      </w:pPr>
      <w:rPr>
        <w:rFonts w:hint="default"/>
        <w:lang w:val="pt-PT" w:eastAsia="en-US" w:bidi="ar-SA"/>
      </w:rPr>
    </w:lvl>
    <w:lvl w:ilvl="3">
      <w:numFmt w:val="bullet"/>
      <w:lvlText w:val="•"/>
      <w:lvlJc w:val="left"/>
      <w:pPr>
        <w:ind w:left="3299" w:hanging="365"/>
      </w:pPr>
      <w:rPr>
        <w:rFonts w:hint="default"/>
        <w:lang w:val="pt-PT" w:eastAsia="en-US" w:bidi="ar-SA"/>
      </w:rPr>
    </w:lvl>
    <w:lvl w:ilvl="4">
      <w:numFmt w:val="bullet"/>
      <w:lvlText w:val="•"/>
      <w:lvlJc w:val="left"/>
      <w:pPr>
        <w:ind w:left="4359" w:hanging="365"/>
      </w:pPr>
      <w:rPr>
        <w:rFonts w:hint="default"/>
        <w:lang w:val="pt-PT" w:eastAsia="en-US" w:bidi="ar-SA"/>
      </w:rPr>
    </w:lvl>
    <w:lvl w:ilvl="5">
      <w:numFmt w:val="bullet"/>
      <w:lvlText w:val="•"/>
      <w:lvlJc w:val="left"/>
      <w:pPr>
        <w:ind w:left="5419" w:hanging="365"/>
      </w:pPr>
      <w:rPr>
        <w:rFonts w:hint="default"/>
        <w:lang w:val="pt-PT" w:eastAsia="en-US" w:bidi="ar-SA"/>
      </w:rPr>
    </w:lvl>
    <w:lvl w:ilvl="6">
      <w:numFmt w:val="bullet"/>
      <w:lvlText w:val="•"/>
      <w:lvlJc w:val="left"/>
      <w:pPr>
        <w:ind w:left="6479" w:hanging="365"/>
      </w:pPr>
      <w:rPr>
        <w:rFonts w:hint="default"/>
        <w:lang w:val="pt-PT" w:eastAsia="en-US" w:bidi="ar-SA"/>
      </w:rPr>
    </w:lvl>
    <w:lvl w:ilvl="7">
      <w:numFmt w:val="bullet"/>
      <w:lvlText w:val="•"/>
      <w:lvlJc w:val="left"/>
      <w:pPr>
        <w:ind w:left="7539" w:hanging="365"/>
      </w:pPr>
      <w:rPr>
        <w:rFonts w:hint="default"/>
        <w:lang w:val="pt-PT" w:eastAsia="en-US" w:bidi="ar-SA"/>
      </w:rPr>
    </w:lvl>
    <w:lvl w:ilvl="8">
      <w:numFmt w:val="bullet"/>
      <w:lvlText w:val="•"/>
      <w:lvlJc w:val="left"/>
      <w:pPr>
        <w:ind w:left="8599" w:hanging="365"/>
      </w:pPr>
      <w:rPr>
        <w:rFonts w:hint="default"/>
        <w:lang w:val="pt-PT" w:eastAsia="en-US" w:bidi="ar-SA"/>
      </w:rPr>
    </w:lvl>
  </w:abstractNum>
  <w:abstractNum w:abstractNumId="16" w15:restartNumberingAfterBreak="0">
    <w:nsid w:val="188C71DB"/>
    <w:multiLevelType w:val="hybridMultilevel"/>
    <w:tmpl w:val="590464EA"/>
    <w:lvl w:ilvl="0" w:tplc="D0864716">
      <w:start w:val="1"/>
      <w:numFmt w:val="decimal"/>
      <w:lvlText w:val="%1"/>
      <w:lvlJc w:val="left"/>
      <w:pPr>
        <w:ind w:left="290" w:hanging="176"/>
      </w:pPr>
      <w:rPr>
        <w:rFonts w:ascii="Calibri" w:eastAsia="Calibri" w:hAnsi="Calibri" w:cs="Calibri" w:hint="default"/>
        <w:b w:val="0"/>
        <w:bCs w:val="0"/>
        <w:i w:val="0"/>
        <w:iCs w:val="0"/>
        <w:spacing w:val="0"/>
        <w:w w:val="100"/>
        <w:sz w:val="24"/>
        <w:szCs w:val="24"/>
        <w:lang w:val="pt-PT" w:eastAsia="en-US" w:bidi="ar-SA"/>
      </w:rPr>
    </w:lvl>
    <w:lvl w:ilvl="1" w:tplc="93C8E646">
      <w:numFmt w:val="bullet"/>
      <w:lvlText w:val="•"/>
      <w:lvlJc w:val="left"/>
      <w:pPr>
        <w:ind w:left="1341" w:hanging="176"/>
      </w:pPr>
      <w:rPr>
        <w:rFonts w:hint="default"/>
        <w:lang w:val="pt-PT" w:eastAsia="en-US" w:bidi="ar-SA"/>
      </w:rPr>
    </w:lvl>
    <w:lvl w:ilvl="2" w:tplc="978664BC">
      <w:numFmt w:val="bullet"/>
      <w:lvlText w:val="•"/>
      <w:lvlJc w:val="left"/>
      <w:pPr>
        <w:ind w:left="2383" w:hanging="176"/>
      </w:pPr>
      <w:rPr>
        <w:rFonts w:hint="default"/>
        <w:lang w:val="pt-PT" w:eastAsia="en-US" w:bidi="ar-SA"/>
      </w:rPr>
    </w:lvl>
    <w:lvl w:ilvl="3" w:tplc="06461ABE">
      <w:numFmt w:val="bullet"/>
      <w:lvlText w:val="•"/>
      <w:lvlJc w:val="left"/>
      <w:pPr>
        <w:ind w:left="3425" w:hanging="176"/>
      </w:pPr>
      <w:rPr>
        <w:rFonts w:hint="default"/>
        <w:lang w:val="pt-PT" w:eastAsia="en-US" w:bidi="ar-SA"/>
      </w:rPr>
    </w:lvl>
    <w:lvl w:ilvl="4" w:tplc="3DE003D6">
      <w:numFmt w:val="bullet"/>
      <w:lvlText w:val="•"/>
      <w:lvlJc w:val="left"/>
      <w:pPr>
        <w:ind w:left="4467" w:hanging="176"/>
      </w:pPr>
      <w:rPr>
        <w:rFonts w:hint="default"/>
        <w:lang w:val="pt-PT" w:eastAsia="en-US" w:bidi="ar-SA"/>
      </w:rPr>
    </w:lvl>
    <w:lvl w:ilvl="5" w:tplc="A9FA6108">
      <w:numFmt w:val="bullet"/>
      <w:lvlText w:val="•"/>
      <w:lvlJc w:val="left"/>
      <w:pPr>
        <w:ind w:left="5509" w:hanging="176"/>
      </w:pPr>
      <w:rPr>
        <w:rFonts w:hint="default"/>
        <w:lang w:val="pt-PT" w:eastAsia="en-US" w:bidi="ar-SA"/>
      </w:rPr>
    </w:lvl>
    <w:lvl w:ilvl="6" w:tplc="0104345E">
      <w:numFmt w:val="bullet"/>
      <w:lvlText w:val="•"/>
      <w:lvlJc w:val="left"/>
      <w:pPr>
        <w:ind w:left="6551" w:hanging="176"/>
      </w:pPr>
      <w:rPr>
        <w:rFonts w:hint="default"/>
        <w:lang w:val="pt-PT" w:eastAsia="en-US" w:bidi="ar-SA"/>
      </w:rPr>
    </w:lvl>
    <w:lvl w:ilvl="7" w:tplc="78909B3E">
      <w:numFmt w:val="bullet"/>
      <w:lvlText w:val="•"/>
      <w:lvlJc w:val="left"/>
      <w:pPr>
        <w:ind w:left="7593" w:hanging="176"/>
      </w:pPr>
      <w:rPr>
        <w:rFonts w:hint="default"/>
        <w:lang w:val="pt-PT" w:eastAsia="en-US" w:bidi="ar-SA"/>
      </w:rPr>
    </w:lvl>
    <w:lvl w:ilvl="8" w:tplc="17DE1B98">
      <w:numFmt w:val="bullet"/>
      <w:lvlText w:val="•"/>
      <w:lvlJc w:val="left"/>
      <w:pPr>
        <w:ind w:left="8635" w:hanging="176"/>
      </w:pPr>
      <w:rPr>
        <w:rFonts w:hint="default"/>
        <w:lang w:val="pt-PT" w:eastAsia="en-US" w:bidi="ar-SA"/>
      </w:rPr>
    </w:lvl>
  </w:abstractNum>
  <w:abstractNum w:abstractNumId="17" w15:restartNumberingAfterBreak="0">
    <w:nsid w:val="1C273AED"/>
    <w:multiLevelType w:val="hybridMultilevel"/>
    <w:tmpl w:val="9CC0162C"/>
    <w:lvl w:ilvl="0" w:tplc="179632B0">
      <w:start w:val="1"/>
      <w:numFmt w:val="lowerLetter"/>
      <w:lvlText w:val="%1)"/>
      <w:lvlJc w:val="left"/>
      <w:pPr>
        <w:ind w:left="115" w:hanging="273"/>
      </w:pPr>
      <w:rPr>
        <w:rFonts w:ascii="Calibri" w:eastAsia="Calibri" w:hAnsi="Calibri" w:cs="Calibri" w:hint="default"/>
        <w:b w:val="0"/>
        <w:bCs w:val="0"/>
        <w:i w:val="0"/>
        <w:iCs w:val="0"/>
        <w:spacing w:val="0"/>
        <w:w w:val="100"/>
        <w:sz w:val="24"/>
        <w:szCs w:val="24"/>
        <w:lang w:val="pt-PT" w:eastAsia="en-US" w:bidi="ar-SA"/>
      </w:rPr>
    </w:lvl>
    <w:lvl w:ilvl="1" w:tplc="D08066AC">
      <w:numFmt w:val="bullet"/>
      <w:lvlText w:val="•"/>
      <w:lvlJc w:val="left"/>
      <w:pPr>
        <w:ind w:left="1179" w:hanging="273"/>
      </w:pPr>
      <w:rPr>
        <w:rFonts w:hint="default"/>
        <w:lang w:val="pt-PT" w:eastAsia="en-US" w:bidi="ar-SA"/>
      </w:rPr>
    </w:lvl>
    <w:lvl w:ilvl="2" w:tplc="3A80CF00">
      <w:numFmt w:val="bullet"/>
      <w:lvlText w:val="•"/>
      <w:lvlJc w:val="left"/>
      <w:pPr>
        <w:ind w:left="2239" w:hanging="273"/>
      </w:pPr>
      <w:rPr>
        <w:rFonts w:hint="default"/>
        <w:lang w:val="pt-PT" w:eastAsia="en-US" w:bidi="ar-SA"/>
      </w:rPr>
    </w:lvl>
    <w:lvl w:ilvl="3" w:tplc="BD18FB1A">
      <w:numFmt w:val="bullet"/>
      <w:lvlText w:val="•"/>
      <w:lvlJc w:val="left"/>
      <w:pPr>
        <w:ind w:left="3299" w:hanging="273"/>
      </w:pPr>
      <w:rPr>
        <w:rFonts w:hint="default"/>
        <w:lang w:val="pt-PT" w:eastAsia="en-US" w:bidi="ar-SA"/>
      </w:rPr>
    </w:lvl>
    <w:lvl w:ilvl="4" w:tplc="A934C498">
      <w:numFmt w:val="bullet"/>
      <w:lvlText w:val="•"/>
      <w:lvlJc w:val="left"/>
      <w:pPr>
        <w:ind w:left="4359" w:hanging="273"/>
      </w:pPr>
      <w:rPr>
        <w:rFonts w:hint="default"/>
        <w:lang w:val="pt-PT" w:eastAsia="en-US" w:bidi="ar-SA"/>
      </w:rPr>
    </w:lvl>
    <w:lvl w:ilvl="5" w:tplc="70AAB50E">
      <w:numFmt w:val="bullet"/>
      <w:lvlText w:val="•"/>
      <w:lvlJc w:val="left"/>
      <w:pPr>
        <w:ind w:left="5419" w:hanging="273"/>
      </w:pPr>
      <w:rPr>
        <w:rFonts w:hint="default"/>
        <w:lang w:val="pt-PT" w:eastAsia="en-US" w:bidi="ar-SA"/>
      </w:rPr>
    </w:lvl>
    <w:lvl w:ilvl="6" w:tplc="592A0F4E">
      <w:numFmt w:val="bullet"/>
      <w:lvlText w:val="•"/>
      <w:lvlJc w:val="left"/>
      <w:pPr>
        <w:ind w:left="6479" w:hanging="273"/>
      </w:pPr>
      <w:rPr>
        <w:rFonts w:hint="default"/>
        <w:lang w:val="pt-PT" w:eastAsia="en-US" w:bidi="ar-SA"/>
      </w:rPr>
    </w:lvl>
    <w:lvl w:ilvl="7" w:tplc="6798B624">
      <w:numFmt w:val="bullet"/>
      <w:lvlText w:val="•"/>
      <w:lvlJc w:val="left"/>
      <w:pPr>
        <w:ind w:left="7539" w:hanging="273"/>
      </w:pPr>
      <w:rPr>
        <w:rFonts w:hint="default"/>
        <w:lang w:val="pt-PT" w:eastAsia="en-US" w:bidi="ar-SA"/>
      </w:rPr>
    </w:lvl>
    <w:lvl w:ilvl="8" w:tplc="2B0007F8">
      <w:numFmt w:val="bullet"/>
      <w:lvlText w:val="•"/>
      <w:lvlJc w:val="left"/>
      <w:pPr>
        <w:ind w:left="8599" w:hanging="273"/>
      </w:pPr>
      <w:rPr>
        <w:rFonts w:hint="default"/>
        <w:lang w:val="pt-PT" w:eastAsia="en-US" w:bidi="ar-SA"/>
      </w:rPr>
    </w:lvl>
  </w:abstractNum>
  <w:abstractNum w:abstractNumId="18" w15:restartNumberingAfterBreak="0">
    <w:nsid w:val="1D3525E9"/>
    <w:multiLevelType w:val="hybridMultilevel"/>
    <w:tmpl w:val="4660260C"/>
    <w:lvl w:ilvl="0" w:tplc="F3269290">
      <w:start w:val="1"/>
      <w:numFmt w:val="lowerLetter"/>
      <w:lvlText w:val="%1)"/>
      <w:lvlJc w:val="left"/>
      <w:pPr>
        <w:ind w:left="115" w:hanging="281"/>
      </w:pPr>
      <w:rPr>
        <w:rFonts w:ascii="Calibri" w:eastAsia="Calibri" w:hAnsi="Calibri" w:cs="Calibri" w:hint="default"/>
        <w:b w:val="0"/>
        <w:bCs w:val="0"/>
        <w:i w:val="0"/>
        <w:iCs w:val="0"/>
        <w:spacing w:val="0"/>
        <w:w w:val="100"/>
        <w:sz w:val="24"/>
        <w:szCs w:val="24"/>
        <w:lang w:val="pt-PT" w:eastAsia="en-US" w:bidi="ar-SA"/>
      </w:rPr>
    </w:lvl>
    <w:lvl w:ilvl="1" w:tplc="3A321512">
      <w:numFmt w:val="bullet"/>
      <w:lvlText w:val="•"/>
      <w:lvlJc w:val="left"/>
      <w:pPr>
        <w:ind w:left="1179" w:hanging="281"/>
      </w:pPr>
      <w:rPr>
        <w:rFonts w:hint="default"/>
        <w:lang w:val="pt-PT" w:eastAsia="en-US" w:bidi="ar-SA"/>
      </w:rPr>
    </w:lvl>
    <w:lvl w:ilvl="2" w:tplc="B59A620C">
      <w:numFmt w:val="bullet"/>
      <w:lvlText w:val="•"/>
      <w:lvlJc w:val="left"/>
      <w:pPr>
        <w:ind w:left="2239" w:hanging="281"/>
      </w:pPr>
      <w:rPr>
        <w:rFonts w:hint="default"/>
        <w:lang w:val="pt-PT" w:eastAsia="en-US" w:bidi="ar-SA"/>
      </w:rPr>
    </w:lvl>
    <w:lvl w:ilvl="3" w:tplc="FAD2DB02">
      <w:numFmt w:val="bullet"/>
      <w:lvlText w:val="•"/>
      <w:lvlJc w:val="left"/>
      <w:pPr>
        <w:ind w:left="3299" w:hanging="281"/>
      </w:pPr>
      <w:rPr>
        <w:rFonts w:hint="default"/>
        <w:lang w:val="pt-PT" w:eastAsia="en-US" w:bidi="ar-SA"/>
      </w:rPr>
    </w:lvl>
    <w:lvl w:ilvl="4" w:tplc="851E6BAA">
      <w:numFmt w:val="bullet"/>
      <w:lvlText w:val="•"/>
      <w:lvlJc w:val="left"/>
      <w:pPr>
        <w:ind w:left="4359" w:hanging="281"/>
      </w:pPr>
      <w:rPr>
        <w:rFonts w:hint="default"/>
        <w:lang w:val="pt-PT" w:eastAsia="en-US" w:bidi="ar-SA"/>
      </w:rPr>
    </w:lvl>
    <w:lvl w:ilvl="5" w:tplc="CD3E5FD6">
      <w:numFmt w:val="bullet"/>
      <w:lvlText w:val="•"/>
      <w:lvlJc w:val="left"/>
      <w:pPr>
        <w:ind w:left="5419" w:hanging="281"/>
      </w:pPr>
      <w:rPr>
        <w:rFonts w:hint="default"/>
        <w:lang w:val="pt-PT" w:eastAsia="en-US" w:bidi="ar-SA"/>
      </w:rPr>
    </w:lvl>
    <w:lvl w:ilvl="6" w:tplc="33A21BA6">
      <w:numFmt w:val="bullet"/>
      <w:lvlText w:val="•"/>
      <w:lvlJc w:val="left"/>
      <w:pPr>
        <w:ind w:left="6479" w:hanging="281"/>
      </w:pPr>
      <w:rPr>
        <w:rFonts w:hint="default"/>
        <w:lang w:val="pt-PT" w:eastAsia="en-US" w:bidi="ar-SA"/>
      </w:rPr>
    </w:lvl>
    <w:lvl w:ilvl="7" w:tplc="F32ECA14">
      <w:numFmt w:val="bullet"/>
      <w:lvlText w:val="•"/>
      <w:lvlJc w:val="left"/>
      <w:pPr>
        <w:ind w:left="7539" w:hanging="281"/>
      </w:pPr>
      <w:rPr>
        <w:rFonts w:hint="default"/>
        <w:lang w:val="pt-PT" w:eastAsia="en-US" w:bidi="ar-SA"/>
      </w:rPr>
    </w:lvl>
    <w:lvl w:ilvl="8" w:tplc="E1343654">
      <w:numFmt w:val="bullet"/>
      <w:lvlText w:val="•"/>
      <w:lvlJc w:val="left"/>
      <w:pPr>
        <w:ind w:left="8599" w:hanging="281"/>
      </w:pPr>
      <w:rPr>
        <w:rFonts w:hint="default"/>
        <w:lang w:val="pt-PT" w:eastAsia="en-US" w:bidi="ar-SA"/>
      </w:rPr>
    </w:lvl>
  </w:abstractNum>
  <w:abstractNum w:abstractNumId="19" w15:restartNumberingAfterBreak="0">
    <w:nsid w:val="211B4640"/>
    <w:multiLevelType w:val="hybridMultilevel"/>
    <w:tmpl w:val="B7141C86"/>
    <w:lvl w:ilvl="0" w:tplc="AD4E38CE">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C6064F0E">
      <w:numFmt w:val="bullet"/>
      <w:lvlText w:val="•"/>
      <w:lvlJc w:val="left"/>
      <w:pPr>
        <w:ind w:left="1395" w:hanging="242"/>
      </w:pPr>
      <w:rPr>
        <w:rFonts w:hint="default"/>
        <w:lang w:val="pt-PT" w:eastAsia="en-US" w:bidi="ar-SA"/>
      </w:rPr>
    </w:lvl>
    <w:lvl w:ilvl="2" w:tplc="653C2408">
      <w:numFmt w:val="bullet"/>
      <w:lvlText w:val="•"/>
      <w:lvlJc w:val="left"/>
      <w:pPr>
        <w:ind w:left="2431" w:hanging="242"/>
      </w:pPr>
      <w:rPr>
        <w:rFonts w:hint="default"/>
        <w:lang w:val="pt-PT" w:eastAsia="en-US" w:bidi="ar-SA"/>
      </w:rPr>
    </w:lvl>
    <w:lvl w:ilvl="3" w:tplc="A53443BA">
      <w:numFmt w:val="bullet"/>
      <w:lvlText w:val="•"/>
      <w:lvlJc w:val="left"/>
      <w:pPr>
        <w:ind w:left="3467" w:hanging="242"/>
      </w:pPr>
      <w:rPr>
        <w:rFonts w:hint="default"/>
        <w:lang w:val="pt-PT" w:eastAsia="en-US" w:bidi="ar-SA"/>
      </w:rPr>
    </w:lvl>
    <w:lvl w:ilvl="4" w:tplc="A860DCF2">
      <w:numFmt w:val="bullet"/>
      <w:lvlText w:val="•"/>
      <w:lvlJc w:val="left"/>
      <w:pPr>
        <w:ind w:left="4503" w:hanging="242"/>
      </w:pPr>
      <w:rPr>
        <w:rFonts w:hint="default"/>
        <w:lang w:val="pt-PT" w:eastAsia="en-US" w:bidi="ar-SA"/>
      </w:rPr>
    </w:lvl>
    <w:lvl w:ilvl="5" w:tplc="C2A6FCDE">
      <w:numFmt w:val="bullet"/>
      <w:lvlText w:val="•"/>
      <w:lvlJc w:val="left"/>
      <w:pPr>
        <w:ind w:left="5539" w:hanging="242"/>
      </w:pPr>
      <w:rPr>
        <w:rFonts w:hint="default"/>
        <w:lang w:val="pt-PT" w:eastAsia="en-US" w:bidi="ar-SA"/>
      </w:rPr>
    </w:lvl>
    <w:lvl w:ilvl="6" w:tplc="90963B9A">
      <w:numFmt w:val="bullet"/>
      <w:lvlText w:val="•"/>
      <w:lvlJc w:val="left"/>
      <w:pPr>
        <w:ind w:left="6575" w:hanging="242"/>
      </w:pPr>
      <w:rPr>
        <w:rFonts w:hint="default"/>
        <w:lang w:val="pt-PT" w:eastAsia="en-US" w:bidi="ar-SA"/>
      </w:rPr>
    </w:lvl>
    <w:lvl w:ilvl="7" w:tplc="D9A659A0">
      <w:numFmt w:val="bullet"/>
      <w:lvlText w:val="•"/>
      <w:lvlJc w:val="left"/>
      <w:pPr>
        <w:ind w:left="7611" w:hanging="242"/>
      </w:pPr>
      <w:rPr>
        <w:rFonts w:hint="default"/>
        <w:lang w:val="pt-PT" w:eastAsia="en-US" w:bidi="ar-SA"/>
      </w:rPr>
    </w:lvl>
    <w:lvl w:ilvl="8" w:tplc="DFBEFDAE">
      <w:numFmt w:val="bullet"/>
      <w:lvlText w:val="•"/>
      <w:lvlJc w:val="left"/>
      <w:pPr>
        <w:ind w:left="8647" w:hanging="242"/>
      </w:pPr>
      <w:rPr>
        <w:rFonts w:hint="default"/>
        <w:lang w:val="pt-PT" w:eastAsia="en-US" w:bidi="ar-SA"/>
      </w:rPr>
    </w:lvl>
  </w:abstractNum>
  <w:abstractNum w:abstractNumId="20" w15:restartNumberingAfterBreak="0">
    <w:nsid w:val="23B225DB"/>
    <w:multiLevelType w:val="hybridMultilevel"/>
    <w:tmpl w:val="1442A21A"/>
    <w:lvl w:ilvl="0" w:tplc="586EDBB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40C8B838">
      <w:numFmt w:val="bullet"/>
      <w:lvlText w:val="•"/>
      <w:lvlJc w:val="left"/>
      <w:pPr>
        <w:ind w:left="1395" w:hanging="242"/>
      </w:pPr>
      <w:rPr>
        <w:rFonts w:hint="default"/>
        <w:lang w:val="pt-PT" w:eastAsia="en-US" w:bidi="ar-SA"/>
      </w:rPr>
    </w:lvl>
    <w:lvl w:ilvl="2" w:tplc="DEB6A048">
      <w:numFmt w:val="bullet"/>
      <w:lvlText w:val="•"/>
      <w:lvlJc w:val="left"/>
      <w:pPr>
        <w:ind w:left="2431" w:hanging="242"/>
      </w:pPr>
      <w:rPr>
        <w:rFonts w:hint="default"/>
        <w:lang w:val="pt-PT" w:eastAsia="en-US" w:bidi="ar-SA"/>
      </w:rPr>
    </w:lvl>
    <w:lvl w:ilvl="3" w:tplc="97D8BD3E">
      <w:numFmt w:val="bullet"/>
      <w:lvlText w:val="•"/>
      <w:lvlJc w:val="left"/>
      <w:pPr>
        <w:ind w:left="3467" w:hanging="242"/>
      </w:pPr>
      <w:rPr>
        <w:rFonts w:hint="default"/>
        <w:lang w:val="pt-PT" w:eastAsia="en-US" w:bidi="ar-SA"/>
      </w:rPr>
    </w:lvl>
    <w:lvl w:ilvl="4" w:tplc="8DC09F7C">
      <w:numFmt w:val="bullet"/>
      <w:lvlText w:val="•"/>
      <w:lvlJc w:val="left"/>
      <w:pPr>
        <w:ind w:left="4503" w:hanging="242"/>
      </w:pPr>
      <w:rPr>
        <w:rFonts w:hint="default"/>
        <w:lang w:val="pt-PT" w:eastAsia="en-US" w:bidi="ar-SA"/>
      </w:rPr>
    </w:lvl>
    <w:lvl w:ilvl="5" w:tplc="CFF8118C">
      <w:numFmt w:val="bullet"/>
      <w:lvlText w:val="•"/>
      <w:lvlJc w:val="left"/>
      <w:pPr>
        <w:ind w:left="5539" w:hanging="242"/>
      </w:pPr>
      <w:rPr>
        <w:rFonts w:hint="default"/>
        <w:lang w:val="pt-PT" w:eastAsia="en-US" w:bidi="ar-SA"/>
      </w:rPr>
    </w:lvl>
    <w:lvl w:ilvl="6" w:tplc="AB70553A">
      <w:numFmt w:val="bullet"/>
      <w:lvlText w:val="•"/>
      <w:lvlJc w:val="left"/>
      <w:pPr>
        <w:ind w:left="6575" w:hanging="242"/>
      </w:pPr>
      <w:rPr>
        <w:rFonts w:hint="default"/>
        <w:lang w:val="pt-PT" w:eastAsia="en-US" w:bidi="ar-SA"/>
      </w:rPr>
    </w:lvl>
    <w:lvl w:ilvl="7" w:tplc="21F07B46">
      <w:numFmt w:val="bullet"/>
      <w:lvlText w:val="•"/>
      <w:lvlJc w:val="left"/>
      <w:pPr>
        <w:ind w:left="7611" w:hanging="242"/>
      </w:pPr>
      <w:rPr>
        <w:rFonts w:hint="default"/>
        <w:lang w:val="pt-PT" w:eastAsia="en-US" w:bidi="ar-SA"/>
      </w:rPr>
    </w:lvl>
    <w:lvl w:ilvl="8" w:tplc="CA76B8B0">
      <w:numFmt w:val="bullet"/>
      <w:lvlText w:val="•"/>
      <w:lvlJc w:val="left"/>
      <w:pPr>
        <w:ind w:left="8647" w:hanging="242"/>
      </w:pPr>
      <w:rPr>
        <w:rFonts w:hint="default"/>
        <w:lang w:val="pt-PT" w:eastAsia="en-US" w:bidi="ar-SA"/>
      </w:rPr>
    </w:lvl>
  </w:abstractNum>
  <w:abstractNum w:abstractNumId="21" w15:restartNumberingAfterBreak="0">
    <w:nsid w:val="2521188D"/>
    <w:multiLevelType w:val="multilevel"/>
    <w:tmpl w:val="3DB474A4"/>
    <w:lvl w:ilvl="0">
      <w:start w:val="11"/>
      <w:numFmt w:val="decimal"/>
      <w:lvlText w:val="%1"/>
      <w:lvlJc w:val="left"/>
      <w:pPr>
        <w:ind w:left="115" w:hanging="491"/>
      </w:pPr>
      <w:rPr>
        <w:rFonts w:hint="default"/>
        <w:lang w:val="pt-PT" w:eastAsia="en-US" w:bidi="ar-SA"/>
      </w:rPr>
    </w:lvl>
    <w:lvl w:ilvl="1">
      <w:start w:val="1"/>
      <w:numFmt w:val="decimal"/>
      <w:lvlText w:val="%1.%2"/>
      <w:lvlJc w:val="left"/>
      <w:pPr>
        <w:ind w:left="115" w:hanging="49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22" w15:restartNumberingAfterBreak="0">
    <w:nsid w:val="25D80C89"/>
    <w:multiLevelType w:val="multilevel"/>
    <w:tmpl w:val="4614D48A"/>
    <w:lvl w:ilvl="0">
      <w:start w:val="1"/>
      <w:numFmt w:val="decimal"/>
      <w:lvlText w:val="%1"/>
      <w:lvlJc w:val="left"/>
      <w:pPr>
        <w:ind w:left="115" w:hanging="472"/>
      </w:pPr>
      <w:rPr>
        <w:rFonts w:hint="default"/>
        <w:lang w:val="pt-PT" w:eastAsia="en-US" w:bidi="ar-SA"/>
      </w:rPr>
    </w:lvl>
    <w:lvl w:ilvl="1">
      <w:start w:val="4"/>
      <w:numFmt w:val="decimal"/>
      <w:lvlText w:val="%1.%2"/>
      <w:lvlJc w:val="left"/>
      <w:pPr>
        <w:ind w:left="115" w:hanging="47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663"/>
      </w:pPr>
      <w:rPr>
        <w:rFonts w:hint="default"/>
        <w:lang w:val="pt-PT" w:eastAsia="en-US" w:bidi="ar-SA"/>
      </w:rPr>
    </w:lvl>
    <w:lvl w:ilvl="4">
      <w:numFmt w:val="bullet"/>
      <w:lvlText w:val="•"/>
      <w:lvlJc w:val="left"/>
      <w:pPr>
        <w:ind w:left="4013" w:hanging="663"/>
      </w:pPr>
      <w:rPr>
        <w:rFonts w:hint="default"/>
        <w:lang w:val="pt-PT" w:eastAsia="en-US" w:bidi="ar-SA"/>
      </w:rPr>
    </w:lvl>
    <w:lvl w:ilvl="5">
      <w:numFmt w:val="bullet"/>
      <w:lvlText w:val="•"/>
      <w:lvlJc w:val="left"/>
      <w:pPr>
        <w:ind w:left="5130" w:hanging="663"/>
      </w:pPr>
      <w:rPr>
        <w:rFonts w:hint="default"/>
        <w:lang w:val="pt-PT" w:eastAsia="en-US" w:bidi="ar-SA"/>
      </w:rPr>
    </w:lvl>
    <w:lvl w:ilvl="6">
      <w:numFmt w:val="bullet"/>
      <w:lvlText w:val="•"/>
      <w:lvlJc w:val="left"/>
      <w:pPr>
        <w:ind w:left="6248" w:hanging="663"/>
      </w:pPr>
      <w:rPr>
        <w:rFonts w:hint="default"/>
        <w:lang w:val="pt-PT" w:eastAsia="en-US" w:bidi="ar-SA"/>
      </w:rPr>
    </w:lvl>
    <w:lvl w:ilvl="7">
      <w:numFmt w:val="bullet"/>
      <w:lvlText w:val="•"/>
      <w:lvlJc w:val="left"/>
      <w:pPr>
        <w:ind w:left="7366" w:hanging="663"/>
      </w:pPr>
      <w:rPr>
        <w:rFonts w:hint="default"/>
        <w:lang w:val="pt-PT" w:eastAsia="en-US" w:bidi="ar-SA"/>
      </w:rPr>
    </w:lvl>
    <w:lvl w:ilvl="8">
      <w:numFmt w:val="bullet"/>
      <w:lvlText w:val="•"/>
      <w:lvlJc w:val="left"/>
      <w:pPr>
        <w:ind w:left="8483" w:hanging="663"/>
      </w:pPr>
      <w:rPr>
        <w:rFonts w:hint="default"/>
        <w:lang w:val="pt-PT" w:eastAsia="en-US" w:bidi="ar-SA"/>
      </w:rPr>
    </w:lvl>
  </w:abstractNum>
  <w:abstractNum w:abstractNumId="23" w15:restartNumberingAfterBreak="0">
    <w:nsid w:val="276516D4"/>
    <w:multiLevelType w:val="hybridMultilevel"/>
    <w:tmpl w:val="D08E62E4"/>
    <w:lvl w:ilvl="0" w:tplc="39CA565E">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D90E8338">
      <w:numFmt w:val="bullet"/>
      <w:lvlText w:val="•"/>
      <w:lvlJc w:val="left"/>
      <w:pPr>
        <w:ind w:left="1395" w:hanging="248"/>
      </w:pPr>
      <w:rPr>
        <w:rFonts w:hint="default"/>
        <w:lang w:val="pt-PT" w:eastAsia="en-US" w:bidi="ar-SA"/>
      </w:rPr>
    </w:lvl>
    <w:lvl w:ilvl="2" w:tplc="69DA4686">
      <w:numFmt w:val="bullet"/>
      <w:lvlText w:val="•"/>
      <w:lvlJc w:val="left"/>
      <w:pPr>
        <w:ind w:left="2431" w:hanging="248"/>
      </w:pPr>
      <w:rPr>
        <w:rFonts w:hint="default"/>
        <w:lang w:val="pt-PT" w:eastAsia="en-US" w:bidi="ar-SA"/>
      </w:rPr>
    </w:lvl>
    <w:lvl w:ilvl="3" w:tplc="DDBE44C0">
      <w:numFmt w:val="bullet"/>
      <w:lvlText w:val="•"/>
      <w:lvlJc w:val="left"/>
      <w:pPr>
        <w:ind w:left="3467" w:hanging="248"/>
      </w:pPr>
      <w:rPr>
        <w:rFonts w:hint="default"/>
        <w:lang w:val="pt-PT" w:eastAsia="en-US" w:bidi="ar-SA"/>
      </w:rPr>
    </w:lvl>
    <w:lvl w:ilvl="4" w:tplc="F920FF12">
      <w:numFmt w:val="bullet"/>
      <w:lvlText w:val="•"/>
      <w:lvlJc w:val="left"/>
      <w:pPr>
        <w:ind w:left="4503" w:hanging="248"/>
      </w:pPr>
      <w:rPr>
        <w:rFonts w:hint="default"/>
        <w:lang w:val="pt-PT" w:eastAsia="en-US" w:bidi="ar-SA"/>
      </w:rPr>
    </w:lvl>
    <w:lvl w:ilvl="5" w:tplc="2022079A">
      <w:numFmt w:val="bullet"/>
      <w:lvlText w:val="•"/>
      <w:lvlJc w:val="left"/>
      <w:pPr>
        <w:ind w:left="5539" w:hanging="248"/>
      </w:pPr>
      <w:rPr>
        <w:rFonts w:hint="default"/>
        <w:lang w:val="pt-PT" w:eastAsia="en-US" w:bidi="ar-SA"/>
      </w:rPr>
    </w:lvl>
    <w:lvl w:ilvl="6" w:tplc="D938BF3A">
      <w:numFmt w:val="bullet"/>
      <w:lvlText w:val="•"/>
      <w:lvlJc w:val="left"/>
      <w:pPr>
        <w:ind w:left="6575" w:hanging="248"/>
      </w:pPr>
      <w:rPr>
        <w:rFonts w:hint="default"/>
        <w:lang w:val="pt-PT" w:eastAsia="en-US" w:bidi="ar-SA"/>
      </w:rPr>
    </w:lvl>
    <w:lvl w:ilvl="7" w:tplc="AAF4C7C8">
      <w:numFmt w:val="bullet"/>
      <w:lvlText w:val="•"/>
      <w:lvlJc w:val="left"/>
      <w:pPr>
        <w:ind w:left="7611" w:hanging="248"/>
      </w:pPr>
      <w:rPr>
        <w:rFonts w:hint="default"/>
        <w:lang w:val="pt-PT" w:eastAsia="en-US" w:bidi="ar-SA"/>
      </w:rPr>
    </w:lvl>
    <w:lvl w:ilvl="8" w:tplc="DE9CBC56">
      <w:numFmt w:val="bullet"/>
      <w:lvlText w:val="•"/>
      <w:lvlJc w:val="left"/>
      <w:pPr>
        <w:ind w:left="8647" w:hanging="248"/>
      </w:pPr>
      <w:rPr>
        <w:rFonts w:hint="default"/>
        <w:lang w:val="pt-PT" w:eastAsia="en-US" w:bidi="ar-SA"/>
      </w:rPr>
    </w:lvl>
  </w:abstractNum>
  <w:abstractNum w:abstractNumId="24" w15:restartNumberingAfterBreak="0">
    <w:nsid w:val="2812745C"/>
    <w:multiLevelType w:val="hybridMultilevel"/>
    <w:tmpl w:val="6A56C670"/>
    <w:lvl w:ilvl="0" w:tplc="641A9CB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2DB262F2">
      <w:numFmt w:val="bullet"/>
      <w:lvlText w:val="•"/>
      <w:lvlJc w:val="left"/>
      <w:pPr>
        <w:ind w:left="1395" w:hanging="242"/>
      </w:pPr>
      <w:rPr>
        <w:rFonts w:hint="default"/>
        <w:lang w:val="pt-PT" w:eastAsia="en-US" w:bidi="ar-SA"/>
      </w:rPr>
    </w:lvl>
    <w:lvl w:ilvl="2" w:tplc="354AC758">
      <w:numFmt w:val="bullet"/>
      <w:lvlText w:val="•"/>
      <w:lvlJc w:val="left"/>
      <w:pPr>
        <w:ind w:left="2431" w:hanging="242"/>
      </w:pPr>
      <w:rPr>
        <w:rFonts w:hint="default"/>
        <w:lang w:val="pt-PT" w:eastAsia="en-US" w:bidi="ar-SA"/>
      </w:rPr>
    </w:lvl>
    <w:lvl w:ilvl="3" w:tplc="3236C09A">
      <w:numFmt w:val="bullet"/>
      <w:lvlText w:val="•"/>
      <w:lvlJc w:val="left"/>
      <w:pPr>
        <w:ind w:left="3467" w:hanging="242"/>
      </w:pPr>
      <w:rPr>
        <w:rFonts w:hint="default"/>
        <w:lang w:val="pt-PT" w:eastAsia="en-US" w:bidi="ar-SA"/>
      </w:rPr>
    </w:lvl>
    <w:lvl w:ilvl="4" w:tplc="751E6766">
      <w:numFmt w:val="bullet"/>
      <w:lvlText w:val="•"/>
      <w:lvlJc w:val="left"/>
      <w:pPr>
        <w:ind w:left="4503" w:hanging="242"/>
      </w:pPr>
      <w:rPr>
        <w:rFonts w:hint="default"/>
        <w:lang w:val="pt-PT" w:eastAsia="en-US" w:bidi="ar-SA"/>
      </w:rPr>
    </w:lvl>
    <w:lvl w:ilvl="5" w:tplc="1902EB7A">
      <w:numFmt w:val="bullet"/>
      <w:lvlText w:val="•"/>
      <w:lvlJc w:val="left"/>
      <w:pPr>
        <w:ind w:left="5539" w:hanging="242"/>
      </w:pPr>
      <w:rPr>
        <w:rFonts w:hint="default"/>
        <w:lang w:val="pt-PT" w:eastAsia="en-US" w:bidi="ar-SA"/>
      </w:rPr>
    </w:lvl>
    <w:lvl w:ilvl="6" w:tplc="5544692E">
      <w:numFmt w:val="bullet"/>
      <w:lvlText w:val="•"/>
      <w:lvlJc w:val="left"/>
      <w:pPr>
        <w:ind w:left="6575" w:hanging="242"/>
      </w:pPr>
      <w:rPr>
        <w:rFonts w:hint="default"/>
        <w:lang w:val="pt-PT" w:eastAsia="en-US" w:bidi="ar-SA"/>
      </w:rPr>
    </w:lvl>
    <w:lvl w:ilvl="7" w:tplc="63C86718">
      <w:numFmt w:val="bullet"/>
      <w:lvlText w:val="•"/>
      <w:lvlJc w:val="left"/>
      <w:pPr>
        <w:ind w:left="7611" w:hanging="242"/>
      </w:pPr>
      <w:rPr>
        <w:rFonts w:hint="default"/>
        <w:lang w:val="pt-PT" w:eastAsia="en-US" w:bidi="ar-SA"/>
      </w:rPr>
    </w:lvl>
    <w:lvl w:ilvl="8" w:tplc="7616AD70">
      <w:numFmt w:val="bullet"/>
      <w:lvlText w:val="•"/>
      <w:lvlJc w:val="left"/>
      <w:pPr>
        <w:ind w:left="8647" w:hanging="242"/>
      </w:pPr>
      <w:rPr>
        <w:rFonts w:hint="default"/>
        <w:lang w:val="pt-PT" w:eastAsia="en-US" w:bidi="ar-SA"/>
      </w:rPr>
    </w:lvl>
  </w:abstractNum>
  <w:abstractNum w:abstractNumId="25" w15:restartNumberingAfterBreak="0">
    <w:nsid w:val="286555D1"/>
    <w:multiLevelType w:val="multilevel"/>
    <w:tmpl w:val="FF528538"/>
    <w:lvl w:ilvl="0">
      <w:start w:val="3"/>
      <w:numFmt w:val="decimal"/>
      <w:lvlText w:val="%1"/>
      <w:lvlJc w:val="left"/>
      <w:pPr>
        <w:ind w:left="115" w:hanging="450"/>
      </w:pPr>
      <w:rPr>
        <w:rFonts w:hint="default"/>
        <w:lang w:val="pt-PT" w:eastAsia="en-US" w:bidi="ar-SA"/>
      </w:rPr>
    </w:lvl>
    <w:lvl w:ilvl="1">
      <w:start w:val="6"/>
      <w:numFmt w:val="decimal"/>
      <w:lvlText w:val="%1.%2."/>
      <w:lvlJc w:val="left"/>
      <w:pPr>
        <w:ind w:left="115" w:hanging="45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5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50"/>
      </w:pPr>
      <w:rPr>
        <w:rFonts w:hint="default"/>
        <w:lang w:val="pt-PT" w:eastAsia="en-US" w:bidi="ar-SA"/>
      </w:rPr>
    </w:lvl>
    <w:lvl w:ilvl="4">
      <w:numFmt w:val="bullet"/>
      <w:lvlText w:val="•"/>
      <w:lvlJc w:val="left"/>
      <w:pPr>
        <w:ind w:left="4359" w:hanging="550"/>
      </w:pPr>
      <w:rPr>
        <w:rFonts w:hint="default"/>
        <w:lang w:val="pt-PT" w:eastAsia="en-US" w:bidi="ar-SA"/>
      </w:rPr>
    </w:lvl>
    <w:lvl w:ilvl="5">
      <w:numFmt w:val="bullet"/>
      <w:lvlText w:val="•"/>
      <w:lvlJc w:val="left"/>
      <w:pPr>
        <w:ind w:left="5419" w:hanging="550"/>
      </w:pPr>
      <w:rPr>
        <w:rFonts w:hint="default"/>
        <w:lang w:val="pt-PT" w:eastAsia="en-US" w:bidi="ar-SA"/>
      </w:rPr>
    </w:lvl>
    <w:lvl w:ilvl="6">
      <w:numFmt w:val="bullet"/>
      <w:lvlText w:val="•"/>
      <w:lvlJc w:val="left"/>
      <w:pPr>
        <w:ind w:left="6479" w:hanging="550"/>
      </w:pPr>
      <w:rPr>
        <w:rFonts w:hint="default"/>
        <w:lang w:val="pt-PT" w:eastAsia="en-US" w:bidi="ar-SA"/>
      </w:rPr>
    </w:lvl>
    <w:lvl w:ilvl="7">
      <w:numFmt w:val="bullet"/>
      <w:lvlText w:val="•"/>
      <w:lvlJc w:val="left"/>
      <w:pPr>
        <w:ind w:left="7539" w:hanging="550"/>
      </w:pPr>
      <w:rPr>
        <w:rFonts w:hint="default"/>
        <w:lang w:val="pt-PT" w:eastAsia="en-US" w:bidi="ar-SA"/>
      </w:rPr>
    </w:lvl>
    <w:lvl w:ilvl="8">
      <w:numFmt w:val="bullet"/>
      <w:lvlText w:val="•"/>
      <w:lvlJc w:val="left"/>
      <w:pPr>
        <w:ind w:left="8599" w:hanging="550"/>
      </w:pPr>
      <w:rPr>
        <w:rFonts w:hint="default"/>
        <w:lang w:val="pt-PT" w:eastAsia="en-US" w:bidi="ar-SA"/>
      </w:rPr>
    </w:lvl>
  </w:abstractNum>
  <w:abstractNum w:abstractNumId="26" w15:restartNumberingAfterBreak="0">
    <w:nsid w:val="2A04173E"/>
    <w:multiLevelType w:val="hybridMultilevel"/>
    <w:tmpl w:val="D0420B3C"/>
    <w:lvl w:ilvl="0" w:tplc="62BE872C">
      <w:start w:val="1"/>
      <w:numFmt w:val="lowerLetter"/>
      <w:lvlText w:val="%1)"/>
      <w:lvlJc w:val="left"/>
      <w:pPr>
        <w:ind w:left="115" w:hanging="301"/>
      </w:pPr>
      <w:rPr>
        <w:rFonts w:ascii="Calibri" w:eastAsia="Calibri" w:hAnsi="Calibri" w:cs="Calibri" w:hint="default"/>
        <w:b w:val="0"/>
        <w:bCs w:val="0"/>
        <w:i w:val="0"/>
        <w:iCs w:val="0"/>
        <w:spacing w:val="0"/>
        <w:w w:val="100"/>
        <w:sz w:val="24"/>
        <w:szCs w:val="24"/>
        <w:lang w:val="pt-PT" w:eastAsia="en-US" w:bidi="ar-SA"/>
      </w:rPr>
    </w:lvl>
    <w:lvl w:ilvl="1" w:tplc="06DEBA40">
      <w:numFmt w:val="bullet"/>
      <w:lvlText w:val="•"/>
      <w:lvlJc w:val="left"/>
      <w:pPr>
        <w:ind w:left="1179" w:hanging="301"/>
      </w:pPr>
      <w:rPr>
        <w:rFonts w:hint="default"/>
        <w:lang w:val="pt-PT" w:eastAsia="en-US" w:bidi="ar-SA"/>
      </w:rPr>
    </w:lvl>
    <w:lvl w:ilvl="2" w:tplc="ACF486D6">
      <w:numFmt w:val="bullet"/>
      <w:lvlText w:val="•"/>
      <w:lvlJc w:val="left"/>
      <w:pPr>
        <w:ind w:left="2239" w:hanging="301"/>
      </w:pPr>
      <w:rPr>
        <w:rFonts w:hint="default"/>
        <w:lang w:val="pt-PT" w:eastAsia="en-US" w:bidi="ar-SA"/>
      </w:rPr>
    </w:lvl>
    <w:lvl w:ilvl="3" w:tplc="274AAFA0">
      <w:numFmt w:val="bullet"/>
      <w:lvlText w:val="•"/>
      <w:lvlJc w:val="left"/>
      <w:pPr>
        <w:ind w:left="3299" w:hanging="301"/>
      </w:pPr>
      <w:rPr>
        <w:rFonts w:hint="default"/>
        <w:lang w:val="pt-PT" w:eastAsia="en-US" w:bidi="ar-SA"/>
      </w:rPr>
    </w:lvl>
    <w:lvl w:ilvl="4" w:tplc="1C5A1DA6">
      <w:numFmt w:val="bullet"/>
      <w:lvlText w:val="•"/>
      <w:lvlJc w:val="left"/>
      <w:pPr>
        <w:ind w:left="4359" w:hanging="301"/>
      </w:pPr>
      <w:rPr>
        <w:rFonts w:hint="default"/>
        <w:lang w:val="pt-PT" w:eastAsia="en-US" w:bidi="ar-SA"/>
      </w:rPr>
    </w:lvl>
    <w:lvl w:ilvl="5" w:tplc="BF9400EC">
      <w:numFmt w:val="bullet"/>
      <w:lvlText w:val="•"/>
      <w:lvlJc w:val="left"/>
      <w:pPr>
        <w:ind w:left="5419" w:hanging="301"/>
      </w:pPr>
      <w:rPr>
        <w:rFonts w:hint="default"/>
        <w:lang w:val="pt-PT" w:eastAsia="en-US" w:bidi="ar-SA"/>
      </w:rPr>
    </w:lvl>
    <w:lvl w:ilvl="6" w:tplc="CFE8AB36">
      <w:numFmt w:val="bullet"/>
      <w:lvlText w:val="•"/>
      <w:lvlJc w:val="left"/>
      <w:pPr>
        <w:ind w:left="6479" w:hanging="301"/>
      </w:pPr>
      <w:rPr>
        <w:rFonts w:hint="default"/>
        <w:lang w:val="pt-PT" w:eastAsia="en-US" w:bidi="ar-SA"/>
      </w:rPr>
    </w:lvl>
    <w:lvl w:ilvl="7" w:tplc="DE32B830">
      <w:numFmt w:val="bullet"/>
      <w:lvlText w:val="•"/>
      <w:lvlJc w:val="left"/>
      <w:pPr>
        <w:ind w:left="7539" w:hanging="301"/>
      </w:pPr>
      <w:rPr>
        <w:rFonts w:hint="default"/>
        <w:lang w:val="pt-PT" w:eastAsia="en-US" w:bidi="ar-SA"/>
      </w:rPr>
    </w:lvl>
    <w:lvl w:ilvl="8" w:tplc="85F6C37A">
      <w:numFmt w:val="bullet"/>
      <w:lvlText w:val="•"/>
      <w:lvlJc w:val="left"/>
      <w:pPr>
        <w:ind w:left="8599" w:hanging="301"/>
      </w:pPr>
      <w:rPr>
        <w:rFonts w:hint="default"/>
        <w:lang w:val="pt-PT" w:eastAsia="en-US" w:bidi="ar-SA"/>
      </w:rPr>
    </w:lvl>
  </w:abstractNum>
  <w:abstractNum w:abstractNumId="27" w15:restartNumberingAfterBreak="0">
    <w:nsid w:val="2A680015"/>
    <w:multiLevelType w:val="hybridMultilevel"/>
    <w:tmpl w:val="9460CED0"/>
    <w:lvl w:ilvl="0" w:tplc="82CC5860">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CCA090C8">
      <w:numFmt w:val="bullet"/>
      <w:lvlText w:val="•"/>
      <w:lvlJc w:val="left"/>
      <w:pPr>
        <w:ind w:left="1395" w:hanging="242"/>
      </w:pPr>
      <w:rPr>
        <w:rFonts w:hint="default"/>
        <w:lang w:val="pt-PT" w:eastAsia="en-US" w:bidi="ar-SA"/>
      </w:rPr>
    </w:lvl>
    <w:lvl w:ilvl="2" w:tplc="BFB03F7C">
      <w:numFmt w:val="bullet"/>
      <w:lvlText w:val="•"/>
      <w:lvlJc w:val="left"/>
      <w:pPr>
        <w:ind w:left="2431" w:hanging="242"/>
      </w:pPr>
      <w:rPr>
        <w:rFonts w:hint="default"/>
        <w:lang w:val="pt-PT" w:eastAsia="en-US" w:bidi="ar-SA"/>
      </w:rPr>
    </w:lvl>
    <w:lvl w:ilvl="3" w:tplc="EA10F18C">
      <w:numFmt w:val="bullet"/>
      <w:lvlText w:val="•"/>
      <w:lvlJc w:val="left"/>
      <w:pPr>
        <w:ind w:left="3467" w:hanging="242"/>
      </w:pPr>
      <w:rPr>
        <w:rFonts w:hint="default"/>
        <w:lang w:val="pt-PT" w:eastAsia="en-US" w:bidi="ar-SA"/>
      </w:rPr>
    </w:lvl>
    <w:lvl w:ilvl="4" w:tplc="237CA2AE">
      <w:numFmt w:val="bullet"/>
      <w:lvlText w:val="•"/>
      <w:lvlJc w:val="left"/>
      <w:pPr>
        <w:ind w:left="4503" w:hanging="242"/>
      </w:pPr>
      <w:rPr>
        <w:rFonts w:hint="default"/>
        <w:lang w:val="pt-PT" w:eastAsia="en-US" w:bidi="ar-SA"/>
      </w:rPr>
    </w:lvl>
    <w:lvl w:ilvl="5" w:tplc="9BEAFE14">
      <w:numFmt w:val="bullet"/>
      <w:lvlText w:val="•"/>
      <w:lvlJc w:val="left"/>
      <w:pPr>
        <w:ind w:left="5539" w:hanging="242"/>
      </w:pPr>
      <w:rPr>
        <w:rFonts w:hint="default"/>
        <w:lang w:val="pt-PT" w:eastAsia="en-US" w:bidi="ar-SA"/>
      </w:rPr>
    </w:lvl>
    <w:lvl w:ilvl="6" w:tplc="D82224D6">
      <w:numFmt w:val="bullet"/>
      <w:lvlText w:val="•"/>
      <w:lvlJc w:val="left"/>
      <w:pPr>
        <w:ind w:left="6575" w:hanging="242"/>
      </w:pPr>
      <w:rPr>
        <w:rFonts w:hint="default"/>
        <w:lang w:val="pt-PT" w:eastAsia="en-US" w:bidi="ar-SA"/>
      </w:rPr>
    </w:lvl>
    <w:lvl w:ilvl="7" w:tplc="A098825C">
      <w:numFmt w:val="bullet"/>
      <w:lvlText w:val="•"/>
      <w:lvlJc w:val="left"/>
      <w:pPr>
        <w:ind w:left="7611" w:hanging="242"/>
      </w:pPr>
      <w:rPr>
        <w:rFonts w:hint="default"/>
        <w:lang w:val="pt-PT" w:eastAsia="en-US" w:bidi="ar-SA"/>
      </w:rPr>
    </w:lvl>
    <w:lvl w:ilvl="8" w:tplc="8C76ED0C">
      <w:numFmt w:val="bullet"/>
      <w:lvlText w:val="•"/>
      <w:lvlJc w:val="left"/>
      <w:pPr>
        <w:ind w:left="8647" w:hanging="242"/>
      </w:pPr>
      <w:rPr>
        <w:rFonts w:hint="default"/>
        <w:lang w:val="pt-PT" w:eastAsia="en-US" w:bidi="ar-SA"/>
      </w:rPr>
    </w:lvl>
  </w:abstractNum>
  <w:abstractNum w:abstractNumId="28" w15:restartNumberingAfterBreak="0">
    <w:nsid w:val="2BAA5C82"/>
    <w:multiLevelType w:val="hybridMultilevel"/>
    <w:tmpl w:val="7432219E"/>
    <w:lvl w:ilvl="0" w:tplc="360272D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A184C3D0">
      <w:numFmt w:val="bullet"/>
      <w:lvlText w:val="•"/>
      <w:lvlJc w:val="left"/>
      <w:pPr>
        <w:ind w:left="1395" w:hanging="242"/>
      </w:pPr>
      <w:rPr>
        <w:rFonts w:hint="default"/>
        <w:lang w:val="pt-PT" w:eastAsia="en-US" w:bidi="ar-SA"/>
      </w:rPr>
    </w:lvl>
    <w:lvl w:ilvl="2" w:tplc="86AAA3F4">
      <w:numFmt w:val="bullet"/>
      <w:lvlText w:val="•"/>
      <w:lvlJc w:val="left"/>
      <w:pPr>
        <w:ind w:left="2431" w:hanging="242"/>
      </w:pPr>
      <w:rPr>
        <w:rFonts w:hint="default"/>
        <w:lang w:val="pt-PT" w:eastAsia="en-US" w:bidi="ar-SA"/>
      </w:rPr>
    </w:lvl>
    <w:lvl w:ilvl="3" w:tplc="767870E4">
      <w:numFmt w:val="bullet"/>
      <w:lvlText w:val="•"/>
      <w:lvlJc w:val="left"/>
      <w:pPr>
        <w:ind w:left="3467" w:hanging="242"/>
      </w:pPr>
      <w:rPr>
        <w:rFonts w:hint="default"/>
        <w:lang w:val="pt-PT" w:eastAsia="en-US" w:bidi="ar-SA"/>
      </w:rPr>
    </w:lvl>
    <w:lvl w:ilvl="4" w:tplc="707E1CAC">
      <w:numFmt w:val="bullet"/>
      <w:lvlText w:val="•"/>
      <w:lvlJc w:val="left"/>
      <w:pPr>
        <w:ind w:left="4503" w:hanging="242"/>
      </w:pPr>
      <w:rPr>
        <w:rFonts w:hint="default"/>
        <w:lang w:val="pt-PT" w:eastAsia="en-US" w:bidi="ar-SA"/>
      </w:rPr>
    </w:lvl>
    <w:lvl w:ilvl="5" w:tplc="5EB6EA7C">
      <w:numFmt w:val="bullet"/>
      <w:lvlText w:val="•"/>
      <w:lvlJc w:val="left"/>
      <w:pPr>
        <w:ind w:left="5539" w:hanging="242"/>
      </w:pPr>
      <w:rPr>
        <w:rFonts w:hint="default"/>
        <w:lang w:val="pt-PT" w:eastAsia="en-US" w:bidi="ar-SA"/>
      </w:rPr>
    </w:lvl>
    <w:lvl w:ilvl="6" w:tplc="39D2AD26">
      <w:numFmt w:val="bullet"/>
      <w:lvlText w:val="•"/>
      <w:lvlJc w:val="left"/>
      <w:pPr>
        <w:ind w:left="6575" w:hanging="242"/>
      </w:pPr>
      <w:rPr>
        <w:rFonts w:hint="default"/>
        <w:lang w:val="pt-PT" w:eastAsia="en-US" w:bidi="ar-SA"/>
      </w:rPr>
    </w:lvl>
    <w:lvl w:ilvl="7" w:tplc="1F8EDC72">
      <w:numFmt w:val="bullet"/>
      <w:lvlText w:val="•"/>
      <w:lvlJc w:val="left"/>
      <w:pPr>
        <w:ind w:left="7611" w:hanging="242"/>
      </w:pPr>
      <w:rPr>
        <w:rFonts w:hint="default"/>
        <w:lang w:val="pt-PT" w:eastAsia="en-US" w:bidi="ar-SA"/>
      </w:rPr>
    </w:lvl>
    <w:lvl w:ilvl="8" w:tplc="920C4ED0">
      <w:numFmt w:val="bullet"/>
      <w:lvlText w:val="•"/>
      <w:lvlJc w:val="left"/>
      <w:pPr>
        <w:ind w:left="8647" w:hanging="242"/>
      </w:pPr>
      <w:rPr>
        <w:rFonts w:hint="default"/>
        <w:lang w:val="pt-PT" w:eastAsia="en-US" w:bidi="ar-SA"/>
      </w:rPr>
    </w:lvl>
  </w:abstractNum>
  <w:abstractNum w:abstractNumId="29" w15:restartNumberingAfterBreak="0">
    <w:nsid w:val="2D431FBC"/>
    <w:multiLevelType w:val="multilevel"/>
    <w:tmpl w:val="45DA1B6A"/>
    <w:lvl w:ilvl="0">
      <w:start w:val="8"/>
      <w:numFmt w:val="decimal"/>
      <w:lvlText w:val="%1"/>
      <w:lvlJc w:val="left"/>
      <w:pPr>
        <w:ind w:left="115" w:hanging="368"/>
      </w:pPr>
      <w:rPr>
        <w:rFonts w:hint="default"/>
        <w:lang w:val="pt-PT" w:eastAsia="en-US" w:bidi="ar-SA"/>
      </w:rPr>
    </w:lvl>
    <w:lvl w:ilvl="1">
      <w:start w:val="1"/>
      <w:numFmt w:val="decimal"/>
      <w:lvlText w:val="%1.%2"/>
      <w:lvlJc w:val="left"/>
      <w:pPr>
        <w:ind w:left="115" w:hanging="368"/>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68"/>
      </w:pPr>
      <w:rPr>
        <w:rFonts w:hint="default"/>
        <w:lang w:val="pt-PT" w:eastAsia="en-US" w:bidi="ar-SA"/>
      </w:rPr>
    </w:lvl>
    <w:lvl w:ilvl="3">
      <w:numFmt w:val="bullet"/>
      <w:lvlText w:val="•"/>
      <w:lvlJc w:val="left"/>
      <w:pPr>
        <w:ind w:left="3299" w:hanging="368"/>
      </w:pPr>
      <w:rPr>
        <w:rFonts w:hint="default"/>
        <w:lang w:val="pt-PT" w:eastAsia="en-US" w:bidi="ar-SA"/>
      </w:rPr>
    </w:lvl>
    <w:lvl w:ilvl="4">
      <w:numFmt w:val="bullet"/>
      <w:lvlText w:val="•"/>
      <w:lvlJc w:val="left"/>
      <w:pPr>
        <w:ind w:left="4359" w:hanging="368"/>
      </w:pPr>
      <w:rPr>
        <w:rFonts w:hint="default"/>
        <w:lang w:val="pt-PT" w:eastAsia="en-US" w:bidi="ar-SA"/>
      </w:rPr>
    </w:lvl>
    <w:lvl w:ilvl="5">
      <w:numFmt w:val="bullet"/>
      <w:lvlText w:val="•"/>
      <w:lvlJc w:val="left"/>
      <w:pPr>
        <w:ind w:left="5419" w:hanging="368"/>
      </w:pPr>
      <w:rPr>
        <w:rFonts w:hint="default"/>
        <w:lang w:val="pt-PT" w:eastAsia="en-US" w:bidi="ar-SA"/>
      </w:rPr>
    </w:lvl>
    <w:lvl w:ilvl="6">
      <w:numFmt w:val="bullet"/>
      <w:lvlText w:val="•"/>
      <w:lvlJc w:val="left"/>
      <w:pPr>
        <w:ind w:left="6479" w:hanging="368"/>
      </w:pPr>
      <w:rPr>
        <w:rFonts w:hint="default"/>
        <w:lang w:val="pt-PT" w:eastAsia="en-US" w:bidi="ar-SA"/>
      </w:rPr>
    </w:lvl>
    <w:lvl w:ilvl="7">
      <w:numFmt w:val="bullet"/>
      <w:lvlText w:val="•"/>
      <w:lvlJc w:val="left"/>
      <w:pPr>
        <w:ind w:left="7539" w:hanging="368"/>
      </w:pPr>
      <w:rPr>
        <w:rFonts w:hint="default"/>
        <w:lang w:val="pt-PT" w:eastAsia="en-US" w:bidi="ar-SA"/>
      </w:rPr>
    </w:lvl>
    <w:lvl w:ilvl="8">
      <w:numFmt w:val="bullet"/>
      <w:lvlText w:val="•"/>
      <w:lvlJc w:val="left"/>
      <w:pPr>
        <w:ind w:left="8599" w:hanging="368"/>
      </w:pPr>
      <w:rPr>
        <w:rFonts w:hint="default"/>
        <w:lang w:val="pt-PT" w:eastAsia="en-US" w:bidi="ar-SA"/>
      </w:rPr>
    </w:lvl>
  </w:abstractNum>
  <w:abstractNum w:abstractNumId="30" w15:restartNumberingAfterBreak="0">
    <w:nsid w:val="30E616B0"/>
    <w:multiLevelType w:val="hybridMultilevel"/>
    <w:tmpl w:val="1D022310"/>
    <w:lvl w:ilvl="0" w:tplc="9A7CEE74">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DB08AB4">
      <w:numFmt w:val="bullet"/>
      <w:lvlText w:val="•"/>
      <w:lvlJc w:val="left"/>
      <w:pPr>
        <w:ind w:left="1395" w:hanging="242"/>
      </w:pPr>
      <w:rPr>
        <w:rFonts w:hint="default"/>
        <w:lang w:val="pt-PT" w:eastAsia="en-US" w:bidi="ar-SA"/>
      </w:rPr>
    </w:lvl>
    <w:lvl w:ilvl="2" w:tplc="A6A0D35E">
      <w:numFmt w:val="bullet"/>
      <w:lvlText w:val="•"/>
      <w:lvlJc w:val="left"/>
      <w:pPr>
        <w:ind w:left="2431" w:hanging="242"/>
      </w:pPr>
      <w:rPr>
        <w:rFonts w:hint="default"/>
        <w:lang w:val="pt-PT" w:eastAsia="en-US" w:bidi="ar-SA"/>
      </w:rPr>
    </w:lvl>
    <w:lvl w:ilvl="3" w:tplc="4B986108">
      <w:numFmt w:val="bullet"/>
      <w:lvlText w:val="•"/>
      <w:lvlJc w:val="left"/>
      <w:pPr>
        <w:ind w:left="3467" w:hanging="242"/>
      </w:pPr>
      <w:rPr>
        <w:rFonts w:hint="default"/>
        <w:lang w:val="pt-PT" w:eastAsia="en-US" w:bidi="ar-SA"/>
      </w:rPr>
    </w:lvl>
    <w:lvl w:ilvl="4" w:tplc="D4904A32">
      <w:numFmt w:val="bullet"/>
      <w:lvlText w:val="•"/>
      <w:lvlJc w:val="left"/>
      <w:pPr>
        <w:ind w:left="4503" w:hanging="242"/>
      </w:pPr>
      <w:rPr>
        <w:rFonts w:hint="default"/>
        <w:lang w:val="pt-PT" w:eastAsia="en-US" w:bidi="ar-SA"/>
      </w:rPr>
    </w:lvl>
    <w:lvl w:ilvl="5" w:tplc="CF9628EA">
      <w:numFmt w:val="bullet"/>
      <w:lvlText w:val="•"/>
      <w:lvlJc w:val="left"/>
      <w:pPr>
        <w:ind w:left="5539" w:hanging="242"/>
      </w:pPr>
      <w:rPr>
        <w:rFonts w:hint="default"/>
        <w:lang w:val="pt-PT" w:eastAsia="en-US" w:bidi="ar-SA"/>
      </w:rPr>
    </w:lvl>
    <w:lvl w:ilvl="6" w:tplc="E62E0F6A">
      <w:numFmt w:val="bullet"/>
      <w:lvlText w:val="•"/>
      <w:lvlJc w:val="left"/>
      <w:pPr>
        <w:ind w:left="6575" w:hanging="242"/>
      </w:pPr>
      <w:rPr>
        <w:rFonts w:hint="default"/>
        <w:lang w:val="pt-PT" w:eastAsia="en-US" w:bidi="ar-SA"/>
      </w:rPr>
    </w:lvl>
    <w:lvl w:ilvl="7" w:tplc="90A4537A">
      <w:numFmt w:val="bullet"/>
      <w:lvlText w:val="•"/>
      <w:lvlJc w:val="left"/>
      <w:pPr>
        <w:ind w:left="7611" w:hanging="242"/>
      </w:pPr>
      <w:rPr>
        <w:rFonts w:hint="default"/>
        <w:lang w:val="pt-PT" w:eastAsia="en-US" w:bidi="ar-SA"/>
      </w:rPr>
    </w:lvl>
    <w:lvl w:ilvl="8" w:tplc="F3CA4D74">
      <w:numFmt w:val="bullet"/>
      <w:lvlText w:val="•"/>
      <w:lvlJc w:val="left"/>
      <w:pPr>
        <w:ind w:left="8647" w:hanging="242"/>
      </w:pPr>
      <w:rPr>
        <w:rFonts w:hint="default"/>
        <w:lang w:val="pt-PT" w:eastAsia="en-US" w:bidi="ar-SA"/>
      </w:rPr>
    </w:lvl>
  </w:abstractNum>
  <w:abstractNum w:abstractNumId="31" w15:restartNumberingAfterBreak="0">
    <w:nsid w:val="35455E78"/>
    <w:multiLevelType w:val="hybridMultilevel"/>
    <w:tmpl w:val="C73A9CB0"/>
    <w:lvl w:ilvl="0" w:tplc="B04E392E">
      <w:start w:val="1"/>
      <w:numFmt w:val="lowerLetter"/>
      <w:lvlText w:val="%1)"/>
      <w:lvlJc w:val="left"/>
      <w:pPr>
        <w:ind w:left="115" w:hanging="278"/>
      </w:pPr>
      <w:rPr>
        <w:rFonts w:ascii="Calibri" w:eastAsia="Calibri" w:hAnsi="Calibri" w:cs="Calibri" w:hint="default"/>
        <w:b w:val="0"/>
        <w:bCs w:val="0"/>
        <w:i w:val="0"/>
        <w:iCs w:val="0"/>
        <w:spacing w:val="0"/>
        <w:w w:val="100"/>
        <w:sz w:val="24"/>
        <w:szCs w:val="24"/>
        <w:lang w:val="pt-PT" w:eastAsia="en-US" w:bidi="ar-SA"/>
      </w:rPr>
    </w:lvl>
    <w:lvl w:ilvl="1" w:tplc="2B62C3D8">
      <w:numFmt w:val="bullet"/>
      <w:lvlText w:val="•"/>
      <w:lvlJc w:val="left"/>
      <w:pPr>
        <w:ind w:left="1179" w:hanging="278"/>
      </w:pPr>
      <w:rPr>
        <w:rFonts w:hint="default"/>
        <w:lang w:val="pt-PT" w:eastAsia="en-US" w:bidi="ar-SA"/>
      </w:rPr>
    </w:lvl>
    <w:lvl w:ilvl="2" w:tplc="BC3840EC">
      <w:numFmt w:val="bullet"/>
      <w:lvlText w:val="•"/>
      <w:lvlJc w:val="left"/>
      <w:pPr>
        <w:ind w:left="2239" w:hanging="278"/>
      </w:pPr>
      <w:rPr>
        <w:rFonts w:hint="default"/>
        <w:lang w:val="pt-PT" w:eastAsia="en-US" w:bidi="ar-SA"/>
      </w:rPr>
    </w:lvl>
    <w:lvl w:ilvl="3" w:tplc="2A5C6AEC">
      <w:numFmt w:val="bullet"/>
      <w:lvlText w:val="•"/>
      <w:lvlJc w:val="left"/>
      <w:pPr>
        <w:ind w:left="3299" w:hanging="278"/>
      </w:pPr>
      <w:rPr>
        <w:rFonts w:hint="default"/>
        <w:lang w:val="pt-PT" w:eastAsia="en-US" w:bidi="ar-SA"/>
      </w:rPr>
    </w:lvl>
    <w:lvl w:ilvl="4" w:tplc="651C71E6">
      <w:numFmt w:val="bullet"/>
      <w:lvlText w:val="•"/>
      <w:lvlJc w:val="left"/>
      <w:pPr>
        <w:ind w:left="4359" w:hanging="278"/>
      </w:pPr>
      <w:rPr>
        <w:rFonts w:hint="default"/>
        <w:lang w:val="pt-PT" w:eastAsia="en-US" w:bidi="ar-SA"/>
      </w:rPr>
    </w:lvl>
    <w:lvl w:ilvl="5" w:tplc="297CDAA2">
      <w:numFmt w:val="bullet"/>
      <w:lvlText w:val="•"/>
      <w:lvlJc w:val="left"/>
      <w:pPr>
        <w:ind w:left="5419" w:hanging="278"/>
      </w:pPr>
      <w:rPr>
        <w:rFonts w:hint="default"/>
        <w:lang w:val="pt-PT" w:eastAsia="en-US" w:bidi="ar-SA"/>
      </w:rPr>
    </w:lvl>
    <w:lvl w:ilvl="6" w:tplc="F6DE6B16">
      <w:numFmt w:val="bullet"/>
      <w:lvlText w:val="•"/>
      <w:lvlJc w:val="left"/>
      <w:pPr>
        <w:ind w:left="6479" w:hanging="278"/>
      </w:pPr>
      <w:rPr>
        <w:rFonts w:hint="default"/>
        <w:lang w:val="pt-PT" w:eastAsia="en-US" w:bidi="ar-SA"/>
      </w:rPr>
    </w:lvl>
    <w:lvl w:ilvl="7" w:tplc="8A16D006">
      <w:numFmt w:val="bullet"/>
      <w:lvlText w:val="•"/>
      <w:lvlJc w:val="left"/>
      <w:pPr>
        <w:ind w:left="7539" w:hanging="278"/>
      </w:pPr>
      <w:rPr>
        <w:rFonts w:hint="default"/>
        <w:lang w:val="pt-PT" w:eastAsia="en-US" w:bidi="ar-SA"/>
      </w:rPr>
    </w:lvl>
    <w:lvl w:ilvl="8" w:tplc="12188CAA">
      <w:numFmt w:val="bullet"/>
      <w:lvlText w:val="•"/>
      <w:lvlJc w:val="left"/>
      <w:pPr>
        <w:ind w:left="8599" w:hanging="278"/>
      </w:pPr>
      <w:rPr>
        <w:rFonts w:hint="default"/>
        <w:lang w:val="pt-PT" w:eastAsia="en-US" w:bidi="ar-SA"/>
      </w:rPr>
    </w:lvl>
  </w:abstractNum>
  <w:abstractNum w:abstractNumId="32" w15:restartNumberingAfterBreak="0">
    <w:nsid w:val="36965401"/>
    <w:multiLevelType w:val="hybridMultilevel"/>
    <w:tmpl w:val="F4505B06"/>
    <w:lvl w:ilvl="0" w:tplc="48A67FE2">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7A36E5CE">
      <w:numFmt w:val="bullet"/>
      <w:lvlText w:val="•"/>
      <w:lvlJc w:val="left"/>
      <w:pPr>
        <w:ind w:left="1179" w:hanging="282"/>
      </w:pPr>
      <w:rPr>
        <w:rFonts w:hint="default"/>
        <w:lang w:val="pt-PT" w:eastAsia="en-US" w:bidi="ar-SA"/>
      </w:rPr>
    </w:lvl>
    <w:lvl w:ilvl="2" w:tplc="C6621C28">
      <w:numFmt w:val="bullet"/>
      <w:lvlText w:val="•"/>
      <w:lvlJc w:val="left"/>
      <w:pPr>
        <w:ind w:left="2239" w:hanging="282"/>
      </w:pPr>
      <w:rPr>
        <w:rFonts w:hint="default"/>
        <w:lang w:val="pt-PT" w:eastAsia="en-US" w:bidi="ar-SA"/>
      </w:rPr>
    </w:lvl>
    <w:lvl w:ilvl="3" w:tplc="6BB22062">
      <w:numFmt w:val="bullet"/>
      <w:lvlText w:val="•"/>
      <w:lvlJc w:val="left"/>
      <w:pPr>
        <w:ind w:left="3299" w:hanging="282"/>
      </w:pPr>
      <w:rPr>
        <w:rFonts w:hint="default"/>
        <w:lang w:val="pt-PT" w:eastAsia="en-US" w:bidi="ar-SA"/>
      </w:rPr>
    </w:lvl>
    <w:lvl w:ilvl="4" w:tplc="C6E83E0E">
      <w:numFmt w:val="bullet"/>
      <w:lvlText w:val="•"/>
      <w:lvlJc w:val="left"/>
      <w:pPr>
        <w:ind w:left="4359" w:hanging="282"/>
      </w:pPr>
      <w:rPr>
        <w:rFonts w:hint="default"/>
        <w:lang w:val="pt-PT" w:eastAsia="en-US" w:bidi="ar-SA"/>
      </w:rPr>
    </w:lvl>
    <w:lvl w:ilvl="5" w:tplc="0756C866">
      <w:numFmt w:val="bullet"/>
      <w:lvlText w:val="•"/>
      <w:lvlJc w:val="left"/>
      <w:pPr>
        <w:ind w:left="5419" w:hanging="282"/>
      </w:pPr>
      <w:rPr>
        <w:rFonts w:hint="default"/>
        <w:lang w:val="pt-PT" w:eastAsia="en-US" w:bidi="ar-SA"/>
      </w:rPr>
    </w:lvl>
    <w:lvl w:ilvl="6" w:tplc="9B34C5A8">
      <w:numFmt w:val="bullet"/>
      <w:lvlText w:val="•"/>
      <w:lvlJc w:val="left"/>
      <w:pPr>
        <w:ind w:left="6479" w:hanging="282"/>
      </w:pPr>
      <w:rPr>
        <w:rFonts w:hint="default"/>
        <w:lang w:val="pt-PT" w:eastAsia="en-US" w:bidi="ar-SA"/>
      </w:rPr>
    </w:lvl>
    <w:lvl w:ilvl="7" w:tplc="73342ADE">
      <w:numFmt w:val="bullet"/>
      <w:lvlText w:val="•"/>
      <w:lvlJc w:val="left"/>
      <w:pPr>
        <w:ind w:left="7539" w:hanging="282"/>
      </w:pPr>
      <w:rPr>
        <w:rFonts w:hint="default"/>
        <w:lang w:val="pt-PT" w:eastAsia="en-US" w:bidi="ar-SA"/>
      </w:rPr>
    </w:lvl>
    <w:lvl w:ilvl="8" w:tplc="DF4027CE">
      <w:numFmt w:val="bullet"/>
      <w:lvlText w:val="•"/>
      <w:lvlJc w:val="left"/>
      <w:pPr>
        <w:ind w:left="8599" w:hanging="282"/>
      </w:pPr>
      <w:rPr>
        <w:rFonts w:hint="default"/>
        <w:lang w:val="pt-PT" w:eastAsia="en-US" w:bidi="ar-SA"/>
      </w:rPr>
    </w:lvl>
  </w:abstractNum>
  <w:abstractNum w:abstractNumId="33" w15:restartNumberingAfterBreak="0">
    <w:nsid w:val="3AEF3490"/>
    <w:multiLevelType w:val="multilevel"/>
    <w:tmpl w:val="728E1588"/>
    <w:lvl w:ilvl="0">
      <w:start w:val="15"/>
      <w:numFmt w:val="decimal"/>
      <w:lvlText w:val="%1"/>
      <w:lvlJc w:val="left"/>
      <w:pPr>
        <w:ind w:left="115" w:hanging="497"/>
      </w:pPr>
      <w:rPr>
        <w:rFonts w:hint="default"/>
        <w:lang w:val="pt-PT" w:eastAsia="en-US" w:bidi="ar-SA"/>
      </w:rPr>
    </w:lvl>
    <w:lvl w:ilvl="1">
      <w:start w:val="2"/>
      <w:numFmt w:val="decimal"/>
      <w:lvlText w:val="%1.%2"/>
      <w:lvlJc w:val="left"/>
      <w:pPr>
        <w:ind w:left="115" w:hanging="49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97"/>
      </w:pPr>
      <w:rPr>
        <w:rFonts w:hint="default"/>
        <w:lang w:val="pt-PT" w:eastAsia="en-US" w:bidi="ar-SA"/>
      </w:rPr>
    </w:lvl>
    <w:lvl w:ilvl="3">
      <w:numFmt w:val="bullet"/>
      <w:lvlText w:val="•"/>
      <w:lvlJc w:val="left"/>
      <w:pPr>
        <w:ind w:left="3299" w:hanging="497"/>
      </w:pPr>
      <w:rPr>
        <w:rFonts w:hint="default"/>
        <w:lang w:val="pt-PT" w:eastAsia="en-US" w:bidi="ar-SA"/>
      </w:rPr>
    </w:lvl>
    <w:lvl w:ilvl="4">
      <w:numFmt w:val="bullet"/>
      <w:lvlText w:val="•"/>
      <w:lvlJc w:val="left"/>
      <w:pPr>
        <w:ind w:left="4359" w:hanging="497"/>
      </w:pPr>
      <w:rPr>
        <w:rFonts w:hint="default"/>
        <w:lang w:val="pt-PT" w:eastAsia="en-US" w:bidi="ar-SA"/>
      </w:rPr>
    </w:lvl>
    <w:lvl w:ilvl="5">
      <w:numFmt w:val="bullet"/>
      <w:lvlText w:val="•"/>
      <w:lvlJc w:val="left"/>
      <w:pPr>
        <w:ind w:left="5419" w:hanging="497"/>
      </w:pPr>
      <w:rPr>
        <w:rFonts w:hint="default"/>
        <w:lang w:val="pt-PT" w:eastAsia="en-US" w:bidi="ar-SA"/>
      </w:rPr>
    </w:lvl>
    <w:lvl w:ilvl="6">
      <w:numFmt w:val="bullet"/>
      <w:lvlText w:val="•"/>
      <w:lvlJc w:val="left"/>
      <w:pPr>
        <w:ind w:left="6479" w:hanging="497"/>
      </w:pPr>
      <w:rPr>
        <w:rFonts w:hint="default"/>
        <w:lang w:val="pt-PT" w:eastAsia="en-US" w:bidi="ar-SA"/>
      </w:rPr>
    </w:lvl>
    <w:lvl w:ilvl="7">
      <w:numFmt w:val="bullet"/>
      <w:lvlText w:val="•"/>
      <w:lvlJc w:val="left"/>
      <w:pPr>
        <w:ind w:left="7539" w:hanging="497"/>
      </w:pPr>
      <w:rPr>
        <w:rFonts w:hint="default"/>
        <w:lang w:val="pt-PT" w:eastAsia="en-US" w:bidi="ar-SA"/>
      </w:rPr>
    </w:lvl>
    <w:lvl w:ilvl="8">
      <w:numFmt w:val="bullet"/>
      <w:lvlText w:val="•"/>
      <w:lvlJc w:val="left"/>
      <w:pPr>
        <w:ind w:left="8599" w:hanging="497"/>
      </w:pPr>
      <w:rPr>
        <w:rFonts w:hint="default"/>
        <w:lang w:val="pt-PT" w:eastAsia="en-US" w:bidi="ar-SA"/>
      </w:rPr>
    </w:lvl>
  </w:abstractNum>
  <w:abstractNum w:abstractNumId="34" w15:restartNumberingAfterBreak="0">
    <w:nsid w:val="3F6247AE"/>
    <w:multiLevelType w:val="multilevel"/>
    <w:tmpl w:val="591263F0"/>
    <w:lvl w:ilvl="0">
      <w:start w:val="12"/>
      <w:numFmt w:val="decimal"/>
      <w:lvlText w:val="%1"/>
      <w:lvlJc w:val="left"/>
      <w:pPr>
        <w:ind w:left="115" w:hanging="551"/>
      </w:pPr>
      <w:rPr>
        <w:rFonts w:hint="default"/>
        <w:lang w:val="pt-PT" w:eastAsia="en-US" w:bidi="ar-SA"/>
      </w:rPr>
    </w:lvl>
    <w:lvl w:ilvl="1">
      <w:start w:val="2"/>
      <w:numFmt w:val="decimal"/>
      <w:lvlText w:val="%1.%2."/>
      <w:lvlJc w:val="left"/>
      <w:pPr>
        <w:ind w:left="115" w:hanging="551"/>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3"/>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703"/>
      </w:pPr>
      <w:rPr>
        <w:rFonts w:hint="default"/>
        <w:lang w:val="pt-PT" w:eastAsia="en-US" w:bidi="ar-SA"/>
      </w:rPr>
    </w:lvl>
    <w:lvl w:ilvl="4">
      <w:numFmt w:val="bullet"/>
      <w:lvlText w:val="•"/>
      <w:lvlJc w:val="left"/>
      <w:pPr>
        <w:ind w:left="4359" w:hanging="703"/>
      </w:pPr>
      <w:rPr>
        <w:rFonts w:hint="default"/>
        <w:lang w:val="pt-PT" w:eastAsia="en-US" w:bidi="ar-SA"/>
      </w:rPr>
    </w:lvl>
    <w:lvl w:ilvl="5">
      <w:numFmt w:val="bullet"/>
      <w:lvlText w:val="•"/>
      <w:lvlJc w:val="left"/>
      <w:pPr>
        <w:ind w:left="5419" w:hanging="703"/>
      </w:pPr>
      <w:rPr>
        <w:rFonts w:hint="default"/>
        <w:lang w:val="pt-PT" w:eastAsia="en-US" w:bidi="ar-SA"/>
      </w:rPr>
    </w:lvl>
    <w:lvl w:ilvl="6">
      <w:numFmt w:val="bullet"/>
      <w:lvlText w:val="•"/>
      <w:lvlJc w:val="left"/>
      <w:pPr>
        <w:ind w:left="6479" w:hanging="703"/>
      </w:pPr>
      <w:rPr>
        <w:rFonts w:hint="default"/>
        <w:lang w:val="pt-PT" w:eastAsia="en-US" w:bidi="ar-SA"/>
      </w:rPr>
    </w:lvl>
    <w:lvl w:ilvl="7">
      <w:numFmt w:val="bullet"/>
      <w:lvlText w:val="•"/>
      <w:lvlJc w:val="left"/>
      <w:pPr>
        <w:ind w:left="7539" w:hanging="703"/>
      </w:pPr>
      <w:rPr>
        <w:rFonts w:hint="default"/>
        <w:lang w:val="pt-PT" w:eastAsia="en-US" w:bidi="ar-SA"/>
      </w:rPr>
    </w:lvl>
    <w:lvl w:ilvl="8">
      <w:numFmt w:val="bullet"/>
      <w:lvlText w:val="•"/>
      <w:lvlJc w:val="left"/>
      <w:pPr>
        <w:ind w:left="8599" w:hanging="703"/>
      </w:pPr>
      <w:rPr>
        <w:rFonts w:hint="default"/>
        <w:lang w:val="pt-PT" w:eastAsia="en-US" w:bidi="ar-SA"/>
      </w:rPr>
    </w:lvl>
  </w:abstractNum>
  <w:abstractNum w:abstractNumId="35" w15:restartNumberingAfterBreak="0">
    <w:nsid w:val="4151095E"/>
    <w:multiLevelType w:val="multilevel"/>
    <w:tmpl w:val="31A01ECC"/>
    <w:lvl w:ilvl="0">
      <w:start w:val="12"/>
      <w:numFmt w:val="decimal"/>
      <w:lvlText w:val="%1"/>
      <w:lvlJc w:val="left"/>
      <w:pPr>
        <w:ind w:left="598" w:hanging="484"/>
      </w:pPr>
      <w:rPr>
        <w:rFonts w:hint="default"/>
        <w:lang w:val="pt-PT" w:eastAsia="en-US" w:bidi="ar-SA"/>
      </w:rPr>
    </w:lvl>
    <w:lvl w:ilvl="1">
      <w:start w:val="1"/>
      <w:numFmt w:val="decimal"/>
      <w:lvlText w:val="%1.%2"/>
      <w:lvlJc w:val="left"/>
      <w:pPr>
        <w:ind w:left="598" w:hanging="484"/>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36" w15:restartNumberingAfterBreak="0">
    <w:nsid w:val="41EB1CC5"/>
    <w:multiLevelType w:val="multilevel"/>
    <w:tmpl w:val="AC023748"/>
    <w:lvl w:ilvl="0">
      <w:start w:val="1"/>
      <w:numFmt w:val="decimal"/>
      <w:lvlText w:val="%1."/>
      <w:lvlJc w:val="left"/>
      <w:pPr>
        <w:ind w:left="355" w:hanging="241"/>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738"/>
      </w:pPr>
      <w:rPr>
        <w:rFonts w:hint="default"/>
        <w:spacing w:val="0"/>
        <w:w w:val="100"/>
        <w:lang w:val="pt-PT" w:eastAsia="en-US" w:bidi="ar-SA"/>
      </w:rPr>
    </w:lvl>
    <w:lvl w:ilvl="2">
      <w:start w:val="1"/>
      <w:numFmt w:val="decimal"/>
      <w:lvlText w:val="%1.%2.%3"/>
      <w:lvlJc w:val="left"/>
      <w:pPr>
        <w:ind w:left="905" w:hanging="791"/>
      </w:pPr>
      <w:rPr>
        <w:rFonts w:hint="default"/>
        <w:spacing w:val="0"/>
        <w:w w:val="100"/>
        <w:lang w:val="pt-PT" w:eastAsia="en-US" w:bidi="ar-SA"/>
      </w:rPr>
    </w:lvl>
    <w:lvl w:ilvl="3">
      <w:start w:val="1"/>
      <w:numFmt w:val="decimal"/>
      <w:lvlText w:val="%1.%2.%3.%4"/>
      <w:lvlJc w:val="left"/>
      <w:pPr>
        <w:ind w:left="115" w:hanging="791"/>
      </w:pPr>
      <w:rPr>
        <w:rFonts w:hint="default"/>
        <w:spacing w:val="0"/>
        <w:w w:val="100"/>
        <w:lang w:val="pt-PT" w:eastAsia="en-US" w:bidi="ar-SA"/>
      </w:rPr>
    </w:lvl>
    <w:lvl w:ilvl="4">
      <w:numFmt w:val="bullet"/>
      <w:lvlText w:val="•"/>
      <w:lvlJc w:val="left"/>
      <w:pPr>
        <w:ind w:left="780" w:hanging="791"/>
      </w:pPr>
      <w:rPr>
        <w:rFonts w:hint="default"/>
        <w:lang w:val="pt-PT" w:eastAsia="en-US" w:bidi="ar-SA"/>
      </w:rPr>
    </w:lvl>
    <w:lvl w:ilvl="5">
      <w:numFmt w:val="bullet"/>
      <w:lvlText w:val="•"/>
      <w:lvlJc w:val="left"/>
      <w:pPr>
        <w:ind w:left="900" w:hanging="791"/>
      </w:pPr>
      <w:rPr>
        <w:rFonts w:hint="default"/>
        <w:lang w:val="pt-PT" w:eastAsia="en-US" w:bidi="ar-SA"/>
      </w:rPr>
    </w:lvl>
    <w:lvl w:ilvl="6">
      <w:numFmt w:val="bullet"/>
      <w:lvlText w:val="•"/>
      <w:lvlJc w:val="left"/>
      <w:pPr>
        <w:ind w:left="2863" w:hanging="791"/>
      </w:pPr>
      <w:rPr>
        <w:rFonts w:hint="default"/>
        <w:lang w:val="pt-PT" w:eastAsia="en-US" w:bidi="ar-SA"/>
      </w:rPr>
    </w:lvl>
    <w:lvl w:ilvl="7">
      <w:numFmt w:val="bullet"/>
      <w:lvlText w:val="•"/>
      <w:lvlJc w:val="left"/>
      <w:pPr>
        <w:ind w:left="4827" w:hanging="791"/>
      </w:pPr>
      <w:rPr>
        <w:rFonts w:hint="default"/>
        <w:lang w:val="pt-PT" w:eastAsia="en-US" w:bidi="ar-SA"/>
      </w:rPr>
    </w:lvl>
    <w:lvl w:ilvl="8">
      <w:numFmt w:val="bullet"/>
      <w:lvlText w:val="•"/>
      <w:lvlJc w:val="left"/>
      <w:pPr>
        <w:ind w:left="6791" w:hanging="791"/>
      </w:pPr>
      <w:rPr>
        <w:rFonts w:hint="default"/>
        <w:lang w:val="pt-PT" w:eastAsia="en-US" w:bidi="ar-SA"/>
      </w:rPr>
    </w:lvl>
  </w:abstractNum>
  <w:abstractNum w:abstractNumId="37" w15:restartNumberingAfterBreak="0">
    <w:nsid w:val="4480150C"/>
    <w:multiLevelType w:val="multilevel"/>
    <w:tmpl w:val="53F41366"/>
    <w:lvl w:ilvl="0">
      <w:start w:val="3"/>
      <w:numFmt w:val="decimal"/>
      <w:lvlText w:val="%1"/>
      <w:lvlJc w:val="left"/>
      <w:pPr>
        <w:ind w:left="115" w:hanging="379"/>
      </w:pPr>
      <w:rPr>
        <w:rFonts w:hint="default"/>
        <w:lang w:val="pt-PT" w:eastAsia="en-US" w:bidi="ar-SA"/>
      </w:rPr>
    </w:lvl>
    <w:lvl w:ilvl="1">
      <w:start w:val="1"/>
      <w:numFmt w:val="decimal"/>
      <w:lvlText w:val="%1.%2"/>
      <w:lvlJc w:val="left"/>
      <w:pPr>
        <w:ind w:left="115" w:hanging="37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2"/>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562"/>
      </w:pPr>
      <w:rPr>
        <w:rFonts w:hint="default"/>
        <w:lang w:val="pt-PT" w:eastAsia="en-US" w:bidi="ar-SA"/>
      </w:rPr>
    </w:lvl>
    <w:lvl w:ilvl="4">
      <w:numFmt w:val="bullet"/>
      <w:lvlText w:val="•"/>
      <w:lvlJc w:val="left"/>
      <w:pPr>
        <w:ind w:left="4013" w:hanging="562"/>
      </w:pPr>
      <w:rPr>
        <w:rFonts w:hint="default"/>
        <w:lang w:val="pt-PT" w:eastAsia="en-US" w:bidi="ar-SA"/>
      </w:rPr>
    </w:lvl>
    <w:lvl w:ilvl="5">
      <w:numFmt w:val="bullet"/>
      <w:lvlText w:val="•"/>
      <w:lvlJc w:val="left"/>
      <w:pPr>
        <w:ind w:left="5130" w:hanging="562"/>
      </w:pPr>
      <w:rPr>
        <w:rFonts w:hint="default"/>
        <w:lang w:val="pt-PT" w:eastAsia="en-US" w:bidi="ar-SA"/>
      </w:rPr>
    </w:lvl>
    <w:lvl w:ilvl="6">
      <w:numFmt w:val="bullet"/>
      <w:lvlText w:val="•"/>
      <w:lvlJc w:val="left"/>
      <w:pPr>
        <w:ind w:left="6248" w:hanging="562"/>
      </w:pPr>
      <w:rPr>
        <w:rFonts w:hint="default"/>
        <w:lang w:val="pt-PT" w:eastAsia="en-US" w:bidi="ar-SA"/>
      </w:rPr>
    </w:lvl>
    <w:lvl w:ilvl="7">
      <w:numFmt w:val="bullet"/>
      <w:lvlText w:val="•"/>
      <w:lvlJc w:val="left"/>
      <w:pPr>
        <w:ind w:left="7366" w:hanging="562"/>
      </w:pPr>
      <w:rPr>
        <w:rFonts w:hint="default"/>
        <w:lang w:val="pt-PT" w:eastAsia="en-US" w:bidi="ar-SA"/>
      </w:rPr>
    </w:lvl>
    <w:lvl w:ilvl="8">
      <w:numFmt w:val="bullet"/>
      <w:lvlText w:val="•"/>
      <w:lvlJc w:val="left"/>
      <w:pPr>
        <w:ind w:left="8483" w:hanging="562"/>
      </w:pPr>
      <w:rPr>
        <w:rFonts w:hint="default"/>
        <w:lang w:val="pt-PT" w:eastAsia="en-US" w:bidi="ar-SA"/>
      </w:rPr>
    </w:lvl>
  </w:abstractNum>
  <w:abstractNum w:abstractNumId="38" w15:restartNumberingAfterBreak="0">
    <w:nsid w:val="44C21395"/>
    <w:multiLevelType w:val="hybridMultilevel"/>
    <w:tmpl w:val="E9B200E6"/>
    <w:lvl w:ilvl="0" w:tplc="F858E798">
      <w:start w:val="1"/>
      <w:numFmt w:val="upperRoman"/>
      <w:lvlText w:val="%1"/>
      <w:lvlJc w:val="left"/>
      <w:pPr>
        <w:ind w:left="115" w:hanging="137"/>
      </w:pPr>
      <w:rPr>
        <w:rFonts w:ascii="Calibri" w:eastAsia="Calibri" w:hAnsi="Calibri" w:cs="Calibri" w:hint="default"/>
        <w:b/>
        <w:bCs/>
        <w:i w:val="0"/>
        <w:iCs w:val="0"/>
        <w:spacing w:val="0"/>
        <w:w w:val="100"/>
        <w:sz w:val="24"/>
        <w:szCs w:val="24"/>
        <w:lang w:val="pt-PT" w:eastAsia="en-US" w:bidi="ar-SA"/>
      </w:rPr>
    </w:lvl>
    <w:lvl w:ilvl="1" w:tplc="4634A106">
      <w:start w:val="1"/>
      <w:numFmt w:val="lowerLetter"/>
      <w:lvlText w:val="%2)"/>
      <w:lvlJc w:val="left"/>
      <w:pPr>
        <w:ind w:left="115" w:hanging="254"/>
      </w:pPr>
      <w:rPr>
        <w:rFonts w:ascii="Calibri" w:eastAsia="Calibri" w:hAnsi="Calibri" w:cs="Calibri" w:hint="default"/>
        <w:b/>
        <w:bCs/>
        <w:i w:val="0"/>
        <w:iCs w:val="0"/>
        <w:spacing w:val="0"/>
        <w:w w:val="100"/>
        <w:sz w:val="24"/>
        <w:szCs w:val="24"/>
        <w:lang w:val="pt-PT" w:eastAsia="en-US" w:bidi="ar-SA"/>
      </w:rPr>
    </w:lvl>
    <w:lvl w:ilvl="2" w:tplc="F57A06D0">
      <w:numFmt w:val="bullet"/>
      <w:lvlText w:val="•"/>
      <w:lvlJc w:val="left"/>
      <w:pPr>
        <w:ind w:left="2239" w:hanging="254"/>
      </w:pPr>
      <w:rPr>
        <w:rFonts w:hint="default"/>
        <w:lang w:val="pt-PT" w:eastAsia="en-US" w:bidi="ar-SA"/>
      </w:rPr>
    </w:lvl>
    <w:lvl w:ilvl="3" w:tplc="A0A681C0">
      <w:numFmt w:val="bullet"/>
      <w:lvlText w:val="•"/>
      <w:lvlJc w:val="left"/>
      <w:pPr>
        <w:ind w:left="3299" w:hanging="254"/>
      </w:pPr>
      <w:rPr>
        <w:rFonts w:hint="default"/>
        <w:lang w:val="pt-PT" w:eastAsia="en-US" w:bidi="ar-SA"/>
      </w:rPr>
    </w:lvl>
    <w:lvl w:ilvl="4" w:tplc="40BAAE10">
      <w:numFmt w:val="bullet"/>
      <w:lvlText w:val="•"/>
      <w:lvlJc w:val="left"/>
      <w:pPr>
        <w:ind w:left="4359" w:hanging="254"/>
      </w:pPr>
      <w:rPr>
        <w:rFonts w:hint="default"/>
        <w:lang w:val="pt-PT" w:eastAsia="en-US" w:bidi="ar-SA"/>
      </w:rPr>
    </w:lvl>
    <w:lvl w:ilvl="5" w:tplc="34EEF28A">
      <w:numFmt w:val="bullet"/>
      <w:lvlText w:val="•"/>
      <w:lvlJc w:val="left"/>
      <w:pPr>
        <w:ind w:left="5419" w:hanging="254"/>
      </w:pPr>
      <w:rPr>
        <w:rFonts w:hint="default"/>
        <w:lang w:val="pt-PT" w:eastAsia="en-US" w:bidi="ar-SA"/>
      </w:rPr>
    </w:lvl>
    <w:lvl w:ilvl="6" w:tplc="4636D33A">
      <w:numFmt w:val="bullet"/>
      <w:lvlText w:val="•"/>
      <w:lvlJc w:val="left"/>
      <w:pPr>
        <w:ind w:left="6479" w:hanging="254"/>
      </w:pPr>
      <w:rPr>
        <w:rFonts w:hint="default"/>
        <w:lang w:val="pt-PT" w:eastAsia="en-US" w:bidi="ar-SA"/>
      </w:rPr>
    </w:lvl>
    <w:lvl w:ilvl="7" w:tplc="D8E8B852">
      <w:numFmt w:val="bullet"/>
      <w:lvlText w:val="•"/>
      <w:lvlJc w:val="left"/>
      <w:pPr>
        <w:ind w:left="7539" w:hanging="254"/>
      </w:pPr>
      <w:rPr>
        <w:rFonts w:hint="default"/>
        <w:lang w:val="pt-PT" w:eastAsia="en-US" w:bidi="ar-SA"/>
      </w:rPr>
    </w:lvl>
    <w:lvl w:ilvl="8" w:tplc="BB1A7F3E">
      <w:numFmt w:val="bullet"/>
      <w:lvlText w:val="•"/>
      <w:lvlJc w:val="left"/>
      <w:pPr>
        <w:ind w:left="8599" w:hanging="254"/>
      </w:pPr>
      <w:rPr>
        <w:rFonts w:hint="default"/>
        <w:lang w:val="pt-PT" w:eastAsia="en-US" w:bidi="ar-SA"/>
      </w:rPr>
    </w:lvl>
  </w:abstractNum>
  <w:abstractNum w:abstractNumId="39" w15:restartNumberingAfterBreak="0">
    <w:nsid w:val="453B25DB"/>
    <w:multiLevelType w:val="hybridMultilevel"/>
    <w:tmpl w:val="D6D08606"/>
    <w:lvl w:ilvl="0" w:tplc="F7E6ECB8">
      <w:start w:val="1"/>
      <w:numFmt w:val="lowerLetter"/>
      <w:lvlText w:val="%1)"/>
      <w:lvlJc w:val="left"/>
      <w:pPr>
        <w:ind w:left="115" w:hanging="319"/>
      </w:pPr>
      <w:rPr>
        <w:rFonts w:ascii="Calibri" w:eastAsia="Calibri" w:hAnsi="Calibri" w:cs="Calibri" w:hint="default"/>
        <w:b/>
        <w:bCs/>
        <w:i w:val="0"/>
        <w:iCs w:val="0"/>
        <w:spacing w:val="0"/>
        <w:w w:val="100"/>
        <w:sz w:val="24"/>
        <w:szCs w:val="24"/>
        <w:lang w:val="pt-PT" w:eastAsia="en-US" w:bidi="ar-SA"/>
      </w:rPr>
    </w:lvl>
    <w:lvl w:ilvl="1" w:tplc="FC420C14">
      <w:start w:val="1"/>
      <w:numFmt w:val="upperRoman"/>
      <w:lvlText w:val="%2"/>
      <w:lvlJc w:val="left"/>
      <w:pPr>
        <w:ind w:left="233" w:hanging="119"/>
      </w:pPr>
      <w:rPr>
        <w:rFonts w:ascii="Calibri" w:eastAsia="Calibri" w:hAnsi="Calibri" w:cs="Calibri" w:hint="default"/>
        <w:b/>
        <w:bCs/>
        <w:i w:val="0"/>
        <w:iCs w:val="0"/>
        <w:spacing w:val="0"/>
        <w:w w:val="100"/>
        <w:sz w:val="24"/>
        <w:szCs w:val="24"/>
        <w:lang w:val="pt-PT" w:eastAsia="en-US" w:bidi="ar-SA"/>
      </w:rPr>
    </w:lvl>
    <w:lvl w:ilvl="2" w:tplc="B170AF44">
      <w:numFmt w:val="bullet"/>
      <w:lvlText w:val="•"/>
      <w:lvlJc w:val="left"/>
      <w:pPr>
        <w:ind w:left="1404" w:hanging="119"/>
      </w:pPr>
      <w:rPr>
        <w:rFonts w:hint="default"/>
        <w:lang w:val="pt-PT" w:eastAsia="en-US" w:bidi="ar-SA"/>
      </w:rPr>
    </w:lvl>
    <w:lvl w:ilvl="3" w:tplc="797AAE4A">
      <w:numFmt w:val="bullet"/>
      <w:lvlText w:val="•"/>
      <w:lvlJc w:val="left"/>
      <w:pPr>
        <w:ind w:left="2568" w:hanging="119"/>
      </w:pPr>
      <w:rPr>
        <w:rFonts w:hint="default"/>
        <w:lang w:val="pt-PT" w:eastAsia="en-US" w:bidi="ar-SA"/>
      </w:rPr>
    </w:lvl>
    <w:lvl w:ilvl="4" w:tplc="E87A52CE">
      <w:numFmt w:val="bullet"/>
      <w:lvlText w:val="•"/>
      <w:lvlJc w:val="left"/>
      <w:pPr>
        <w:ind w:left="3733" w:hanging="119"/>
      </w:pPr>
      <w:rPr>
        <w:rFonts w:hint="default"/>
        <w:lang w:val="pt-PT" w:eastAsia="en-US" w:bidi="ar-SA"/>
      </w:rPr>
    </w:lvl>
    <w:lvl w:ilvl="5" w:tplc="2F764600">
      <w:numFmt w:val="bullet"/>
      <w:lvlText w:val="•"/>
      <w:lvlJc w:val="left"/>
      <w:pPr>
        <w:ind w:left="4897" w:hanging="119"/>
      </w:pPr>
      <w:rPr>
        <w:rFonts w:hint="default"/>
        <w:lang w:val="pt-PT" w:eastAsia="en-US" w:bidi="ar-SA"/>
      </w:rPr>
    </w:lvl>
    <w:lvl w:ilvl="6" w:tplc="CC4649BA">
      <w:numFmt w:val="bullet"/>
      <w:lvlText w:val="•"/>
      <w:lvlJc w:val="left"/>
      <w:pPr>
        <w:ind w:left="6061" w:hanging="119"/>
      </w:pPr>
      <w:rPr>
        <w:rFonts w:hint="default"/>
        <w:lang w:val="pt-PT" w:eastAsia="en-US" w:bidi="ar-SA"/>
      </w:rPr>
    </w:lvl>
    <w:lvl w:ilvl="7" w:tplc="EAEAB3BC">
      <w:numFmt w:val="bullet"/>
      <w:lvlText w:val="•"/>
      <w:lvlJc w:val="left"/>
      <w:pPr>
        <w:ind w:left="7226" w:hanging="119"/>
      </w:pPr>
      <w:rPr>
        <w:rFonts w:hint="default"/>
        <w:lang w:val="pt-PT" w:eastAsia="en-US" w:bidi="ar-SA"/>
      </w:rPr>
    </w:lvl>
    <w:lvl w:ilvl="8" w:tplc="DDB870E4">
      <w:numFmt w:val="bullet"/>
      <w:lvlText w:val="•"/>
      <w:lvlJc w:val="left"/>
      <w:pPr>
        <w:ind w:left="8390" w:hanging="119"/>
      </w:pPr>
      <w:rPr>
        <w:rFonts w:hint="default"/>
        <w:lang w:val="pt-PT" w:eastAsia="en-US" w:bidi="ar-SA"/>
      </w:rPr>
    </w:lvl>
  </w:abstractNum>
  <w:abstractNum w:abstractNumId="40" w15:restartNumberingAfterBreak="0">
    <w:nsid w:val="466E3CB1"/>
    <w:multiLevelType w:val="hybridMultilevel"/>
    <w:tmpl w:val="3EE2E89A"/>
    <w:lvl w:ilvl="0" w:tplc="E18AFE2C">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A5705B6C">
      <w:numFmt w:val="bullet"/>
      <w:lvlText w:val="•"/>
      <w:lvlJc w:val="left"/>
      <w:pPr>
        <w:ind w:left="1395" w:hanging="242"/>
      </w:pPr>
      <w:rPr>
        <w:rFonts w:hint="default"/>
        <w:lang w:val="pt-PT" w:eastAsia="en-US" w:bidi="ar-SA"/>
      </w:rPr>
    </w:lvl>
    <w:lvl w:ilvl="2" w:tplc="C4CEA9FE">
      <w:numFmt w:val="bullet"/>
      <w:lvlText w:val="•"/>
      <w:lvlJc w:val="left"/>
      <w:pPr>
        <w:ind w:left="2431" w:hanging="242"/>
      </w:pPr>
      <w:rPr>
        <w:rFonts w:hint="default"/>
        <w:lang w:val="pt-PT" w:eastAsia="en-US" w:bidi="ar-SA"/>
      </w:rPr>
    </w:lvl>
    <w:lvl w:ilvl="3" w:tplc="E8F47D0A">
      <w:numFmt w:val="bullet"/>
      <w:lvlText w:val="•"/>
      <w:lvlJc w:val="left"/>
      <w:pPr>
        <w:ind w:left="3467" w:hanging="242"/>
      </w:pPr>
      <w:rPr>
        <w:rFonts w:hint="default"/>
        <w:lang w:val="pt-PT" w:eastAsia="en-US" w:bidi="ar-SA"/>
      </w:rPr>
    </w:lvl>
    <w:lvl w:ilvl="4" w:tplc="55529CFA">
      <w:numFmt w:val="bullet"/>
      <w:lvlText w:val="•"/>
      <w:lvlJc w:val="left"/>
      <w:pPr>
        <w:ind w:left="4503" w:hanging="242"/>
      </w:pPr>
      <w:rPr>
        <w:rFonts w:hint="default"/>
        <w:lang w:val="pt-PT" w:eastAsia="en-US" w:bidi="ar-SA"/>
      </w:rPr>
    </w:lvl>
    <w:lvl w:ilvl="5" w:tplc="B76C2BAC">
      <w:numFmt w:val="bullet"/>
      <w:lvlText w:val="•"/>
      <w:lvlJc w:val="left"/>
      <w:pPr>
        <w:ind w:left="5539" w:hanging="242"/>
      </w:pPr>
      <w:rPr>
        <w:rFonts w:hint="default"/>
        <w:lang w:val="pt-PT" w:eastAsia="en-US" w:bidi="ar-SA"/>
      </w:rPr>
    </w:lvl>
    <w:lvl w:ilvl="6" w:tplc="C4265978">
      <w:numFmt w:val="bullet"/>
      <w:lvlText w:val="•"/>
      <w:lvlJc w:val="left"/>
      <w:pPr>
        <w:ind w:left="6575" w:hanging="242"/>
      </w:pPr>
      <w:rPr>
        <w:rFonts w:hint="default"/>
        <w:lang w:val="pt-PT" w:eastAsia="en-US" w:bidi="ar-SA"/>
      </w:rPr>
    </w:lvl>
    <w:lvl w:ilvl="7" w:tplc="C8B083DC">
      <w:numFmt w:val="bullet"/>
      <w:lvlText w:val="•"/>
      <w:lvlJc w:val="left"/>
      <w:pPr>
        <w:ind w:left="7611" w:hanging="242"/>
      </w:pPr>
      <w:rPr>
        <w:rFonts w:hint="default"/>
        <w:lang w:val="pt-PT" w:eastAsia="en-US" w:bidi="ar-SA"/>
      </w:rPr>
    </w:lvl>
    <w:lvl w:ilvl="8" w:tplc="29807086">
      <w:numFmt w:val="bullet"/>
      <w:lvlText w:val="•"/>
      <w:lvlJc w:val="left"/>
      <w:pPr>
        <w:ind w:left="8647" w:hanging="242"/>
      </w:pPr>
      <w:rPr>
        <w:rFonts w:hint="default"/>
        <w:lang w:val="pt-PT" w:eastAsia="en-US" w:bidi="ar-SA"/>
      </w:rPr>
    </w:lvl>
  </w:abstractNum>
  <w:abstractNum w:abstractNumId="41" w15:restartNumberingAfterBreak="0">
    <w:nsid w:val="49534BF0"/>
    <w:multiLevelType w:val="multilevel"/>
    <w:tmpl w:val="D7009510"/>
    <w:lvl w:ilvl="0">
      <w:start w:val="1"/>
      <w:numFmt w:val="lowerLetter"/>
      <w:lvlText w:val="%1)"/>
      <w:lvlJc w:val="left"/>
      <w:pPr>
        <w:ind w:left="115" w:hanging="277"/>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479"/>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479"/>
      </w:pPr>
      <w:rPr>
        <w:rFonts w:hint="default"/>
        <w:lang w:val="pt-PT" w:eastAsia="en-US" w:bidi="ar-SA"/>
      </w:rPr>
    </w:lvl>
    <w:lvl w:ilvl="3">
      <w:numFmt w:val="bullet"/>
      <w:lvlText w:val="•"/>
      <w:lvlJc w:val="left"/>
      <w:pPr>
        <w:ind w:left="3299" w:hanging="479"/>
      </w:pPr>
      <w:rPr>
        <w:rFonts w:hint="default"/>
        <w:lang w:val="pt-PT" w:eastAsia="en-US" w:bidi="ar-SA"/>
      </w:rPr>
    </w:lvl>
    <w:lvl w:ilvl="4">
      <w:numFmt w:val="bullet"/>
      <w:lvlText w:val="•"/>
      <w:lvlJc w:val="left"/>
      <w:pPr>
        <w:ind w:left="4359" w:hanging="479"/>
      </w:pPr>
      <w:rPr>
        <w:rFonts w:hint="default"/>
        <w:lang w:val="pt-PT" w:eastAsia="en-US" w:bidi="ar-SA"/>
      </w:rPr>
    </w:lvl>
    <w:lvl w:ilvl="5">
      <w:numFmt w:val="bullet"/>
      <w:lvlText w:val="•"/>
      <w:lvlJc w:val="left"/>
      <w:pPr>
        <w:ind w:left="5419" w:hanging="479"/>
      </w:pPr>
      <w:rPr>
        <w:rFonts w:hint="default"/>
        <w:lang w:val="pt-PT" w:eastAsia="en-US" w:bidi="ar-SA"/>
      </w:rPr>
    </w:lvl>
    <w:lvl w:ilvl="6">
      <w:numFmt w:val="bullet"/>
      <w:lvlText w:val="•"/>
      <w:lvlJc w:val="left"/>
      <w:pPr>
        <w:ind w:left="6479" w:hanging="479"/>
      </w:pPr>
      <w:rPr>
        <w:rFonts w:hint="default"/>
        <w:lang w:val="pt-PT" w:eastAsia="en-US" w:bidi="ar-SA"/>
      </w:rPr>
    </w:lvl>
    <w:lvl w:ilvl="7">
      <w:numFmt w:val="bullet"/>
      <w:lvlText w:val="•"/>
      <w:lvlJc w:val="left"/>
      <w:pPr>
        <w:ind w:left="7539" w:hanging="479"/>
      </w:pPr>
      <w:rPr>
        <w:rFonts w:hint="default"/>
        <w:lang w:val="pt-PT" w:eastAsia="en-US" w:bidi="ar-SA"/>
      </w:rPr>
    </w:lvl>
    <w:lvl w:ilvl="8">
      <w:numFmt w:val="bullet"/>
      <w:lvlText w:val="•"/>
      <w:lvlJc w:val="left"/>
      <w:pPr>
        <w:ind w:left="8599" w:hanging="479"/>
      </w:pPr>
      <w:rPr>
        <w:rFonts w:hint="default"/>
        <w:lang w:val="pt-PT" w:eastAsia="en-US" w:bidi="ar-SA"/>
      </w:rPr>
    </w:lvl>
  </w:abstractNum>
  <w:abstractNum w:abstractNumId="42" w15:restartNumberingAfterBreak="0">
    <w:nsid w:val="51031848"/>
    <w:multiLevelType w:val="hybridMultilevel"/>
    <w:tmpl w:val="9476EEF0"/>
    <w:lvl w:ilvl="0" w:tplc="F70AF44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D300638A">
      <w:numFmt w:val="bullet"/>
      <w:lvlText w:val="•"/>
      <w:lvlJc w:val="left"/>
      <w:pPr>
        <w:ind w:left="1395" w:hanging="242"/>
      </w:pPr>
      <w:rPr>
        <w:rFonts w:hint="default"/>
        <w:lang w:val="pt-PT" w:eastAsia="en-US" w:bidi="ar-SA"/>
      </w:rPr>
    </w:lvl>
    <w:lvl w:ilvl="2" w:tplc="24CC04EA">
      <w:numFmt w:val="bullet"/>
      <w:lvlText w:val="•"/>
      <w:lvlJc w:val="left"/>
      <w:pPr>
        <w:ind w:left="2431" w:hanging="242"/>
      </w:pPr>
      <w:rPr>
        <w:rFonts w:hint="default"/>
        <w:lang w:val="pt-PT" w:eastAsia="en-US" w:bidi="ar-SA"/>
      </w:rPr>
    </w:lvl>
    <w:lvl w:ilvl="3" w:tplc="FC54EEFA">
      <w:numFmt w:val="bullet"/>
      <w:lvlText w:val="•"/>
      <w:lvlJc w:val="left"/>
      <w:pPr>
        <w:ind w:left="3467" w:hanging="242"/>
      </w:pPr>
      <w:rPr>
        <w:rFonts w:hint="default"/>
        <w:lang w:val="pt-PT" w:eastAsia="en-US" w:bidi="ar-SA"/>
      </w:rPr>
    </w:lvl>
    <w:lvl w:ilvl="4" w:tplc="95BA65CA">
      <w:numFmt w:val="bullet"/>
      <w:lvlText w:val="•"/>
      <w:lvlJc w:val="left"/>
      <w:pPr>
        <w:ind w:left="4503" w:hanging="242"/>
      </w:pPr>
      <w:rPr>
        <w:rFonts w:hint="default"/>
        <w:lang w:val="pt-PT" w:eastAsia="en-US" w:bidi="ar-SA"/>
      </w:rPr>
    </w:lvl>
    <w:lvl w:ilvl="5" w:tplc="905ECD34">
      <w:numFmt w:val="bullet"/>
      <w:lvlText w:val="•"/>
      <w:lvlJc w:val="left"/>
      <w:pPr>
        <w:ind w:left="5539" w:hanging="242"/>
      </w:pPr>
      <w:rPr>
        <w:rFonts w:hint="default"/>
        <w:lang w:val="pt-PT" w:eastAsia="en-US" w:bidi="ar-SA"/>
      </w:rPr>
    </w:lvl>
    <w:lvl w:ilvl="6" w:tplc="C980C88A">
      <w:numFmt w:val="bullet"/>
      <w:lvlText w:val="•"/>
      <w:lvlJc w:val="left"/>
      <w:pPr>
        <w:ind w:left="6575" w:hanging="242"/>
      </w:pPr>
      <w:rPr>
        <w:rFonts w:hint="default"/>
        <w:lang w:val="pt-PT" w:eastAsia="en-US" w:bidi="ar-SA"/>
      </w:rPr>
    </w:lvl>
    <w:lvl w:ilvl="7" w:tplc="E4484E02">
      <w:numFmt w:val="bullet"/>
      <w:lvlText w:val="•"/>
      <w:lvlJc w:val="left"/>
      <w:pPr>
        <w:ind w:left="7611" w:hanging="242"/>
      </w:pPr>
      <w:rPr>
        <w:rFonts w:hint="default"/>
        <w:lang w:val="pt-PT" w:eastAsia="en-US" w:bidi="ar-SA"/>
      </w:rPr>
    </w:lvl>
    <w:lvl w:ilvl="8" w:tplc="14CE7402">
      <w:numFmt w:val="bullet"/>
      <w:lvlText w:val="•"/>
      <w:lvlJc w:val="left"/>
      <w:pPr>
        <w:ind w:left="8647" w:hanging="242"/>
      </w:pPr>
      <w:rPr>
        <w:rFonts w:hint="default"/>
        <w:lang w:val="pt-PT" w:eastAsia="en-US" w:bidi="ar-SA"/>
      </w:rPr>
    </w:lvl>
  </w:abstractNum>
  <w:abstractNum w:abstractNumId="43" w15:restartNumberingAfterBreak="0">
    <w:nsid w:val="52392500"/>
    <w:multiLevelType w:val="hybridMultilevel"/>
    <w:tmpl w:val="5316FD12"/>
    <w:lvl w:ilvl="0" w:tplc="54C0BE5A">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2FFE7D58">
      <w:numFmt w:val="bullet"/>
      <w:lvlText w:val="•"/>
      <w:lvlJc w:val="left"/>
      <w:pPr>
        <w:ind w:left="1395" w:hanging="242"/>
      </w:pPr>
      <w:rPr>
        <w:rFonts w:hint="default"/>
        <w:lang w:val="pt-PT" w:eastAsia="en-US" w:bidi="ar-SA"/>
      </w:rPr>
    </w:lvl>
    <w:lvl w:ilvl="2" w:tplc="3BDCE49A">
      <w:numFmt w:val="bullet"/>
      <w:lvlText w:val="•"/>
      <w:lvlJc w:val="left"/>
      <w:pPr>
        <w:ind w:left="2431" w:hanging="242"/>
      </w:pPr>
      <w:rPr>
        <w:rFonts w:hint="default"/>
        <w:lang w:val="pt-PT" w:eastAsia="en-US" w:bidi="ar-SA"/>
      </w:rPr>
    </w:lvl>
    <w:lvl w:ilvl="3" w:tplc="88E646C2">
      <w:numFmt w:val="bullet"/>
      <w:lvlText w:val="•"/>
      <w:lvlJc w:val="left"/>
      <w:pPr>
        <w:ind w:left="3467" w:hanging="242"/>
      </w:pPr>
      <w:rPr>
        <w:rFonts w:hint="default"/>
        <w:lang w:val="pt-PT" w:eastAsia="en-US" w:bidi="ar-SA"/>
      </w:rPr>
    </w:lvl>
    <w:lvl w:ilvl="4" w:tplc="EBF6C196">
      <w:numFmt w:val="bullet"/>
      <w:lvlText w:val="•"/>
      <w:lvlJc w:val="left"/>
      <w:pPr>
        <w:ind w:left="4503" w:hanging="242"/>
      </w:pPr>
      <w:rPr>
        <w:rFonts w:hint="default"/>
        <w:lang w:val="pt-PT" w:eastAsia="en-US" w:bidi="ar-SA"/>
      </w:rPr>
    </w:lvl>
    <w:lvl w:ilvl="5" w:tplc="2C1C90F2">
      <w:numFmt w:val="bullet"/>
      <w:lvlText w:val="•"/>
      <w:lvlJc w:val="left"/>
      <w:pPr>
        <w:ind w:left="5539" w:hanging="242"/>
      </w:pPr>
      <w:rPr>
        <w:rFonts w:hint="default"/>
        <w:lang w:val="pt-PT" w:eastAsia="en-US" w:bidi="ar-SA"/>
      </w:rPr>
    </w:lvl>
    <w:lvl w:ilvl="6" w:tplc="2B2EE4D6">
      <w:numFmt w:val="bullet"/>
      <w:lvlText w:val="•"/>
      <w:lvlJc w:val="left"/>
      <w:pPr>
        <w:ind w:left="6575" w:hanging="242"/>
      </w:pPr>
      <w:rPr>
        <w:rFonts w:hint="default"/>
        <w:lang w:val="pt-PT" w:eastAsia="en-US" w:bidi="ar-SA"/>
      </w:rPr>
    </w:lvl>
    <w:lvl w:ilvl="7" w:tplc="640CA792">
      <w:numFmt w:val="bullet"/>
      <w:lvlText w:val="•"/>
      <w:lvlJc w:val="left"/>
      <w:pPr>
        <w:ind w:left="7611" w:hanging="242"/>
      </w:pPr>
      <w:rPr>
        <w:rFonts w:hint="default"/>
        <w:lang w:val="pt-PT" w:eastAsia="en-US" w:bidi="ar-SA"/>
      </w:rPr>
    </w:lvl>
    <w:lvl w:ilvl="8" w:tplc="2CC278D2">
      <w:numFmt w:val="bullet"/>
      <w:lvlText w:val="•"/>
      <w:lvlJc w:val="left"/>
      <w:pPr>
        <w:ind w:left="8647" w:hanging="242"/>
      </w:pPr>
      <w:rPr>
        <w:rFonts w:hint="default"/>
        <w:lang w:val="pt-PT" w:eastAsia="en-US" w:bidi="ar-SA"/>
      </w:rPr>
    </w:lvl>
  </w:abstractNum>
  <w:abstractNum w:abstractNumId="44" w15:restartNumberingAfterBreak="0">
    <w:nsid w:val="52E726C2"/>
    <w:multiLevelType w:val="hybridMultilevel"/>
    <w:tmpl w:val="35A4583A"/>
    <w:lvl w:ilvl="0" w:tplc="FF60C4D2">
      <w:start w:val="1"/>
      <w:numFmt w:val="lowerLetter"/>
      <w:lvlText w:val="%1)"/>
      <w:lvlJc w:val="left"/>
      <w:pPr>
        <w:ind w:left="362" w:hanging="248"/>
      </w:pPr>
      <w:rPr>
        <w:rFonts w:ascii="Calibri" w:eastAsia="Calibri" w:hAnsi="Calibri" w:cs="Calibri" w:hint="default"/>
        <w:b/>
        <w:bCs/>
        <w:i w:val="0"/>
        <w:iCs w:val="0"/>
        <w:spacing w:val="0"/>
        <w:w w:val="100"/>
        <w:sz w:val="24"/>
        <w:szCs w:val="24"/>
        <w:lang w:val="pt-PT" w:eastAsia="en-US" w:bidi="ar-SA"/>
      </w:rPr>
    </w:lvl>
    <w:lvl w:ilvl="1" w:tplc="40E293BC">
      <w:numFmt w:val="bullet"/>
      <w:lvlText w:val="•"/>
      <w:lvlJc w:val="left"/>
      <w:pPr>
        <w:ind w:left="1395" w:hanging="248"/>
      </w:pPr>
      <w:rPr>
        <w:rFonts w:hint="default"/>
        <w:lang w:val="pt-PT" w:eastAsia="en-US" w:bidi="ar-SA"/>
      </w:rPr>
    </w:lvl>
    <w:lvl w:ilvl="2" w:tplc="2ADA369A">
      <w:numFmt w:val="bullet"/>
      <w:lvlText w:val="•"/>
      <w:lvlJc w:val="left"/>
      <w:pPr>
        <w:ind w:left="2431" w:hanging="248"/>
      </w:pPr>
      <w:rPr>
        <w:rFonts w:hint="default"/>
        <w:lang w:val="pt-PT" w:eastAsia="en-US" w:bidi="ar-SA"/>
      </w:rPr>
    </w:lvl>
    <w:lvl w:ilvl="3" w:tplc="2A403AA0">
      <w:numFmt w:val="bullet"/>
      <w:lvlText w:val="•"/>
      <w:lvlJc w:val="left"/>
      <w:pPr>
        <w:ind w:left="3467" w:hanging="248"/>
      </w:pPr>
      <w:rPr>
        <w:rFonts w:hint="default"/>
        <w:lang w:val="pt-PT" w:eastAsia="en-US" w:bidi="ar-SA"/>
      </w:rPr>
    </w:lvl>
    <w:lvl w:ilvl="4" w:tplc="932A189E">
      <w:numFmt w:val="bullet"/>
      <w:lvlText w:val="•"/>
      <w:lvlJc w:val="left"/>
      <w:pPr>
        <w:ind w:left="4503" w:hanging="248"/>
      </w:pPr>
      <w:rPr>
        <w:rFonts w:hint="default"/>
        <w:lang w:val="pt-PT" w:eastAsia="en-US" w:bidi="ar-SA"/>
      </w:rPr>
    </w:lvl>
    <w:lvl w:ilvl="5" w:tplc="BF3AA712">
      <w:numFmt w:val="bullet"/>
      <w:lvlText w:val="•"/>
      <w:lvlJc w:val="left"/>
      <w:pPr>
        <w:ind w:left="5539" w:hanging="248"/>
      </w:pPr>
      <w:rPr>
        <w:rFonts w:hint="default"/>
        <w:lang w:val="pt-PT" w:eastAsia="en-US" w:bidi="ar-SA"/>
      </w:rPr>
    </w:lvl>
    <w:lvl w:ilvl="6" w:tplc="0A468FBE">
      <w:numFmt w:val="bullet"/>
      <w:lvlText w:val="•"/>
      <w:lvlJc w:val="left"/>
      <w:pPr>
        <w:ind w:left="6575" w:hanging="248"/>
      </w:pPr>
      <w:rPr>
        <w:rFonts w:hint="default"/>
        <w:lang w:val="pt-PT" w:eastAsia="en-US" w:bidi="ar-SA"/>
      </w:rPr>
    </w:lvl>
    <w:lvl w:ilvl="7" w:tplc="E09A0570">
      <w:numFmt w:val="bullet"/>
      <w:lvlText w:val="•"/>
      <w:lvlJc w:val="left"/>
      <w:pPr>
        <w:ind w:left="7611" w:hanging="248"/>
      </w:pPr>
      <w:rPr>
        <w:rFonts w:hint="default"/>
        <w:lang w:val="pt-PT" w:eastAsia="en-US" w:bidi="ar-SA"/>
      </w:rPr>
    </w:lvl>
    <w:lvl w:ilvl="8" w:tplc="E4AE9626">
      <w:numFmt w:val="bullet"/>
      <w:lvlText w:val="•"/>
      <w:lvlJc w:val="left"/>
      <w:pPr>
        <w:ind w:left="8647" w:hanging="248"/>
      </w:pPr>
      <w:rPr>
        <w:rFonts w:hint="default"/>
        <w:lang w:val="pt-PT" w:eastAsia="en-US" w:bidi="ar-SA"/>
      </w:rPr>
    </w:lvl>
  </w:abstractNum>
  <w:abstractNum w:abstractNumId="45" w15:restartNumberingAfterBreak="0">
    <w:nsid w:val="5DEC00D8"/>
    <w:multiLevelType w:val="multilevel"/>
    <w:tmpl w:val="03FEA93E"/>
    <w:lvl w:ilvl="0">
      <w:start w:val="1"/>
      <w:numFmt w:val="decimal"/>
      <w:lvlText w:val="%1."/>
      <w:lvlJc w:val="left"/>
      <w:pPr>
        <w:ind w:left="355" w:hanging="240"/>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431"/>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716" w:hanging="602"/>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660" w:hanging="602"/>
      </w:pPr>
      <w:rPr>
        <w:rFonts w:hint="default"/>
        <w:lang w:val="pt-PT" w:eastAsia="en-US" w:bidi="ar-SA"/>
      </w:rPr>
    </w:lvl>
    <w:lvl w:ilvl="4">
      <w:numFmt w:val="bullet"/>
      <w:lvlText w:val="•"/>
      <w:lvlJc w:val="left"/>
      <w:pPr>
        <w:ind w:left="720" w:hanging="602"/>
      </w:pPr>
      <w:rPr>
        <w:rFonts w:hint="default"/>
        <w:lang w:val="pt-PT" w:eastAsia="en-US" w:bidi="ar-SA"/>
      </w:rPr>
    </w:lvl>
    <w:lvl w:ilvl="5">
      <w:numFmt w:val="bullet"/>
      <w:lvlText w:val="•"/>
      <w:lvlJc w:val="left"/>
      <w:pPr>
        <w:ind w:left="840" w:hanging="602"/>
      </w:pPr>
      <w:rPr>
        <w:rFonts w:hint="default"/>
        <w:lang w:val="pt-PT" w:eastAsia="en-US" w:bidi="ar-SA"/>
      </w:rPr>
    </w:lvl>
    <w:lvl w:ilvl="6">
      <w:numFmt w:val="bullet"/>
      <w:lvlText w:val="•"/>
      <w:lvlJc w:val="left"/>
      <w:pPr>
        <w:ind w:left="2815" w:hanging="602"/>
      </w:pPr>
      <w:rPr>
        <w:rFonts w:hint="default"/>
        <w:lang w:val="pt-PT" w:eastAsia="en-US" w:bidi="ar-SA"/>
      </w:rPr>
    </w:lvl>
    <w:lvl w:ilvl="7">
      <w:numFmt w:val="bullet"/>
      <w:lvlText w:val="•"/>
      <w:lvlJc w:val="left"/>
      <w:pPr>
        <w:ind w:left="4791" w:hanging="602"/>
      </w:pPr>
      <w:rPr>
        <w:rFonts w:hint="default"/>
        <w:lang w:val="pt-PT" w:eastAsia="en-US" w:bidi="ar-SA"/>
      </w:rPr>
    </w:lvl>
    <w:lvl w:ilvl="8">
      <w:numFmt w:val="bullet"/>
      <w:lvlText w:val="•"/>
      <w:lvlJc w:val="left"/>
      <w:pPr>
        <w:ind w:left="6767" w:hanging="602"/>
      </w:pPr>
      <w:rPr>
        <w:rFonts w:hint="default"/>
        <w:lang w:val="pt-PT" w:eastAsia="en-US" w:bidi="ar-SA"/>
      </w:rPr>
    </w:lvl>
  </w:abstractNum>
  <w:abstractNum w:abstractNumId="46" w15:restartNumberingAfterBreak="0">
    <w:nsid w:val="5F2675AE"/>
    <w:multiLevelType w:val="hybridMultilevel"/>
    <w:tmpl w:val="C1A6A92C"/>
    <w:lvl w:ilvl="0" w:tplc="8C1E00BE">
      <w:start w:val="1"/>
      <w:numFmt w:val="upperRoman"/>
      <w:lvlText w:val="%1"/>
      <w:lvlJc w:val="left"/>
      <w:pPr>
        <w:ind w:left="115" w:hanging="135"/>
      </w:pPr>
      <w:rPr>
        <w:rFonts w:ascii="Calibri" w:eastAsia="Calibri" w:hAnsi="Calibri" w:cs="Calibri" w:hint="default"/>
        <w:b/>
        <w:bCs/>
        <w:i w:val="0"/>
        <w:iCs w:val="0"/>
        <w:spacing w:val="0"/>
        <w:w w:val="100"/>
        <w:sz w:val="24"/>
        <w:szCs w:val="24"/>
        <w:lang w:val="pt-PT" w:eastAsia="en-US" w:bidi="ar-SA"/>
      </w:rPr>
    </w:lvl>
    <w:lvl w:ilvl="1" w:tplc="EB12C2A2">
      <w:numFmt w:val="bullet"/>
      <w:lvlText w:val="•"/>
      <w:lvlJc w:val="left"/>
      <w:pPr>
        <w:ind w:left="1179" w:hanging="135"/>
      </w:pPr>
      <w:rPr>
        <w:rFonts w:hint="default"/>
        <w:lang w:val="pt-PT" w:eastAsia="en-US" w:bidi="ar-SA"/>
      </w:rPr>
    </w:lvl>
    <w:lvl w:ilvl="2" w:tplc="4FDE46AC">
      <w:numFmt w:val="bullet"/>
      <w:lvlText w:val="•"/>
      <w:lvlJc w:val="left"/>
      <w:pPr>
        <w:ind w:left="2239" w:hanging="135"/>
      </w:pPr>
      <w:rPr>
        <w:rFonts w:hint="default"/>
        <w:lang w:val="pt-PT" w:eastAsia="en-US" w:bidi="ar-SA"/>
      </w:rPr>
    </w:lvl>
    <w:lvl w:ilvl="3" w:tplc="B742E88A">
      <w:numFmt w:val="bullet"/>
      <w:lvlText w:val="•"/>
      <w:lvlJc w:val="left"/>
      <w:pPr>
        <w:ind w:left="3299" w:hanging="135"/>
      </w:pPr>
      <w:rPr>
        <w:rFonts w:hint="default"/>
        <w:lang w:val="pt-PT" w:eastAsia="en-US" w:bidi="ar-SA"/>
      </w:rPr>
    </w:lvl>
    <w:lvl w:ilvl="4" w:tplc="7E1C6E90">
      <w:numFmt w:val="bullet"/>
      <w:lvlText w:val="•"/>
      <w:lvlJc w:val="left"/>
      <w:pPr>
        <w:ind w:left="4359" w:hanging="135"/>
      </w:pPr>
      <w:rPr>
        <w:rFonts w:hint="default"/>
        <w:lang w:val="pt-PT" w:eastAsia="en-US" w:bidi="ar-SA"/>
      </w:rPr>
    </w:lvl>
    <w:lvl w:ilvl="5" w:tplc="F8DE0F98">
      <w:numFmt w:val="bullet"/>
      <w:lvlText w:val="•"/>
      <w:lvlJc w:val="left"/>
      <w:pPr>
        <w:ind w:left="5419" w:hanging="135"/>
      </w:pPr>
      <w:rPr>
        <w:rFonts w:hint="default"/>
        <w:lang w:val="pt-PT" w:eastAsia="en-US" w:bidi="ar-SA"/>
      </w:rPr>
    </w:lvl>
    <w:lvl w:ilvl="6" w:tplc="B46290CE">
      <w:numFmt w:val="bullet"/>
      <w:lvlText w:val="•"/>
      <w:lvlJc w:val="left"/>
      <w:pPr>
        <w:ind w:left="6479" w:hanging="135"/>
      </w:pPr>
      <w:rPr>
        <w:rFonts w:hint="default"/>
        <w:lang w:val="pt-PT" w:eastAsia="en-US" w:bidi="ar-SA"/>
      </w:rPr>
    </w:lvl>
    <w:lvl w:ilvl="7" w:tplc="A9605758">
      <w:numFmt w:val="bullet"/>
      <w:lvlText w:val="•"/>
      <w:lvlJc w:val="left"/>
      <w:pPr>
        <w:ind w:left="7539" w:hanging="135"/>
      </w:pPr>
      <w:rPr>
        <w:rFonts w:hint="default"/>
        <w:lang w:val="pt-PT" w:eastAsia="en-US" w:bidi="ar-SA"/>
      </w:rPr>
    </w:lvl>
    <w:lvl w:ilvl="8" w:tplc="1E7E1DC0">
      <w:numFmt w:val="bullet"/>
      <w:lvlText w:val="•"/>
      <w:lvlJc w:val="left"/>
      <w:pPr>
        <w:ind w:left="8599" w:hanging="135"/>
      </w:pPr>
      <w:rPr>
        <w:rFonts w:hint="default"/>
        <w:lang w:val="pt-PT" w:eastAsia="en-US" w:bidi="ar-SA"/>
      </w:rPr>
    </w:lvl>
  </w:abstractNum>
  <w:abstractNum w:abstractNumId="47" w15:restartNumberingAfterBreak="0">
    <w:nsid w:val="624F3EB7"/>
    <w:multiLevelType w:val="hybridMultilevel"/>
    <w:tmpl w:val="6B3AFF98"/>
    <w:lvl w:ilvl="0" w:tplc="140448D8">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E4CCF7CA">
      <w:numFmt w:val="bullet"/>
      <w:lvlText w:val="•"/>
      <w:lvlJc w:val="left"/>
      <w:pPr>
        <w:ind w:left="1395" w:hanging="242"/>
      </w:pPr>
      <w:rPr>
        <w:rFonts w:hint="default"/>
        <w:lang w:val="pt-PT" w:eastAsia="en-US" w:bidi="ar-SA"/>
      </w:rPr>
    </w:lvl>
    <w:lvl w:ilvl="2" w:tplc="ABB00A28">
      <w:numFmt w:val="bullet"/>
      <w:lvlText w:val="•"/>
      <w:lvlJc w:val="left"/>
      <w:pPr>
        <w:ind w:left="2431" w:hanging="242"/>
      </w:pPr>
      <w:rPr>
        <w:rFonts w:hint="default"/>
        <w:lang w:val="pt-PT" w:eastAsia="en-US" w:bidi="ar-SA"/>
      </w:rPr>
    </w:lvl>
    <w:lvl w:ilvl="3" w:tplc="DBBE8D0E">
      <w:numFmt w:val="bullet"/>
      <w:lvlText w:val="•"/>
      <w:lvlJc w:val="left"/>
      <w:pPr>
        <w:ind w:left="3467" w:hanging="242"/>
      </w:pPr>
      <w:rPr>
        <w:rFonts w:hint="default"/>
        <w:lang w:val="pt-PT" w:eastAsia="en-US" w:bidi="ar-SA"/>
      </w:rPr>
    </w:lvl>
    <w:lvl w:ilvl="4" w:tplc="CE18094E">
      <w:numFmt w:val="bullet"/>
      <w:lvlText w:val="•"/>
      <w:lvlJc w:val="left"/>
      <w:pPr>
        <w:ind w:left="4503" w:hanging="242"/>
      </w:pPr>
      <w:rPr>
        <w:rFonts w:hint="default"/>
        <w:lang w:val="pt-PT" w:eastAsia="en-US" w:bidi="ar-SA"/>
      </w:rPr>
    </w:lvl>
    <w:lvl w:ilvl="5" w:tplc="5D04DB5A">
      <w:numFmt w:val="bullet"/>
      <w:lvlText w:val="•"/>
      <w:lvlJc w:val="left"/>
      <w:pPr>
        <w:ind w:left="5539" w:hanging="242"/>
      </w:pPr>
      <w:rPr>
        <w:rFonts w:hint="default"/>
        <w:lang w:val="pt-PT" w:eastAsia="en-US" w:bidi="ar-SA"/>
      </w:rPr>
    </w:lvl>
    <w:lvl w:ilvl="6" w:tplc="9D624846">
      <w:numFmt w:val="bullet"/>
      <w:lvlText w:val="•"/>
      <w:lvlJc w:val="left"/>
      <w:pPr>
        <w:ind w:left="6575" w:hanging="242"/>
      </w:pPr>
      <w:rPr>
        <w:rFonts w:hint="default"/>
        <w:lang w:val="pt-PT" w:eastAsia="en-US" w:bidi="ar-SA"/>
      </w:rPr>
    </w:lvl>
    <w:lvl w:ilvl="7" w:tplc="15769AF0">
      <w:numFmt w:val="bullet"/>
      <w:lvlText w:val="•"/>
      <w:lvlJc w:val="left"/>
      <w:pPr>
        <w:ind w:left="7611" w:hanging="242"/>
      </w:pPr>
      <w:rPr>
        <w:rFonts w:hint="default"/>
        <w:lang w:val="pt-PT" w:eastAsia="en-US" w:bidi="ar-SA"/>
      </w:rPr>
    </w:lvl>
    <w:lvl w:ilvl="8" w:tplc="6CD6ADCC">
      <w:numFmt w:val="bullet"/>
      <w:lvlText w:val="•"/>
      <w:lvlJc w:val="left"/>
      <w:pPr>
        <w:ind w:left="8647" w:hanging="242"/>
      </w:pPr>
      <w:rPr>
        <w:rFonts w:hint="default"/>
        <w:lang w:val="pt-PT" w:eastAsia="en-US" w:bidi="ar-SA"/>
      </w:rPr>
    </w:lvl>
  </w:abstractNum>
  <w:abstractNum w:abstractNumId="48" w15:restartNumberingAfterBreak="0">
    <w:nsid w:val="66BE594D"/>
    <w:multiLevelType w:val="multilevel"/>
    <w:tmpl w:val="6566951E"/>
    <w:lvl w:ilvl="0">
      <w:start w:val="10"/>
      <w:numFmt w:val="decimal"/>
      <w:lvlText w:val="%1"/>
      <w:lvlJc w:val="left"/>
      <w:pPr>
        <w:ind w:left="115" w:hanging="499"/>
      </w:pPr>
      <w:rPr>
        <w:rFonts w:hint="default"/>
        <w:lang w:val="pt-PT" w:eastAsia="en-US" w:bidi="ar-SA"/>
      </w:rPr>
    </w:lvl>
    <w:lvl w:ilvl="1">
      <w:start w:val="1"/>
      <w:numFmt w:val="decimal"/>
      <w:lvlText w:val="%1.%2"/>
      <w:lvlJc w:val="left"/>
      <w:pPr>
        <w:ind w:left="115" w:hanging="49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49" w15:restartNumberingAfterBreak="0">
    <w:nsid w:val="69552BE1"/>
    <w:multiLevelType w:val="multilevel"/>
    <w:tmpl w:val="0D280A92"/>
    <w:lvl w:ilvl="0">
      <w:start w:val="7"/>
      <w:numFmt w:val="decimal"/>
      <w:lvlText w:val="%1"/>
      <w:lvlJc w:val="left"/>
      <w:pPr>
        <w:ind w:left="476" w:hanging="362"/>
      </w:pPr>
      <w:rPr>
        <w:rFonts w:hint="default"/>
        <w:lang w:val="pt-PT" w:eastAsia="en-US" w:bidi="ar-SA"/>
      </w:rPr>
    </w:lvl>
    <w:lvl w:ilvl="1">
      <w:start w:val="1"/>
      <w:numFmt w:val="decimal"/>
      <w:lvlText w:val="%1.%2"/>
      <w:lvlJc w:val="left"/>
      <w:pPr>
        <w:ind w:left="476" w:hanging="362"/>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0"/>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755" w:hanging="560"/>
      </w:pPr>
      <w:rPr>
        <w:rFonts w:hint="default"/>
        <w:lang w:val="pt-PT" w:eastAsia="en-US" w:bidi="ar-SA"/>
      </w:rPr>
    </w:lvl>
    <w:lvl w:ilvl="4">
      <w:numFmt w:val="bullet"/>
      <w:lvlText w:val="•"/>
      <w:lvlJc w:val="left"/>
      <w:pPr>
        <w:ind w:left="3893" w:hanging="560"/>
      </w:pPr>
      <w:rPr>
        <w:rFonts w:hint="default"/>
        <w:lang w:val="pt-PT" w:eastAsia="en-US" w:bidi="ar-SA"/>
      </w:rPr>
    </w:lvl>
    <w:lvl w:ilvl="5">
      <w:numFmt w:val="bullet"/>
      <w:lvlText w:val="•"/>
      <w:lvlJc w:val="left"/>
      <w:pPr>
        <w:ind w:left="5030" w:hanging="560"/>
      </w:pPr>
      <w:rPr>
        <w:rFonts w:hint="default"/>
        <w:lang w:val="pt-PT" w:eastAsia="en-US" w:bidi="ar-SA"/>
      </w:rPr>
    </w:lvl>
    <w:lvl w:ilvl="6">
      <w:numFmt w:val="bullet"/>
      <w:lvlText w:val="•"/>
      <w:lvlJc w:val="left"/>
      <w:pPr>
        <w:ind w:left="6168" w:hanging="560"/>
      </w:pPr>
      <w:rPr>
        <w:rFonts w:hint="default"/>
        <w:lang w:val="pt-PT" w:eastAsia="en-US" w:bidi="ar-SA"/>
      </w:rPr>
    </w:lvl>
    <w:lvl w:ilvl="7">
      <w:numFmt w:val="bullet"/>
      <w:lvlText w:val="•"/>
      <w:lvlJc w:val="left"/>
      <w:pPr>
        <w:ind w:left="7306" w:hanging="560"/>
      </w:pPr>
      <w:rPr>
        <w:rFonts w:hint="default"/>
        <w:lang w:val="pt-PT" w:eastAsia="en-US" w:bidi="ar-SA"/>
      </w:rPr>
    </w:lvl>
    <w:lvl w:ilvl="8">
      <w:numFmt w:val="bullet"/>
      <w:lvlText w:val="•"/>
      <w:lvlJc w:val="left"/>
      <w:pPr>
        <w:ind w:left="8443" w:hanging="560"/>
      </w:pPr>
      <w:rPr>
        <w:rFonts w:hint="default"/>
        <w:lang w:val="pt-PT" w:eastAsia="en-US" w:bidi="ar-SA"/>
      </w:rPr>
    </w:lvl>
  </w:abstractNum>
  <w:abstractNum w:abstractNumId="50" w15:restartNumberingAfterBreak="0">
    <w:nsid w:val="69B17251"/>
    <w:multiLevelType w:val="hybridMultilevel"/>
    <w:tmpl w:val="B17C50D8"/>
    <w:lvl w:ilvl="0" w:tplc="C64A9F30">
      <w:start w:val="1"/>
      <w:numFmt w:val="lowerLetter"/>
      <w:lvlText w:val="%1)"/>
      <w:lvlJc w:val="left"/>
      <w:pPr>
        <w:ind w:left="411" w:hanging="297"/>
      </w:pPr>
      <w:rPr>
        <w:rFonts w:ascii="Calibri" w:eastAsia="Calibri" w:hAnsi="Calibri" w:cs="Calibri" w:hint="default"/>
        <w:b w:val="0"/>
        <w:bCs w:val="0"/>
        <w:i w:val="0"/>
        <w:iCs w:val="0"/>
        <w:spacing w:val="0"/>
        <w:w w:val="100"/>
        <w:sz w:val="24"/>
        <w:szCs w:val="24"/>
        <w:lang w:val="pt-PT" w:eastAsia="en-US" w:bidi="ar-SA"/>
      </w:rPr>
    </w:lvl>
    <w:lvl w:ilvl="1" w:tplc="A45A9404">
      <w:numFmt w:val="bullet"/>
      <w:lvlText w:val="•"/>
      <w:lvlJc w:val="left"/>
      <w:pPr>
        <w:ind w:left="1449" w:hanging="297"/>
      </w:pPr>
      <w:rPr>
        <w:rFonts w:hint="default"/>
        <w:lang w:val="pt-PT" w:eastAsia="en-US" w:bidi="ar-SA"/>
      </w:rPr>
    </w:lvl>
    <w:lvl w:ilvl="2" w:tplc="0910190C">
      <w:numFmt w:val="bullet"/>
      <w:lvlText w:val="•"/>
      <w:lvlJc w:val="left"/>
      <w:pPr>
        <w:ind w:left="2479" w:hanging="297"/>
      </w:pPr>
      <w:rPr>
        <w:rFonts w:hint="default"/>
        <w:lang w:val="pt-PT" w:eastAsia="en-US" w:bidi="ar-SA"/>
      </w:rPr>
    </w:lvl>
    <w:lvl w:ilvl="3" w:tplc="5342A04C">
      <w:numFmt w:val="bullet"/>
      <w:lvlText w:val="•"/>
      <w:lvlJc w:val="left"/>
      <w:pPr>
        <w:ind w:left="3509" w:hanging="297"/>
      </w:pPr>
      <w:rPr>
        <w:rFonts w:hint="default"/>
        <w:lang w:val="pt-PT" w:eastAsia="en-US" w:bidi="ar-SA"/>
      </w:rPr>
    </w:lvl>
    <w:lvl w:ilvl="4" w:tplc="32BEFC5A">
      <w:numFmt w:val="bullet"/>
      <w:lvlText w:val="•"/>
      <w:lvlJc w:val="left"/>
      <w:pPr>
        <w:ind w:left="4539" w:hanging="297"/>
      </w:pPr>
      <w:rPr>
        <w:rFonts w:hint="default"/>
        <w:lang w:val="pt-PT" w:eastAsia="en-US" w:bidi="ar-SA"/>
      </w:rPr>
    </w:lvl>
    <w:lvl w:ilvl="5" w:tplc="A482BD24">
      <w:numFmt w:val="bullet"/>
      <w:lvlText w:val="•"/>
      <w:lvlJc w:val="left"/>
      <w:pPr>
        <w:ind w:left="5569" w:hanging="297"/>
      </w:pPr>
      <w:rPr>
        <w:rFonts w:hint="default"/>
        <w:lang w:val="pt-PT" w:eastAsia="en-US" w:bidi="ar-SA"/>
      </w:rPr>
    </w:lvl>
    <w:lvl w:ilvl="6" w:tplc="BBD0C824">
      <w:numFmt w:val="bullet"/>
      <w:lvlText w:val="•"/>
      <w:lvlJc w:val="left"/>
      <w:pPr>
        <w:ind w:left="6599" w:hanging="297"/>
      </w:pPr>
      <w:rPr>
        <w:rFonts w:hint="default"/>
        <w:lang w:val="pt-PT" w:eastAsia="en-US" w:bidi="ar-SA"/>
      </w:rPr>
    </w:lvl>
    <w:lvl w:ilvl="7" w:tplc="86FCDCAA">
      <w:numFmt w:val="bullet"/>
      <w:lvlText w:val="•"/>
      <w:lvlJc w:val="left"/>
      <w:pPr>
        <w:ind w:left="7629" w:hanging="297"/>
      </w:pPr>
      <w:rPr>
        <w:rFonts w:hint="default"/>
        <w:lang w:val="pt-PT" w:eastAsia="en-US" w:bidi="ar-SA"/>
      </w:rPr>
    </w:lvl>
    <w:lvl w:ilvl="8" w:tplc="05DE7B9C">
      <w:numFmt w:val="bullet"/>
      <w:lvlText w:val="•"/>
      <w:lvlJc w:val="left"/>
      <w:pPr>
        <w:ind w:left="8659" w:hanging="297"/>
      </w:pPr>
      <w:rPr>
        <w:rFonts w:hint="default"/>
        <w:lang w:val="pt-PT" w:eastAsia="en-US" w:bidi="ar-SA"/>
      </w:rPr>
    </w:lvl>
  </w:abstractNum>
  <w:abstractNum w:abstractNumId="51" w15:restartNumberingAfterBreak="0">
    <w:nsid w:val="6CAB2A1A"/>
    <w:multiLevelType w:val="hybridMultilevel"/>
    <w:tmpl w:val="D9BEE83A"/>
    <w:lvl w:ilvl="0" w:tplc="B67AEA68">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5B7E5074">
      <w:numFmt w:val="bullet"/>
      <w:lvlText w:val="•"/>
      <w:lvlJc w:val="left"/>
      <w:pPr>
        <w:ind w:left="1395" w:hanging="242"/>
      </w:pPr>
      <w:rPr>
        <w:rFonts w:hint="default"/>
        <w:lang w:val="pt-PT" w:eastAsia="en-US" w:bidi="ar-SA"/>
      </w:rPr>
    </w:lvl>
    <w:lvl w:ilvl="2" w:tplc="EE32B3BE">
      <w:numFmt w:val="bullet"/>
      <w:lvlText w:val="•"/>
      <w:lvlJc w:val="left"/>
      <w:pPr>
        <w:ind w:left="2431" w:hanging="242"/>
      </w:pPr>
      <w:rPr>
        <w:rFonts w:hint="default"/>
        <w:lang w:val="pt-PT" w:eastAsia="en-US" w:bidi="ar-SA"/>
      </w:rPr>
    </w:lvl>
    <w:lvl w:ilvl="3" w:tplc="093811A4">
      <w:numFmt w:val="bullet"/>
      <w:lvlText w:val="•"/>
      <w:lvlJc w:val="left"/>
      <w:pPr>
        <w:ind w:left="3467" w:hanging="242"/>
      </w:pPr>
      <w:rPr>
        <w:rFonts w:hint="default"/>
        <w:lang w:val="pt-PT" w:eastAsia="en-US" w:bidi="ar-SA"/>
      </w:rPr>
    </w:lvl>
    <w:lvl w:ilvl="4" w:tplc="20AE1172">
      <w:numFmt w:val="bullet"/>
      <w:lvlText w:val="•"/>
      <w:lvlJc w:val="left"/>
      <w:pPr>
        <w:ind w:left="4503" w:hanging="242"/>
      </w:pPr>
      <w:rPr>
        <w:rFonts w:hint="default"/>
        <w:lang w:val="pt-PT" w:eastAsia="en-US" w:bidi="ar-SA"/>
      </w:rPr>
    </w:lvl>
    <w:lvl w:ilvl="5" w:tplc="8C669C90">
      <w:numFmt w:val="bullet"/>
      <w:lvlText w:val="•"/>
      <w:lvlJc w:val="left"/>
      <w:pPr>
        <w:ind w:left="5539" w:hanging="242"/>
      </w:pPr>
      <w:rPr>
        <w:rFonts w:hint="default"/>
        <w:lang w:val="pt-PT" w:eastAsia="en-US" w:bidi="ar-SA"/>
      </w:rPr>
    </w:lvl>
    <w:lvl w:ilvl="6" w:tplc="AEAC8DD6">
      <w:numFmt w:val="bullet"/>
      <w:lvlText w:val="•"/>
      <w:lvlJc w:val="left"/>
      <w:pPr>
        <w:ind w:left="6575" w:hanging="242"/>
      </w:pPr>
      <w:rPr>
        <w:rFonts w:hint="default"/>
        <w:lang w:val="pt-PT" w:eastAsia="en-US" w:bidi="ar-SA"/>
      </w:rPr>
    </w:lvl>
    <w:lvl w:ilvl="7" w:tplc="B412BCA6">
      <w:numFmt w:val="bullet"/>
      <w:lvlText w:val="•"/>
      <w:lvlJc w:val="left"/>
      <w:pPr>
        <w:ind w:left="7611" w:hanging="242"/>
      </w:pPr>
      <w:rPr>
        <w:rFonts w:hint="default"/>
        <w:lang w:val="pt-PT" w:eastAsia="en-US" w:bidi="ar-SA"/>
      </w:rPr>
    </w:lvl>
    <w:lvl w:ilvl="8" w:tplc="D4D82416">
      <w:numFmt w:val="bullet"/>
      <w:lvlText w:val="•"/>
      <w:lvlJc w:val="left"/>
      <w:pPr>
        <w:ind w:left="8647" w:hanging="242"/>
      </w:pPr>
      <w:rPr>
        <w:rFonts w:hint="default"/>
        <w:lang w:val="pt-PT" w:eastAsia="en-US" w:bidi="ar-SA"/>
      </w:rPr>
    </w:lvl>
  </w:abstractNum>
  <w:abstractNum w:abstractNumId="52" w15:restartNumberingAfterBreak="0">
    <w:nsid w:val="7005388F"/>
    <w:multiLevelType w:val="multilevel"/>
    <w:tmpl w:val="024C92FC"/>
    <w:lvl w:ilvl="0">
      <w:start w:val="12"/>
      <w:numFmt w:val="decimal"/>
      <w:lvlText w:val="%1"/>
      <w:lvlJc w:val="left"/>
      <w:pPr>
        <w:ind w:left="115" w:hanging="510"/>
      </w:pPr>
      <w:rPr>
        <w:rFonts w:hint="default"/>
        <w:lang w:val="pt-PT" w:eastAsia="en-US" w:bidi="ar-SA"/>
      </w:rPr>
    </w:lvl>
    <w:lvl w:ilvl="1">
      <w:start w:val="5"/>
      <w:numFmt w:val="decimal"/>
      <w:lvlText w:val="%1.%2"/>
      <w:lvlJc w:val="left"/>
      <w:pPr>
        <w:ind w:left="115" w:hanging="510"/>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87"/>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53" w15:restartNumberingAfterBreak="0">
    <w:nsid w:val="708D1981"/>
    <w:multiLevelType w:val="hybridMultilevel"/>
    <w:tmpl w:val="5A5CE1A0"/>
    <w:lvl w:ilvl="0" w:tplc="37B8F2A6">
      <w:start w:val="1"/>
      <w:numFmt w:val="lowerLetter"/>
      <w:lvlText w:val="%1)"/>
      <w:lvlJc w:val="left"/>
      <w:pPr>
        <w:ind w:left="115" w:hanging="263"/>
      </w:pPr>
      <w:rPr>
        <w:rFonts w:ascii="Calibri" w:eastAsia="Calibri" w:hAnsi="Calibri" w:cs="Calibri" w:hint="default"/>
        <w:b w:val="0"/>
        <w:bCs w:val="0"/>
        <w:i w:val="0"/>
        <w:iCs w:val="0"/>
        <w:spacing w:val="0"/>
        <w:w w:val="100"/>
        <w:sz w:val="24"/>
        <w:szCs w:val="24"/>
        <w:lang w:val="pt-PT" w:eastAsia="en-US" w:bidi="ar-SA"/>
      </w:rPr>
    </w:lvl>
    <w:lvl w:ilvl="1" w:tplc="95C67650">
      <w:numFmt w:val="bullet"/>
      <w:lvlText w:val="•"/>
      <w:lvlJc w:val="left"/>
      <w:pPr>
        <w:ind w:left="1179" w:hanging="263"/>
      </w:pPr>
      <w:rPr>
        <w:rFonts w:hint="default"/>
        <w:lang w:val="pt-PT" w:eastAsia="en-US" w:bidi="ar-SA"/>
      </w:rPr>
    </w:lvl>
    <w:lvl w:ilvl="2" w:tplc="3E6E7604">
      <w:numFmt w:val="bullet"/>
      <w:lvlText w:val="•"/>
      <w:lvlJc w:val="left"/>
      <w:pPr>
        <w:ind w:left="2239" w:hanging="263"/>
      </w:pPr>
      <w:rPr>
        <w:rFonts w:hint="default"/>
        <w:lang w:val="pt-PT" w:eastAsia="en-US" w:bidi="ar-SA"/>
      </w:rPr>
    </w:lvl>
    <w:lvl w:ilvl="3" w:tplc="1B0C0B86">
      <w:numFmt w:val="bullet"/>
      <w:lvlText w:val="•"/>
      <w:lvlJc w:val="left"/>
      <w:pPr>
        <w:ind w:left="3299" w:hanging="263"/>
      </w:pPr>
      <w:rPr>
        <w:rFonts w:hint="default"/>
        <w:lang w:val="pt-PT" w:eastAsia="en-US" w:bidi="ar-SA"/>
      </w:rPr>
    </w:lvl>
    <w:lvl w:ilvl="4" w:tplc="8B8CFF72">
      <w:numFmt w:val="bullet"/>
      <w:lvlText w:val="•"/>
      <w:lvlJc w:val="left"/>
      <w:pPr>
        <w:ind w:left="4359" w:hanging="263"/>
      </w:pPr>
      <w:rPr>
        <w:rFonts w:hint="default"/>
        <w:lang w:val="pt-PT" w:eastAsia="en-US" w:bidi="ar-SA"/>
      </w:rPr>
    </w:lvl>
    <w:lvl w:ilvl="5" w:tplc="63368E78">
      <w:numFmt w:val="bullet"/>
      <w:lvlText w:val="•"/>
      <w:lvlJc w:val="left"/>
      <w:pPr>
        <w:ind w:left="5419" w:hanging="263"/>
      </w:pPr>
      <w:rPr>
        <w:rFonts w:hint="default"/>
        <w:lang w:val="pt-PT" w:eastAsia="en-US" w:bidi="ar-SA"/>
      </w:rPr>
    </w:lvl>
    <w:lvl w:ilvl="6" w:tplc="F88A5206">
      <w:numFmt w:val="bullet"/>
      <w:lvlText w:val="•"/>
      <w:lvlJc w:val="left"/>
      <w:pPr>
        <w:ind w:left="6479" w:hanging="263"/>
      </w:pPr>
      <w:rPr>
        <w:rFonts w:hint="default"/>
        <w:lang w:val="pt-PT" w:eastAsia="en-US" w:bidi="ar-SA"/>
      </w:rPr>
    </w:lvl>
    <w:lvl w:ilvl="7" w:tplc="03D6888C">
      <w:numFmt w:val="bullet"/>
      <w:lvlText w:val="•"/>
      <w:lvlJc w:val="left"/>
      <w:pPr>
        <w:ind w:left="7539" w:hanging="263"/>
      </w:pPr>
      <w:rPr>
        <w:rFonts w:hint="default"/>
        <w:lang w:val="pt-PT" w:eastAsia="en-US" w:bidi="ar-SA"/>
      </w:rPr>
    </w:lvl>
    <w:lvl w:ilvl="8" w:tplc="0AD6150C">
      <w:numFmt w:val="bullet"/>
      <w:lvlText w:val="•"/>
      <w:lvlJc w:val="left"/>
      <w:pPr>
        <w:ind w:left="8599" w:hanging="263"/>
      </w:pPr>
      <w:rPr>
        <w:rFonts w:hint="default"/>
        <w:lang w:val="pt-PT" w:eastAsia="en-US" w:bidi="ar-SA"/>
      </w:rPr>
    </w:lvl>
  </w:abstractNum>
  <w:abstractNum w:abstractNumId="54" w15:restartNumberingAfterBreak="0">
    <w:nsid w:val="71452469"/>
    <w:multiLevelType w:val="multilevel"/>
    <w:tmpl w:val="F474A488"/>
    <w:lvl w:ilvl="0">
      <w:start w:val="9"/>
      <w:numFmt w:val="decimal"/>
      <w:lvlText w:val="%1"/>
      <w:lvlJc w:val="left"/>
      <w:pPr>
        <w:ind w:left="115" w:hanging="389"/>
      </w:pPr>
      <w:rPr>
        <w:rFonts w:hint="default"/>
        <w:lang w:val="pt-PT" w:eastAsia="en-US" w:bidi="ar-SA"/>
      </w:rPr>
    </w:lvl>
    <w:lvl w:ilvl="1">
      <w:start w:val="1"/>
      <w:numFmt w:val="decimal"/>
      <w:lvlText w:val="%1.%2"/>
      <w:lvlJc w:val="left"/>
      <w:pPr>
        <w:ind w:left="115" w:hanging="38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0"/>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42"/>
      </w:pPr>
      <w:rPr>
        <w:rFonts w:ascii="Calibri" w:eastAsia="Calibri" w:hAnsi="Calibri" w:cs="Calibri" w:hint="default"/>
        <w:b/>
        <w:bCs/>
        <w:i w:val="0"/>
        <w:iCs w:val="0"/>
        <w:spacing w:val="0"/>
        <w:w w:val="100"/>
        <w:sz w:val="24"/>
        <w:szCs w:val="24"/>
        <w:lang w:val="pt-PT" w:eastAsia="en-US" w:bidi="ar-SA"/>
      </w:rPr>
    </w:lvl>
    <w:lvl w:ilvl="4">
      <w:start w:val="1"/>
      <w:numFmt w:val="decimal"/>
      <w:lvlText w:val="%1.%2.%3.%4.%5"/>
      <w:lvlJc w:val="left"/>
      <w:pPr>
        <w:ind w:left="115" w:hanging="936"/>
      </w:pPr>
      <w:rPr>
        <w:rFonts w:ascii="Calibri" w:eastAsia="Calibri" w:hAnsi="Calibri" w:cs="Calibri" w:hint="default"/>
        <w:b/>
        <w:bCs/>
        <w:i w:val="0"/>
        <w:iCs w:val="0"/>
        <w:spacing w:val="0"/>
        <w:w w:val="100"/>
        <w:sz w:val="24"/>
        <w:szCs w:val="24"/>
        <w:lang w:val="pt-PT" w:eastAsia="en-US" w:bidi="ar-SA"/>
      </w:rPr>
    </w:lvl>
    <w:lvl w:ilvl="5">
      <w:numFmt w:val="bullet"/>
      <w:lvlText w:val="•"/>
      <w:lvlJc w:val="left"/>
      <w:pPr>
        <w:ind w:left="5419" w:hanging="936"/>
      </w:pPr>
      <w:rPr>
        <w:rFonts w:hint="default"/>
        <w:lang w:val="pt-PT" w:eastAsia="en-US" w:bidi="ar-SA"/>
      </w:rPr>
    </w:lvl>
    <w:lvl w:ilvl="6">
      <w:numFmt w:val="bullet"/>
      <w:lvlText w:val="•"/>
      <w:lvlJc w:val="left"/>
      <w:pPr>
        <w:ind w:left="6479" w:hanging="936"/>
      </w:pPr>
      <w:rPr>
        <w:rFonts w:hint="default"/>
        <w:lang w:val="pt-PT" w:eastAsia="en-US" w:bidi="ar-SA"/>
      </w:rPr>
    </w:lvl>
    <w:lvl w:ilvl="7">
      <w:numFmt w:val="bullet"/>
      <w:lvlText w:val="•"/>
      <w:lvlJc w:val="left"/>
      <w:pPr>
        <w:ind w:left="7539" w:hanging="936"/>
      </w:pPr>
      <w:rPr>
        <w:rFonts w:hint="default"/>
        <w:lang w:val="pt-PT" w:eastAsia="en-US" w:bidi="ar-SA"/>
      </w:rPr>
    </w:lvl>
    <w:lvl w:ilvl="8">
      <w:numFmt w:val="bullet"/>
      <w:lvlText w:val="•"/>
      <w:lvlJc w:val="left"/>
      <w:pPr>
        <w:ind w:left="8599" w:hanging="936"/>
      </w:pPr>
      <w:rPr>
        <w:rFonts w:hint="default"/>
        <w:lang w:val="pt-PT" w:eastAsia="en-US" w:bidi="ar-SA"/>
      </w:rPr>
    </w:lvl>
  </w:abstractNum>
  <w:abstractNum w:abstractNumId="55" w15:restartNumberingAfterBreak="0">
    <w:nsid w:val="72032F9B"/>
    <w:multiLevelType w:val="hybridMultilevel"/>
    <w:tmpl w:val="270C54DC"/>
    <w:lvl w:ilvl="0" w:tplc="1040D108">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DA021948">
      <w:numFmt w:val="bullet"/>
      <w:lvlText w:val="•"/>
      <w:lvlJc w:val="left"/>
      <w:pPr>
        <w:ind w:left="1395" w:hanging="242"/>
      </w:pPr>
      <w:rPr>
        <w:rFonts w:hint="default"/>
        <w:lang w:val="pt-PT" w:eastAsia="en-US" w:bidi="ar-SA"/>
      </w:rPr>
    </w:lvl>
    <w:lvl w:ilvl="2" w:tplc="238C0068">
      <w:numFmt w:val="bullet"/>
      <w:lvlText w:val="•"/>
      <w:lvlJc w:val="left"/>
      <w:pPr>
        <w:ind w:left="2431" w:hanging="242"/>
      </w:pPr>
      <w:rPr>
        <w:rFonts w:hint="default"/>
        <w:lang w:val="pt-PT" w:eastAsia="en-US" w:bidi="ar-SA"/>
      </w:rPr>
    </w:lvl>
    <w:lvl w:ilvl="3" w:tplc="DC901442">
      <w:numFmt w:val="bullet"/>
      <w:lvlText w:val="•"/>
      <w:lvlJc w:val="left"/>
      <w:pPr>
        <w:ind w:left="3467" w:hanging="242"/>
      </w:pPr>
      <w:rPr>
        <w:rFonts w:hint="default"/>
        <w:lang w:val="pt-PT" w:eastAsia="en-US" w:bidi="ar-SA"/>
      </w:rPr>
    </w:lvl>
    <w:lvl w:ilvl="4" w:tplc="7164889A">
      <w:numFmt w:val="bullet"/>
      <w:lvlText w:val="•"/>
      <w:lvlJc w:val="left"/>
      <w:pPr>
        <w:ind w:left="4503" w:hanging="242"/>
      </w:pPr>
      <w:rPr>
        <w:rFonts w:hint="default"/>
        <w:lang w:val="pt-PT" w:eastAsia="en-US" w:bidi="ar-SA"/>
      </w:rPr>
    </w:lvl>
    <w:lvl w:ilvl="5" w:tplc="EFE6011A">
      <w:numFmt w:val="bullet"/>
      <w:lvlText w:val="•"/>
      <w:lvlJc w:val="left"/>
      <w:pPr>
        <w:ind w:left="5539" w:hanging="242"/>
      </w:pPr>
      <w:rPr>
        <w:rFonts w:hint="default"/>
        <w:lang w:val="pt-PT" w:eastAsia="en-US" w:bidi="ar-SA"/>
      </w:rPr>
    </w:lvl>
    <w:lvl w:ilvl="6" w:tplc="8D241BF4">
      <w:numFmt w:val="bullet"/>
      <w:lvlText w:val="•"/>
      <w:lvlJc w:val="left"/>
      <w:pPr>
        <w:ind w:left="6575" w:hanging="242"/>
      </w:pPr>
      <w:rPr>
        <w:rFonts w:hint="default"/>
        <w:lang w:val="pt-PT" w:eastAsia="en-US" w:bidi="ar-SA"/>
      </w:rPr>
    </w:lvl>
    <w:lvl w:ilvl="7" w:tplc="AACE2A8A">
      <w:numFmt w:val="bullet"/>
      <w:lvlText w:val="•"/>
      <w:lvlJc w:val="left"/>
      <w:pPr>
        <w:ind w:left="7611" w:hanging="242"/>
      </w:pPr>
      <w:rPr>
        <w:rFonts w:hint="default"/>
        <w:lang w:val="pt-PT" w:eastAsia="en-US" w:bidi="ar-SA"/>
      </w:rPr>
    </w:lvl>
    <w:lvl w:ilvl="8" w:tplc="789C5F66">
      <w:numFmt w:val="bullet"/>
      <w:lvlText w:val="•"/>
      <w:lvlJc w:val="left"/>
      <w:pPr>
        <w:ind w:left="8647" w:hanging="242"/>
      </w:pPr>
      <w:rPr>
        <w:rFonts w:hint="default"/>
        <w:lang w:val="pt-PT" w:eastAsia="en-US" w:bidi="ar-SA"/>
      </w:rPr>
    </w:lvl>
  </w:abstractNum>
  <w:abstractNum w:abstractNumId="56" w15:restartNumberingAfterBreak="0">
    <w:nsid w:val="72DE6F91"/>
    <w:multiLevelType w:val="hybridMultilevel"/>
    <w:tmpl w:val="96801D00"/>
    <w:lvl w:ilvl="0" w:tplc="0832CE66">
      <w:start w:val="1"/>
      <w:numFmt w:val="lowerLetter"/>
      <w:lvlText w:val="%1)"/>
      <w:lvlJc w:val="left"/>
      <w:pPr>
        <w:ind w:left="357" w:hanging="242"/>
      </w:pPr>
      <w:rPr>
        <w:rFonts w:ascii="Calibri" w:eastAsia="Calibri" w:hAnsi="Calibri" w:cs="Calibri" w:hint="default"/>
        <w:b w:val="0"/>
        <w:bCs w:val="0"/>
        <w:i w:val="0"/>
        <w:iCs w:val="0"/>
        <w:spacing w:val="0"/>
        <w:w w:val="100"/>
        <w:sz w:val="24"/>
        <w:szCs w:val="24"/>
        <w:lang w:val="pt-PT" w:eastAsia="en-US" w:bidi="ar-SA"/>
      </w:rPr>
    </w:lvl>
    <w:lvl w:ilvl="1" w:tplc="B10CA298">
      <w:numFmt w:val="bullet"/>
      <w:lvlText w:val="•"/>
      <w:lvlJc w:val="left"/>
      <w:pPr>
        <w:ind w:left="1395" w:hanging="242"/>
      </w:pPr>
      <w:rPr>
        <w:rFonts w:hint="default"/>
        <w:lang w:val="pt-PT" w:eastAsia="en-US" w:bidi="ar-SA"/>
      </w:rPr>
    </w:lvl>
    <w:lvl w:ilvl="2" w:tplc="4762EC36">
      <w:numFmt w:val="bullet"/>
      <w:lvlText w:val="•"/>
      <w:lvlJc w:val="left"/>
      <w:pPr>
        <w:ind w:left="2431" w:hanging="242"/>
      </w:pPr>
      <w:rPr>
        <w:rFonts w:hint="default"/>
        <w:lang w:val="pt-PT" w:eastAsia="en-US" w:bidi="ar-SA"/>
      </w:rPr>
    </w:lvl>
    <w:lvl w:ilvl="3" w:tplc="677C9D7E">
      <w:numFmt w:val="bullet"/>
      <w:lvlText w:val="•"/>
      <w:lvlJc w:val="left"/>
      <w:pPr>
        <w:ind w:left="3467" w:hanging="242"/>
      </w:pPr>
      <w:rPr>
        <w:rFonts w:hint="default"/>
        <w:lang w:val="pt-PT" w:eastAsia="en-US" w:bidi="ar-SA"/>
      </w:rPr>
    </w:lvl>
    <w:lvl w:ilvl="4" w:tplc="82162C18">
      <w:numFmt w:val="bullet"/>
      <w:lvlText w:val="•"/>
      <w:lvlJc w:val="left"/>
      <w:pPr>
        <w:ind w:left="4503" w:hanging="242"/>
      </w:pPr>
      <w:rPr>
        <w:rFonts w:hint="default"/>
        <w:lang w:val="pt-PT" w:eastAsia="en-US" w:bidi="ar-SA"/>
      </w:rPr>
    </w:lvl>
    <w:lvl w:ilvl="5" w:tplc="FD5690D8">
      <w:numFmt w:val="bullet"/>
      <w:lvlText w:val="•"/>
      <w:lvlJc w:val="left"/>
      <w:pPr>
        <w:ind w:left="5539" w:hanging="242"/>
      </w:pPr>
      <w:rPr>
        <w:rFonts w:hint="default"/>
        <w:lang w:val="pt-PT" w:eastAsia="en-US" w:bidi="ar-SA"/>
      </w:rPr>
    </w:lvl>
    <w:lvl w:ilvl="6" w:tplc="3104D53C">
      <w:numFmt w:val="bullet"/>
      <w:lvlText w:val="•"/>
      <w:lvlJc w:val="left"/>
      <w:pPr>
        <w:ind w:left="6575" w:hanging="242"/>
      </w:pPr>
      <w:rPr>
        <w:rFonts w:hint="default"/>
        <w:lang w:val="pt-PT" w:eastAsia="en-US" w:bidi="ar-SA"/>
      </w:rPr>
    </w:lvl>
    <w:lvl w:ilvl="7" w:tplc="DF96FD5C">
      <w:numFmt w:val="bullet"/>
      <w:lvlText w:val="•"/>
      <w:lvlJc w:val="left"/>
      <w:pPr>
        <w:ind w:left="7611" w:hanging="242"/>
      </w:pPr>
      <w:rPr>
        <w:rFonts w:hint="default"/>
        <w:lang w:val="pt-PT" w:eastAsia="en-US" w:bidi="ar-SA"/>
      </w:rPr>
    </w:lvl>
    <w:lvl w:ilvl="8" w:tplc="6A0822C2">
      <w:numFmt w:val="bullet"/>
      <w:lvlText w:val="•"/>
      <w:lvlJc w:val="left"/>
      <w:pPr>
        <w:ind w:left="8647" w:hanging="242"/>
      </w:pPr>
      <w:rPr>
        <w:rFonts w:hint="default"/>
        <w:lang w:val="pt-PT" w:eastAsia="en-US" w:bidi="ar-SA"/>
      </w:rPr>
    </w:lvl>
  </w:abstractNum>
  <w:abstractNum w:abstractNumId="57" w15:restartNumberingAfterBreak="0">
    <w:nsid w:val="730B2FCD"/>
    <w:multiLevelType w:val="multilevel"/>
    <w:tmpl w:val="FA205B82"/>
    <w:lvl w:ilvl="0">
      <w:start w:val="5"/>
      <w:numFmt w:val="decimal"/>
      <w:lvlText w:val="%1"/>
      <w:lvlJc w:val="left"/>
      <w:pPr>
        <w:ind w:left="115" w:hanging="395"/>
      </w:pPr>
      <w:rPr>
        <w:rFonts w:hint="default"/>
        <w:lang w:val="pt-PT" w:eastAsia="en-US" w:bidi="ar-SA"/>
      </w:rPr>
    </w:lvl>
    <w:lvl w:ilvl="1">
      <w:start w:val="1"/>
      <w:numFmt w:val="decimal"/>
      <w:lvlText w:val="%1.%2"/>
      <w:lvlJc w:val="left"/>
      <w:pPr>
        <w:ind w:left="115" w:hanging="395"/>
      </w:pPr>
      <w:rPr>
        <w:rFonts w:hint="default"/>
        <w:spacing w:val="0"/>
        <w:w w:val="100"/>
        <w:lang w:val="pt-PT" w:eastAsia="en-US" w:bidi="ar-SA"/>
      </w:rPr>
    </w:lvl>
    <w:lvl w:ilvl="2">
      <w:start w:val="1"/>
      <w:numFmt w:val="decimal"/>
      <w:lvlText w:val="%1.%2.%3"/>
      <w:lvlJc w:val="left"/>
      <w:pPr>
        <w:ind w:left="115" w:hanging="687"/>
      </w:pPr>
      <w:rPr>
        <w:rFonts w:ascii="Calibri" w:eastAsia="Calibri" w:hAnsi="Calibri" w:cs="Calibri" w:hint="default"/>
        <w:b/>
        <w:bCs/>
        <w:i w:val="0"/>
        <w:iCs w:val="0"/>
        <w:color w:val="DF3D2D"/>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58" w15:restartNumberingAfterBreak="0">
    <w:nsid w:val="76712181"/>
    <w:multiLevelType w:val="multilevel"/>
    <w:tmpl w:val="2E1E984C"/>
    <w:lvl w:ilvl="0">
      <w:start w:val="5"/>
      <w:numFmt w:val="decimal"/>
      <w:lvlText w:val="%1"/>
      <w:lvlJc w:val="left"/>
      <w:pPr>
        <w:ind w:left="115" w:hanging="449"/>
      </w:pPr>
      <w:rPr>
        <w:rFonts w:hint="default"/>
        <w:lang w:val="pt-PT" w:eastAsia="en-US" w:bidi="ar-SA"/>
      </w:rPr>
    </w:lvl>
    <w:lvl w:ilvl="1">
      <w:start w:val="1"/>
      <w:numFmt w:val="decimal"/>
      <w:lvlText w:val="%1.%2."/>
      <w:lvlJc w:val="left"/>
      <w:pPr>
        <w:ind w:left="115" w:hanging="449"/>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38"/>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38"/>
      </w:pPr>
      <w:rPr>
        <w:rFonts w:hint="default"/>
        <w:lang w:val="pt-PT" w:eastAsia="en-US" w:bidi="ar-SA"/>
      </w:rPr>
    </w:lvl>
    <w:lvl w:ilvl="4">
      <w:numFmt w:val="bullet"/>
      <w:lvlText w:val="•"/>
      <w:lvlJc w:val="left"/>
      <w:pPr>
        <w:ind w:left="4359" w:hanging="638"/>
      </w:pPr>
      <w:rPr>
        <w:rFonts w:hint="default"/>
        <w:lang w:val="pt-PT" w:eastAsia="en-US" w:bidi="ar-SA"/>
      </w:rPr>
    </w:lvl>
    <w:lvl w:ilvl="5">
      <w:numFmt w:val="bullet"/>
      <w:lvlText w:val="•"/>
      <w:lvlJc w:val="left"/>
      <w:pPr>
        <w:ind w:left="5419" w:hanging="638"/>
      </w:pPr>
      <w:rPr>
        <w:rFonts w:hint="default"/>
        <w:lang w:val="pt-PT" w:eastAsia="en-US" w:bidi="ar-SA"/>
      </w:rPr>
    </w:lvl>
    <w:lvl w:ilvl="6">
      <w:numFmt w:val="bullet"/>
      <w:lvlText w:val="•"/>
      <w:lvlJc w:val="left"/>
      <w:pPr>
        <w:ind w:left="6479" w:hanging="638"/>
      </w:pPr>
      <w:rPr>
        <w:rFonts w:hint="default"/>
        <w:lang w:val="pt-PT" w:eastAsia="en-US" w:bidi="ar-SA"/>
      </w:rPr>
    </w:lvl>
    <w:lvl w:ilvl="7">
      <w:numFmt w:val="bullet"/>
      <w:lvlText w:val="•"/>
      <w:lvlJc w:val="left"/>
      <w:pPr>
        <w:ind w:left="7539" w:hanging="638"/>
      </w:pPr>
      <w:rPr>
        <w:rFonts w:hint="default"/>
        <w:lang w:val="pt-PT" w:eastAsia="en-US" w:bidi="ar-SA"/>
      </w:rPr>
    </w:lvl>
    <w:lvl w:ilvl="8">
      <w:numFmt w:val="bullet"/>
      <w:lvlText w:val="•"/>
      <w:lvlJc w:val="left"/>
      <w:pPr>
        <w:ind w:left="8599" w:hanging="638"/>
      </w:pPr>
      <w:rPr>
        <w:rFonts w:hint="default"/>
        <w:lang w:val="pt-PT" w:eastAsia="en-US" w:bidi="ar-SA"/>
      </w:rPr>
    </w:lvl>
  </w:abstractNum>
  <w:abstractNum w:abstractNumId="59" w15:restartNumberingAfterBreak="0">
    <w:nsid w:val="777762D7"/>
    <w:multiLevelType w:val="hybridMultilevel"/>
    <w:tmpl w:val="17AEDFD6"/>
    <w:lvl w:ilvl="0" w:tplc="9DBCDF9A">
      <w:start w:val="1"/>
      <w:numFmt w:val="lowerLetter"/>
      <w:lvlText w:val="%1)"/>
      <w:lvlJc w:val="left"/>
      <w:pPr>
        <w:ind w:left="362" w:hanging="248"/>
      </w:pPr>
      <w:rPr>
        <w:rFonts w:ascii="Calibri" w:eastAsia="Calibri" w:hAnsi="Calibri" w:cs="Calibri" w:hint="default"/>
        <w:b/>
        <w:bCs/>
        <w:i w:val="0"/>
        <w:iCs w:val="0"/>
        <w:spacing w:val="0"/>
        <w:w w:val="89"/>
        <w:sz w:val="24"/>
        <w:szCs w:val="24"/>
        <w:lang w:val="pt-PT" w:eastAsia="en-US" w:bidi="ar-SA"/>
      </w:rPr>
    </w:lvl>
    <w:lvl w:ilvl="1" w:tplc="BB6A74FA">
      <w:numFmt w:val="bullet"/>
      <w:lvlText w:val="•"/>
      <w:lvlJc w:val="left"/>
      <w:pPr>
        <w:ind w:left="1395" w:hanging="248"/>
      </w:pPr>
      <w:rPr>
        <w:rFonts w:hint="default"/>
        <w:lang w:val="pt-PT" w:eastAsia="en-US" w:bidi="ar-SA"/>
      </w:rPr>
    </w:lvl>
    <w:lvl w:ilvl="2" w:tplc="3BB02B9A">
      <w:numFmt w:val="bullet"/>
      <w:lvlText w:val="•"/>
      <w:lvlJc w:val="left"/>
      <w:pPr>
        <w:ind w:left="2431" w:hanging="248"/>
      </w:pPr>
      <w:rPr>
        <w:rFonts w:hint="default"/>
        <w:lang w:val="pt-PT" w:eastAsia="en-US" w:bidi="ar-SA"/>
      </w:rPr>
    </w:lvl>
    <w:lvl w:ilvl="3" w:tplc="0924105A">
      <w:numFmt w:val="bullet"/>
      <w:lvlText w:val="•"/>
      <w:lvlJc w:val="left"/>
      <w:pPr>
        <w:ind w:left="3467" w:hanging="248"/>
      </w:pPr>
      <w:rPr>
        <w:rFonts w:hint="default"/>
        <w:lang w:val="pt-PT" w:eastAsia="en-US" w:bidi="ar-SA"/>
      </w:rPr>
    </w:lvl>
    <w:lvl w:ilvl="4" w:tplc="D0B08F68">
      <w:numFmt w:val="bullet"/>
      <w:lvlText w:val="•"/>
      <w:lvlJc w:val="left"/>
      <w:pPr>
        <w:ind w:left="4503" w:hanging="248"/>
      </w:pPr>
      <w:rPr>
        <w:rFonts w:hint="default"/>
        <w:lang w:val="pt-PT" w:eastAsia="en-US" w:bidi="ar-SA"/>
      </w:rPr>
    </w:lvl>
    <w:lvl w:ilvl="5" w:tplc="F4227244">
      <w:numFmt w:val="bullet"/>
      <w:lvlText w:val="•"/>
      <w:lvlJc w:val="left"/>
      <w:pPr>
        <w:ind w:left="5539" w:hanging="248"/>
      </w:pPr>
      <w:rPr>
        <w:rFonts w:hint="default"/>
        <w:lang w:val="pt-PT" w:eastAsia="en-US" w:bidi="ar-SA"/>
      </w:rPr>
    </w:lvl>
    <w:lvl w:ilvl="6" w:tplc="08B2F6AC">
      <w:numFmt w:val="bullet"/>
      <w:lvlText w:val="•"/>
      <w:lvlJc w:val="left"/>
      <w:pPr>
        <w:ind w:left="6575" w:hanging="248"/>
      </w:pPr>
      <w:rPr>
        <w:rFonts w:hint="default"/>
        <w:lang w:val="pt-PT" w:eastAsia="en-US" w:bidi="ar-SA"/>
      </w:rPr>
    </w:lvl>
    <w:lvl w:ilvl="7" w:tplc="E8DCBE68">
      <w:numFmt w:val="bullet"/>
      <w:lvlText w:val="•"/>
      <w:lvlJc w:val="left"/>
      <w:pPr>
        <w:ind w:left="7611" w:hanging="248"/>
      </w:pPr>
      <w:rPr>
        <w:rFonts w:hint="default"/>
        <w:lang w:val="pt-PT" w:eastAsia="en-US" w:bidi="ar-SA"/>
      </w:rPr>
    </w:lvl>
    <w:lvl w:ilvl="8" w:tplc="4F3E690E">
      <w:numFmt w:val="bullet"/>
      <w:lvlText w:val="•"/>
      <w:lvlJc w:val="left"/>
      <w:pPr>
        <w:ind w:left="8647" w:hanging="248"/>
      </w:pPr>
      <w:rPr>
        <w:rFonts w:hint="default"/>
        <w:lang w:val="pt-PT" w:eastAsia="en-US" w:bidi="ar-SA"/>
      </w:rPr>
    </w:lvl>
  </w:abstractNum>
  <w:abstractNum w:abstractNumId="60" w15:restartNumberingAfterBreak="0">
    <w:nsid w:val="797B27CF"/>
    <w:multiLevelType w:val="hybridMultilevel"/>
    <w:tmpl w:val="EAF8F1D0"/>
    <w:lvl w:ilvl="0" w:tplc="5BA68A46">
      <w:start w:val="1"/>
      <w:numFmt w:val="lowerLetter"/>
      <w:lvlText w:val="%1)"/>
      <w:lvlJc w:val="left"/>
      <w:pPr>
        <w:ind w:left="354" w:hanging="240"/>
      </w:pPr>
      <w:rPr>
        <w:rFonts w:ascii="Calibri" w:eastAsia="Calibri" w:hAnsi="Calibri" w:cs="Calibri" w:hint="default"/>
        <w:b w:val="0"/>
        <w:bCs w:val="0"/>
        <w:i w:val="0"/>
        <w:iCs w:val="0"/>
        <w:spacing w:val="-1"/>
        <w:w w:val="100"/>
        <w:sz w:val="24"/>
        <w:szCs w:val="24"/>
        <w:lang w:val="pt-PT" w:eastAsia="en-US" w:bidi="ar-SA"/>
      </w:rPr>
    </w:lvl>
    <w:lvl w:ilvl="1" w:tplc="0BF4F0EE">
      <w:numFmt w:val="bullet"/>
      <w:lvlText w:val="•"/>
      <w:lvlJc w:val="left"/>
      <w:pPr>
        <w:ind w:left="1395" w:hanging="240"/>
      </w:pPr>
      <w:rPr>
        <w:rFonts w:hint="default"/>
        <w:lang w:val="pt-PT" w:eastAsia="en-US" w:bidi="ar-SA"/>
      </w:rPr>
    </w:lvl>
    <w:lvl w:ilvl="2" w:tplc="825206BC">
      <w:numFmt w:val="bullet"/>
      <w:lvlText w:val="•"/>
      <w:lvlJc w:val="left"/>
      <w:pPr>
        <w:ind w:left="2431" w:hanging="240"/>
      </w:pPr>
      <w:rPr>
        <w:rFonts w:hint="default"/>
        <w:lang w:val="pt-PT" w:eastAsia="en-US" w:bidi="ar-SA"/>
      </w:rPr>
    </w:lvl>
    <w:lvl w:ilvl="3" w:tplc="B9EE5210">
      <w:numFmt w:val="bullet"/>
      <w:lvlText w:val="•"/>
      <w:lvlJc w:val="left"/>
      <w:pPr>
        <w:ind w:left="3467" w:hanging="240"/>
      </w:pPr>
      <w:rPr>
        <w:rFonts w:hint="default"/>
        <w:lang w:val="pt-PT" w:eastAsia="en-US" w:bidi="ar-SA"/>
      </w:rPr>
    </w:lvl>
    <w:lvl w:ilvl="4" w:tplc="8B2CB9C8">
      <w:numFmt w:val="bullet"/>
      <w:lvlText w:val="•"/>
      <w:lvlJc w:val="left"/>
      <w:pPr>
        <w:ind w:left="4503" w:hanging="240"/>
      </w:pPr>
      <w:rPr>
        <w:rFonts w:hint="default"/>
        <w:lang w:val="pt-PT" w:eastAsia="en-US" w:bidi="ar-SA"/>
      </w:rPr>
    </w:lvl>
    <w:lvl w:ilvl="5" w:tplc="C542030C">
      <w:numFmt w:val="bullet"/>
      <w:lvlText w:val="•"/>
      <w:lvlJc w:val="left"/>
      <w:pPr>
        <w:ind w:left="5539" w:hanging="240"/>
      </w:pPr>
      <w:rPr>
        <w:rFonts w:hint="default"/>
        <w:lang w:val="pt-PT" w:eastAsia="en-US" w:bidi="ar-SA"/>
      </w:rPr>
    </w:lvl>
    <w:lvl w:ilvl="6" w:tplc="3358190E">
      <w:numFmt w:val="bullet"/>
      <w:lvlText w:val="•"/>
      <w:lvlJc w:val="left"/>
      <w:pPr>
        <w:ind w:left="6575" w:hanging="240"/>
      </w:pPr>
      <w:rPr>
        <w:rFonts w:hint="default"/>
        <w:lang w:val="pt-PT" w:eastAsia="en-US" w:bidi="ar-SA"/>
      </w:rPr>
    </w:lvl>
    <w:lvl w:ilvl="7" w:tplc="795AE750">
      <w:numFmt w:val="bullet"/>
      <w:lvlText w:val="•"/>
      <w:lvlJc w:val="left"/>
      <w:pPr>
        <w:ind w:left="7611" w:hanging="240"/>
      </w:pPr>
      <w:rPr>
        <w:rFonts w:hint="default"/>
        <w:lang w:val="pt-PT" w:eastAsia="en-US" w:bidi="ar-SA"/>
      </w:rPr>
    </w:lvl>
    <w:lvl w:ilvl="8" w:tplc="89945C0E">
      <w:numFmt w:val="bullet"/>
      <w:lvlText w:val="•"/>
      <w:lvlJc w:val="left"/>
      <w:pPr>
        <w:ind w:left="8647" w:hanging="240"/>
      </w:pPr>
      <w:rPr>
        <w:rFonts w:hint="default"/>
        <w:lang w:val="pt-PT" w:eastAsia="en-US" w:bidi="ar-SA"/>
      </w:rPr>
    </w:lvl>
  </w:abstractNum>
  <w:abstractNum w:abstractNumId="61" w15:restartNumberingAfterBreak="0">
    <w:nsid w:val="7B890FBF"/>
    <w:multiLevelType w:val="hybridMultilevel"/>
    <w:tmpl w:val="7766EB6E"/>
    <w:lvl w:ilvl="0" w:tplc="A278612E">
      <w:start w:val="1"/>
      <w:numFmt w:val="upperRoman"/>
      <w:lvlText w:val="%1."/>
      <w:lvlJc w:val="left"/>
      <w:pPr>
        <w:ind w:left="115" w:hanging="240"/>
      </w:pPr>
      <w:rPr>
        <w:rFonts w:ascii="Calibri" w:eastAsia="Calibri" w:hAnsi="Calibri" w:cs="Calibri" w:hint="default"/>
        <w:b w:val="0"/>
        <w:bCs w:val="0"/>
        <w:i w:val="0"/>
        <w:iCs w:val="0"/>
        <w:color w:val="DF3D2D"/>
        <w:spacing w:val="0"/>
        <w:w w:val="100"/>
        <w:sz w:val="24"/>
        <w:szCs w:val="24"/>
        <w:lang w:val="pt-PT" w:eastAsia="en-US" w:bidi="ar-SA"/>
      </w:rPr>
    </w:lvl>
    <w:lvl w:ilvl="1" w:tplc="B50ABDAE">
      <w:numFmt w:val="bullet"/>
      <w:lvlText w:val="•"/>
      <w:lvlJc w:val="left"/>
      <w:pPr>
        <w:ind w:left="1179" w:hanging="240"/>
      </w:pPr>
      <w:rPr>
        <w:rFonts w:hint="default"/>
        <w:lang w:val="pt-PT" w:eastAsia="en-US" w:bidi="ar-SA"/>
      </w:rPr>
    </w:lvl>
    <w:lvl w:ilvl="2" w:tplc="6C44F7A4">
      <w:numFmt w:val="bullet"/>
      <w:lvlText w:val="•"/>
      <w:lvlJc w:val="left"/>
      <w:pPr>
        <w:ind w:left="2239" w:hanging="240"/>
      </w:pPr>
      <w:rPr>
        <w:rFonts w:hint="default"/>
        <w:lang w:val="pt-PT" w:eastAsia="en-US" w:bidi="ar-SA"/>
      </w:rPr>
    </w:lvl>
    <w:lvl w:ilvl="3" w:tplc="FB020796">
      <w:numFmt w:val="bullet"/>
      <w:lvlText w:val="•"/>
      <w:lvlJc w:val="left"/>
      <w:pPr>
        <w:ind w:left="3299" w:hanging="240"/>
      </w:pPr>
      <w:rPr>
        <w:rFonts w:hint="default"/>
        <w:lang w:val="pt-PT" w:eastAsia="en-US" w:bidi="ar-SA"/>
      </w:rPr>
    </w:lvl>
    <w:lvl w:ilvl="4" w:tplc="45D8D60C">
      <w:numFmt w:val="bullet"/>
      <w:lvlText w:val="•"/>
      <w:lvlJc w:val="left"/>
      <w:pPr>
        <w:ind w:left="4359" w:hanging="240"/>
      </w:pPr>
      <w:rPr>
        <w:rFonts w:hint="default"/>
        <w:lang w:val="pt-PT" w:eastAsia="en-US" w:bidi="ar-SA"/>
      </w:rPr>
    </w:lvl>
    <w:lvl w:ilvl="5" w:tplc="0E70492A">
      <w:numFmt w:val="bullet"/>
      <w:lvlText w:val="•"/>
      <w:lvlJc w:val="left"/>
      <w:pPr>
        <w:ind w:left="5419" w:hanging="240"/>
      </w:pPr>
      <w:rPr>
        <w:rFonts w:hint="default"/>
        <w:lang w:val="pt-PT" w:eastAsia="en-US" w:bidi="ar-SA"/>
      </w:rPr>
    </w:lvl>
    <w:lvl w:ilvl="6" w:tplc="550AE500">
      <w:numFmt w:val="bullet"/>
      <w:lvlText w:val="•"/>
      <w:lvlJc w:val="left"/>
      <w:pPr>
        <w:ind w:left="6479" w:hanging="240"/>
      </w:pPr>
      <w:rPr>
        <w:rFonts w:hint="default"/>
        <w:lang w:val="pt-PT" w:eastAsia="en-US" w:bidi="ar-SA"/>
      </w:rPr>
    </w:lvl>
    <w:lvl w:ilvl="7" w:tplc="C554CE8A">
      <w:numFmt w:val="bullet"/>
      <w:lvlText w:val="•"/>
      <w:lvlJc w:val="left"/>
      <w:pPr>
        <w:ind w:left="7539" w:hanging="240"/>
      </w:pPr>
      <w:rPr>
        <w:rFonts w:hint="default"/>
        <w:lang w:val="pt-PT" w:eastAsia="en-US" w:bidi="ar-SA"/>
      </w:rPr>
    </w:lvl>
    <w:lvl w:ilvl="8" w:tplc="2AE63F9A">
      <w:numFmt w:val="bullet"/>
      <w:lvlText w:val="•"/>
      <w:lvlJc w:val="left"/>
      <w:pPr>
        <w:ind w:left="8599" w:hanging="240"/>
      </w:pPr>
      <w:rPr>
        <w:rFonts w:hint="default"/>
        <w:lang w:val="pt-PT" w:eastAsia="en-US" w:bidi="ar-SA"/>
      </w:rPr>
    </w:lvl>
  </w:abstractNum>
  <w:abstractNum w:abstractNumId="62" w15:restartNumberingAfterBreak="0">
    <w:nsid w:val="7BCB7AA2"/>
    <w:multiLevelType w:val="hybridMultilevel"/>
    <w:tmpl w:val="ED2C63A0"/>
    <w:lvl w:ilvl="0" w:tplc="8E721734">
      <w:start w:val="1"/>
      <w:numFmt w:val="lowerLetter"/>
      <w:lvlText w:val="%1)"/>
      <w:lvlJc w:val="left"/>
      <w:pPr>
        <w:ind w:left="115" w:hanging="282"/>
      </w:pPr>
      <w:rPr>
        <w:rFonts w:ascii="Calibri" w:eastAsia="Calibri" w:hAnsi="Calibri" w:cs="Calibri" w:hint="default"/>
        <w:b w:val="0"/>
        <w:bCs w:val="0"/>
        <w:i w:val="0"/>
        <w:iCs w:val="0"/>
        <w:spacing w:val="0"/>
        <w:w w:val="100"/>
        <w:sz w:val="24"/>
        <w:szCs w:val="24"/>
        <w:lang w:val="pt-PT" w:eastAsia="en-US" w:bidi="ar-SA"/>
      </w:rPr>
    </w:lvl>
    <w:lvl w:ilvl="1" w:tplc="8690D790">
      <w:numFmt w:val="bullet"/>
      <w:lvlText w:val="•"/>
      <w:lvlJc w:val="left"/>
      <w:pPr>
        <w:ind w:left="1179" w:hanging="282"/>
      </w:pPr>
      <w:rPr>
        <w:rFonts w:hint="default"/>
        <w:lang w:val="pt-PT" w:eastAsia="en-US" w:bidi="ar-SA"/>
      </w:rPr>
    </w:lvl>
    <w:lvl w:ilvl="2" w:tplc="4724AAA4">
      <w:numFmt w:val="bullet"/>
      <w:lvlText w:val="•"/>
      <w:lvlJc w:val="left"/>
      <w:pPr>
        <w:ind w:left="2239" w:hanging="282"/>
      </w:pPr>
      <w:rPr>
        <w:rFonts w:hint="default"/>
        <w:lang w:val="pt-PT" w:eastAsia="en-US" w:bidi="ar-SA"/>
      </w:rPr>
    </w:lvl>
    <w:lvl w:ilvl="3" w:tplc="DFE0563C">
      <w:numFmt w:val="bullet"/>
      <w:lvlText w:val="•"/>
      <w:lvlJc w:val="left"/>
      <w:pPr>
        <w:ind w:left="3299" w:hanging="282"/>
      </w:pPr>
      <w:rPr>
        <w:rFonts w:hint="default"/>
        <w:lang w:val="pt-PT" w:eastAsia="en-US" w:bidi="ar-SA"/>
      </w:rPr>
    </w:lvl>
    <w:lvl w:ilvl="4" w:tplc="C1DCA9B2">
      <w:numFmt w:val="bullet"/>
      <w:lvlText w:val="•"/>
      <w:lvlJc w:val="left"/>
      <w:pPr>
        <w:ind w:left="4359" w:hanging="282"/>
      </w:pPr>
      <w:rPr>
        <w:rFonts w:hint="default"/>
        <w:lang w:val="pt-PT" w:eastAsia="en-US" w:bidi="ar-SA"/>
      </w:rPr>
    </w:lvl>
    <w:lvl w:ilvl="5" w:tplc="A19A08B0">
      <w:numFmt w:val="bullet"/>
      <w:lvlText w:val="•"/>
      <w:lvlJc w:val="left"/>
      <w:pPr>
        <w:ind w:left="5419" w:hanging="282"/>
      </w:pPr>
      <w:rPr>
        <w:rFonts w:hint="default"/>
        <w:lang w:val="pt-PT" w:eastAsia="en-US" w:bidi="ar-SA"/>
      </w:rPr>
    </w:lvl>
    <w:lvl w:ilvl="6" w:tplc="C450A7EE">
      <w:numFmt w:val="bullet"/>
      <w:lvlText w:val="•"/>
      <w:lvlJc w:val="left"/>
      <w:pPr>
        <w:ind w:left="6479" w:hanging="282"/>
      </w:pPr>
      <w:rPr>
        <w:rFonts w:hint="default"/>
        <w:lang w:val="pt-PT" w:eastAsia="en-US" w:bidi="ar-SA"/>
      </w:rPr>
    </w:lvl>
    <w:lvl w:ilvl="7" w:tplc="049E9210">
      <w:numFmt w:val="bullet"/>
      <w:lvlText w:val="•"/>
      <w:lvlJc w:val="left"/>
      <w:pPr>
        <w:ind w:left="7539" w:hanging="282"/>
      </w:pPr>
      <w:rPr>
        <w:rFonts w:hint="default"/>
        <w:lang w:val="pt-PT" w:eastAsia="en-US" w:bidi="ar-SA"/>
      </w:rPr>
    </w:lvl>
    <w:lvl w:ilvl="8" w:tplc="18D406E2">
      <w:numFmt w:val="bullet"/>
      <w:lvlText w:val="•"/>
      <w:lvlJc w:val="left"/>
      <w:pPr>
        <w:ind w:left="8599" w:hanging="282"/>
      </w:pPr>
      <w:rPr>
        <w:rFonts w:hint="default"/>
        <w:lang w:val="pt-PT" w:eastAsia="en-US" w:bidi="ar-SA"/>
      </w:rPr>
    </w:lvl>
  </w:abstractNum>
  <w:abstractNum w:abstractNumId="63" w15:restartNumberingAfterBreak="0">
    <w:nsid w:val="7CDA06D0"/>
    <w:multiLevelType w:val="hybridMultilevel"/>
    <w:tmpl w:val="14D47200"/>
    <w:lvl w:ilvl="0" w:tplc="E814ED74">
      <w:start w:val="1"/>
      <w:numFmt w:val="decimal"/>
      <w:lvlText w:val="%1"/>
      <w:lvlJc w:val="left"/>
      <w:pPr>
        <w:ind w:left="237" w:hanging="178"/>
      </w:pPr>
      <w:rPr>
        <w:rFonts w:ascii="Calibri" w:eastAsia="Calibri" w:hAnsi="Calibri" w:cs="Calibri" w:hint="default"/>
        <w:b/>
        <w:bCs/>
        <w:i w:val="0"/>
        <w:iCs w:val="0"/>
        <w:spacing w:val="0"/>
        <w:w w:val="100"/>
        <w:sz w:val="24"/>
        <w:szCs w:val="24"/>
        <w:lang w:val="pt-PT" w:eastAsia="en-US" w:bidi="ar-SA"/>
      </w:rPr>
    </w:lvl>
    <w:lvl w:ilvl="1" w:tplc="240C53E8">
      <w:numFmt w:val="bullet"/>
      <w:lvlText w:val="•"/>
      <w:lvlJc w:val="left"/>
      <w:pPr>
        <w:ind w:left="1287" w:hanging="178"/>
      </w:pPr>
      <w:rPr>
        <w:rFonts w:hint="default"/>
        <w:lang w:val="pt-PT" w:eastAsia="en-US" w:bidi="ar-SA"/>
      </w:rPr>
    </w:lvl>
    <w:lvl w:ilvl="2" w:tplc="7FB8152E">
      <w:numFmt w:val="bullet"/>
      <w:lvlText w:val="•"/>
      <w:lvlJc w:val="left"/>
      <w:pPr>
        <w:ind w:left="2335" w:hanging="178"/>
      </w:pPr>
      <w:rPr>
        <w:rFonts w:hint="default"/>
        <w:lang w:val="pt-PT" w:eastAsia="en-US" w:bidi="ar-SA"/>
      </w:rPr>
    </w:lvl>
    <w:lvl w:ilvl="3" w:tplc="0224A02A">
      <w:numFmt w:val="bullet"/>
      <w:lvlText w:val="•"/>
      <w:lvlJc w:val="left"/>
      <w:pPr>
        <w:ind w:left="3383" w:hanging="178"/>
      </w:pPr>
      <w:rPr>
        <w:rFonts w:hint="default"/>
        <w:lang w:val="pt-PT" w:eastAsia="en-US" w:bidi="ar-SA"/>
      </w:rPr>
    </w:lvl>
    <w:lvl w:ilvl="4" w:tplc="E5B86ADE">
      <w:numFmt w:val="bullet"/>
      <w:lvlText w:val="•"/>
      <w:lvlJc w:val="left"/>
      <w:pPr>
        <w:ind w:left="4431" w:hanging="178"/>
      </w:pPr>
      <w:rPr>
        <w:rFonts w:hint="default"/>
        <w:lang w:val="pt-PT" w:eastAsia="en-US" w:bidi="ar-SA"/>
      </w:rPr>
    </w:lvl>
    <w:lvl w:ilvl="5" w:tplc="38D82DCC">
      <w:numFmt w:val="bullet"/>
      <w:lvlText w:val="•"/>
      <w:lvlJc w:val="left"/>
      <w:pPr>
        <w:ind w:left="5479" w:hanging="178"/>
      </w:pPr>
      <w:rPr>
        <w:rFonts w:hint="default"/>
        <w:lang w:val="pt-PT" w:eastAsia="en-US" w:bidi="ar-SA"/>
      </w:rPr>
    </w:lvl>
    <w:lvl w:ilvl="6" w:tplc="5DC82136">
      <w:numFmt w:val="bullet"/>
      <w:lvlText w:val="•"/>
      <w:lvlJc w:val="left"/>
      <w:pPr>
        <w:ind w:left="6527" w:hanging="178"/>
      </w:pPr>
      <w:rPr>
        <w:rFonts w:hint="default"/>
        <w:lang w:val="pt-PT" w:eastAsia="en-US" w:bidi="ar-SA"/>
      </w:rPr>
    </w:lvl>
    <w:lvl w:ilvl="7" w:tplc="8736CB78">
      <w:numFmt w:val="bullet"/>
      <w:lvlText w:val="•"/>
      <w:lvlJc w:val="left"/>
      <w:pPr>
        <w:ind w:left="7575" w:hanging="178"/>
      </w:pPr>
      <w:rPr>
        <w:rFonts w:hint="default"/>
        <w:lang w:val="pt-PT" w:eastAsia="en-US" w:bidi="ar-SA"/>
      </w:rPr>
    </w:lvl>
    <w:lvl w:ilvl="8" w:tplc="48E6EF4E">
      <w:numFmt w:val="bullet"/>
      <w:lvlText w:val="•"/>
      <w:lvlJc w:val="left"/>
      <w:pPr>
        <w:ind w:left="8623" w:hanging="178"/>
      </w:pPr>
      <w:rPr>
        <w:rFonts w:hint="default"/>
        <w:lang w:val="pt-PT" w:eastAsia="en-US" w:bidi="ar-SA"/>
      </w:rPr>
    </w:lvl>
  </w:abstractNum>
  <w:abstractNum w:abstractNumId="64" w15:restartNumberingAfterBreak="0">
    <w:nsid w:val="7F221167"/>
    <w:multiLevelType w:val="hybridMultilevel"/>
    <w:tmpl w:val="9E780014"/>
    <w:lvl w:ilvl="0" w:tplc="39E8F186">
      <w:start w:val="1"/>
      <w:numFmt w:val="lowerLetter"/>
      <w:lvlText w:val="%1)"/>
      <w:lvlJc w:val="left"/>
      <w:pPr>
        <w:ind w:left="357" w:hanging="243"/>
      </w:pPr>
      <w:rPr>
        <w:rFonts w:ascii="Calibri" w:eastAsia="Calibri" w:hAnsi="Calibri" w:cs="Calibri" w:hint="default"/>
        <w:b w:val="0"/>
        <w:bCs w:val="0"/>
        <w:i w:val="0"/>
        <w:iCs w:val="0"/>
        <w:spacing w:val="0"/>
        <w:w w:val="100"/>
        <w:sz w:val="24"/>
        <w:szCs w:val="24"/>
        <w:lang w:val="pt-PT" w:eastAsia="en-US" w:bidi="ar-SA"/>
      </w:rPr>
    </w:lvl>
    <w:lvl w:ilvl="1" w:tplc="6386AAF8">
      <w:numFmt w:val="bullet"/>
      <w:lvlText w:val="•"/>
      <w:lvlJc w:val="left"/>
      <w:pPr>
        <w:ind w:left="1395" w:hanging="243"/>
      </w:pPr>
      <w:rPr>
        <w:rFonts w:hint="default"/>
        <w:lang w:val="pt-PT" w:eastAsia="en-US" w:bidi="ar-SA"/>
      </w:rPr>
    </w:lvl>
    <w:lvl w:ilvl="2" w:tplc="64D4B3D6">
      <w:numFmt w:val="bullet"/>
      <w:lvlText w:val="•"/>
      <w:lvlJc w:val="left"/>
      <w:pPr>
        <w:ind w:left="2431" w:hanging="243"/>
      </w:pPr>
      <w:rPr>
        <w:rFonts w:hint="default"/>
        <w:lang w:val="pt-PT" w:eastAsia="en-US" w:bidi="ar-SA"/>
      </w:rPr>
    </w:lvl>
    <w:lvl w:ilvl="3" w:tplc="9856ABB4">
      <w:numFmt w:val="bullet"/>
      <w:lvlText w:val="•"/>
      <w:lvlJc w:val="left"/>
      <w:pPr>
        <w:ind w:left="3467" w:hanging="243"/>
      </w:pPr>
      <w:rPr>
        <w:rFonts w:hint="default"/>
        <w:lang w:val="pt-PT" w:eastAsia="en-US" w:bidi="ar-SA"/>
      </w:rPr>
    </w:lvl>
    <w:lvl w:ilvl="4" w:tplc="C2E0BEBE">
      <w:numFmt w:val="bullet"/>
      <w:lvlText w:val="•"/>
      <w:lvlJc w:val="left"/>
      <w:pPr>
        <w:ind w:left="4503" w:hanging="243"/>
      </w:pPr>
      <w:rPr>
        <w:rFonts w:hint="default"/>
        <w:lang w:val="pt-PT" w:eastAsia="en-US" w:bidi="ar-SA"/>
      </w:rPr>
    </w:lvl>
    <w:lvl w:ilvl="5" w:tplc="F00246D6">
      <w:numFmt w:val="bullet"/>
      <w:lvlText w:val="•"/>
      <w:lvlJc w:val="left"/>
      <w:pPr>
        <w:ind w:left="5539" w:hanging="243"/>
      </w:pPr>
      <w:rPr>
        <w:rFonts w:hint="default"/>
        <w:lang w:val="pt-PT" w:eastAsia="en-US" w:bidi="ar-SA"/>
      </w:rPr>
    </w:lvl>
    <w:lvl w:ilvl="6" w:tplc="CF48848A">
      <w:numFmt w:val="bullet"/>
      <w:lvlText w:val="•"/>
      <w:lvlJc w:val="left"/>
      <w:pPr>
        <w:ind w:left="6575" w:hanging="243"/>
      </w:pPr>
      <w:rPr>
        <w:rFonts w:hint="default"/>
        <w:lang w:val="pt-PT" w:eastAsia="en-US" w:bidi="ar-SA"/>
      </w:rPr>
    </w:lvl>
    <w:lvl w:ilvl="7" w:tplc="46FA66F8">
      <w:numFmt w:val="bullet"/>
      <w:lvlText w:val="•"/>
      <w:lvlJc w:val="left"/>
      <w:pPr>
        <w:ind w:left="7611" w:hanging="243"/>
      </w:pPr>
      <w:rPr>
        <w:rFonts w:hint="default"/>
        <w:lang w:val="pt-PT" w:eastAsia="en-US" w:bidi="ar-SA"/>
      </w:rPr>
    </w:lvl>
    <w:lvl w:ilvl="8" w:tplc="C7D4C364">
      <w:numFmt w:val="bullet"/>
      <w:lvlText w:val="•"/>
      <w:lvlJc w:val="left"/>
      <w:pPr>
        <w:ind w:left="8647" w:hanging="243"/>
      </w:pPr>
      <w:rPr>
        <w:rFonts w:hint="default"/>
        <w:lang w:val="pt-PT" w:eastAsia="en-US" w:bidi="ar-SA"/>
      </w:rPr>
    </w:lvl>
  </w:abstractNum>
  <w:num w:numId="1" w16cid:durableId="1035959596">
    <w:abstractNumId w:val="16"/>
  </w:num>
  <w:num w:numId="2" w16cid:durableId="304284200">
    <w:abstractNumId w:val="33"/>
  </w:num>
  <w:num w:numId="3" w16cid:durableId="331615420">
    <w:abstractNumId w:val="64"/>
  </w:num>
  <w:num w:numId="4" w16cid:durableId="645090085">
    <w:abstractNumId w:val="14"/>
  </w:num>
  <w:num w:numId="5" w16cid:durableId="670983498">
    <w:abstractNumId w:val="4"/>
  </w:num>
  <w:num w:numId="6" w16cid:durableId="1095713110">
    <w:abstractNumId w:val="3"/>
  </w:num>
  <w:num w:numId="7" w16cid:durableId="1410955458">
    <w:abstractNumId w:val="45"/>
  </w:num>
  <w:num w:numId="8" w16cid:durableId="539175230">
    <w:abstractNumId w:val="35"/>
  </w:num>
  <w:num w:numId="9" w16cid:durableId="703991777">
    <w:abstractNumId w:val="30"/>
  </w:num>
  <w:num w:numId="10" w16cid:durableId="1304849218">
    <w:abstractNumId w:val="17"/>
  </w:num>
  <w:num w:numId="11" w16cid:durableId="1813401545">
    <w:abstractNumId w:val="19"/>
  </w:num>
  <w:num w:numId="12" w16cid:durableId="1044057962">
    <w:abstractNumId w:val="55"/>
  </w:num>
  <w:num w:numId="13" w16cid:durableId="1529563220">
    <w:abstractNumId w:val="47"/>
  </w:num>
  <w:num w:numId="14" w16cid:durableId="1559054438">
    <w:abstractNumId w:val="43"/>
  </w:num>
  <w:num w:numId="15" w16cid:durableId="610087819">
    <w:abstractNumId w:val="21"/>
  </w:num>
  <w:num w:numId="16" w16cid:durableId="1631546160">
    <w:abstractNumId w:val="62"/>
  </w:num>
  <w:num w:numId="17" w16cid:durableId="719011854">
    <w:abstractNumId w:val="18"/>
  </w:num>
  <w:num w:numId="18" w16cid:durableId="94251802">
    <w:abstractNumId w:val="48"/>
  </w:num>
  <w:num w:numId="19" w16cid:durableId="446630287">
    <w:abstractNumId w:val="54"/>
  </w:num>
  <w:num w:numId="20" w16cid:durableId="748426250">
    <w:abstractNumId w:val="29"/>
  </w:num>
  <w:num w:numId="21" w16cid:durableId="1951282552">
    <w:abstractNumId w:val="49"/>
  </w:num>
  <w:num w:numId="22" w16cid:durableId="1210726780">
    <w:abstractNumId w:val="6"/>
  </w:num>
  <w:num w:numId="23" w16cid:durableId="2057392130">
    <w:abstractNumId w:val="57"/>
  </w:num>
  <w:num w:numId="24" w16cid:durableId="2098554769">
    <w:abstractNumId w:val="5"/>
  </w:num>
  <w:num w:numId="25" w16cid:durableId="1842041002">
    <w:abstractNumId w:val="37"/>
  </w:num>
  <w:num w:numId="26" w16cid:durableId="97452669">
    <w:abstractNumId w:val="13"/>
  </w:num>
  <w:num w:numId="27" w16cid:durableId="1989937285">
    <w:abstractNumId w:val="22"/>
  </w:num>
  <w:num w:numId="28" w16cid:durableId="1822311363">
    <w:abstractNumId w:val="15"/>
  </w:num>
  <w:num w:numId="29" w16cid:durableId="1458061529">
    <w:abstractNumId w:val="39"/>
  </w:num>
  <w:num w:numId="30" w16cid:durableId="952984238">
    <w:abstractNumId w:val="38"/>
  </w:num>
  <w:num w:numId="31" w16cid:durableId="312948291">
    <w:abstractNumId w:val="61"/>
  </w:num>
  <w:num w:numId="32" w16cid:durableId="711615035">
    <w:abstractNumId w:val="11"/>
  </w:num>
  <w:num w:numId="33" w16cid:durableId="885487353">
    <w:abstractNumId w:val="2"/>
  </w:num>
  <w:num w:numId="34" w16cid:durableId="1411081638">
    <w:abstractNumId w:val="26"/>
  </w:num>
  <w:num w:numId="35" w16cid:durableId="899752307">
    <w:abstractNumId w:val="51"/>
  </w:num>
  <w:num w:numId="36" w16cid:durableId="12077504">
    <w:abstractNumId w:val="10"/>
  </w:num>
  <w:num w:numId="37" w16cid:durableId="890505689">
    <w:abstractNumId w:val="20"/>
  </w:num>
  <w:num w:numId="38" w16cid:durableId="2029405003">
    <w:abstractNumId w:val="40"/>
  </w:num>
  <w:num w:numId="39" w16cid:durableId="1982491798">
    <w:abstractNumId w:val="0"/>
  </w:num>
  <w:num w:numId="40" w16cid:durableId="1403874082">
    <w:abstractNumId w:val="28"/>
  </w:num>
  <w:num w:numId="41" w16cid:durableId="1065446371">
    <w:abstractNumId w:val="50"/>
  </w:num>
  <w:num w:numId="42" w16cid:durableId="1821771309">
    <w:abstractNumId w:val="1"/>
  </w:num>
  <w:num w:numId="43" w16cid:durableId="2026707075">
    <w:abstractNumId w:val="52"/>
  </w:num>
  <w:num w:numId="44" w16cid:durableId="295649041">
    <w:abstractNumId w:val="34"/>
  </w:num>
  <w:num w:numId="45" w16cid:durableId="353967765">
    <w:abstractNumId w:val="53"/>
  </w:num>
  <w:num w:numId="46" w16cid:durableId="1879660548">
    <w:abstractNumId w:val="12"/>
  </w:num>
  <w:num w:numId="47" w16cid:durableId="1843201229">
    <w:abstractNumId w:val="59"/>
  </w:num>
  <w:num w:numId="48" w16cid:durableId="919214831">
    <w:abstractNumId w:val="46"/>
  </w:num>
  <w:num w:numId="49" w16cid:durableId="1725373149">
    <w:abstractNumId w:val="41"/>
  </w:num>
  <w:num w:numId="50" w16cid:durableId="1351418420">
    <w:abstractNumId w:val="27"/>
  </w:num>
  <w:num w:numId="51" w16cid:durableId="1818643734">
    <w:abstractNumId w:val="23"/>
  </w:num>
  <w:num w:numId="52" w16cid:durableId="58482194">
    <w:abstractNumId w:val="44"/>
  </w:num>
  <w:num w:numId="53" w16cid:durableId="560478932">
    <w:abstractNumId w:val="32"/>
  </w:num>
  <w:num w:numId="54" w16cid:durableId="1549493433">
    <w:abstractNumId w:val="8"/>
  </w:num>
  <w:num w:numId="55" w16cid:durableId="1905748967">
    <w:abstractNumId w:val="24"/>
  </w:num>
  <w:num w:numId="56" w16cid:durableId="575940466">
    <w:abstractNumId w:val="56"/>
  </w:num>
  <w:num w:numId="57" w16cid:durableId="1536041392">
    <w:abstractNumId w:val="60"/>
  </w:num>
  <w:num w:numId="58" w16cid:durableId="1936589146">
    <w:abstractNumId w:val="42"/>
  </w:num>
  <w:num w:numId="59" w16cid:durableId="223688871">
    <w:abstractNumId w:val="31"/>
  </w:num>
  <w:num w:numId="60" w16cid:durableId="1516535378">
    <w:abstractNumId w:val="7"/>
  </w:num>
  <w:num w:numId="61" w16cid:durableId="190653668">
    <w:abstractNumId w:val="9"/>
  </w:num>
  <w:num w:numId="62" w16cid:durableId="1324241661">
    <w:abstractNumId w:val="58"/>
  </w:num>
  <w:num w:numId="63" w16cid:durableId="221604448">
    <w:abstractNumId w:val="25"/>
  </w:num>
  <w:num w:numId="64" w16cid:durableId="517236328">
    <w:abstractNumId w:val="36"/>
  </w:num>
  <w:num w:numId="65" w16cid:durableId="732387571">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176BC"/>
    <w:rsid w:val="0027432A"/>
    <w:rsid w:val="002B2332"/>
    <w:rsid w:val="00582E6C"/>
    <w:rsid w:val="008D44D8"/>
    <w:rsid w:val="00920491"/>
    <w:rsid w:val="009A0CAF"/>
    <w:rsid w:val="00A176BC"/>
    <w:rsid w:val="00C714F9"/>
    <w:rsid w:val="00CE20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CEB26"/>
  <w15:docId w15:val="{F26A47BD-9B1C-4702-A04B-88B5F0519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link w:val="Ttulo1Char"/>
    <w:uiPriority w:val="9"/>
    <w:qFormat/>
    <w:pPr>
      <w:ind w:left="114"/>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14" w:right="102"/>
      <w:jc w:val="both"/>
    </w:pPr>
    <w:rPr>
      <w:sz w:val="24"/>
      <w:szCs w:val="24"/>
    </w:rPr>
  </w:style>
  <w:style w:type="paragraph" w:styleId="Ttulo">
    <w:name w:val="Title"/>
    <w:basedOn w:val="Normal"/>
    <w:uiPriority w:val="10"/>
    <w:qFormat/>
    <w:pPr>
      <w:ind w:left="1374" w:right="1362"/>
      <w:jc w:val="center"/>
    </w:pPr>
    <w:rPr>
      <w:b/>
      <w:bCs/>
      <w:sz w:val="72"/>
      <w:szCs w:val="72"/>
    </w:rPr>
  </w:style>
  <w:style w:type="paragraph" w:styleId="PargrafodaLista">
    <w:name w:val="List Paragraph"/>
    <w:basedOn w:val="Normal"/>
    <w:uiPriority w:val="1"/>
    <w:qFormat/>
    <w:pPr>
      <w:ind w:left="114" w:right="102"/>
      <w:jc w:val="both"/>
    </w:pPr>
  </w:style>
  <w:style w:type="paragraph" w:customStyle="1" w:styleId="TableParagraph">
    <w:name w:val="Table Paragraph"/>
    <w:basedOn w:val="Normal"/>
    <w:uiPriority w:val="1"/>
    <w:qFormat/>
  </w:style>
  <w:style w:type="character" w:customStyle="1" w:styleId="Ttulo1Char">
    <w:name w:val="Título 1 Char"/>
    <w:basedOn w:val="Fontepargpadro"/>
    <w:link w:val="Ttulo1"/>
    <w:uiPriority w:val="9"/>
    <w:rsid w:val="0027432A"/>
    <w:rPr>
      <w:rFonts w:ascii="Calibri" w:eastAsia="Calibri" w:hAnsi="Calibri" w:cs="Calibri"/>
      <w:b/>
      <w:bCs/>
      <w:sz w:val="24"/>
      <w:szCs w:val="24"/>
      <w:lang w:val="pt-PT"/>
    </w:rPr>
  </w:style>
  <w:style w:type="character" w:customStyle="1" w:styleId="CorpodetextoChar">
    <w:name w:val="Corpo de texto Char"/>
    <w:basedOn w:val="Fontepargpadro"/>
    <w:link w:val="Corpodetexto"/>
    <w:uiPriority w:val="1"/>
    <w:rsid w:val="0027432A"/>
    <w:rPr>
      <w:rFonts w:ascii="Calibri" w:eastAsia="Calibri" w:hAnsi="Calibri" w:cs="Calibri"/>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corumbiara.ro.gov.br/lei/lei-complementar-no-068-de-21-de-novembro-de-2017/" TargetMode="External"/><Relationship Id="rId21" Type="http://schemas.openxmlformats.org/officeDocument/2006/relationships/hyperlink" Target="http://web.whatsapp.com/send?phone=556933432192"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mailto:cpl@corumbiara.ro.gov.br" TargetMode="External"/><Relationship Id="rId138" Type="http://schemas.openxmlformats.org/officeDocument/2006/relationships/hyperlink" Target="http://dom.ro.gov.br/"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07" Type="http://schemas.openxmlformats.org/officeDocument/2006/relationships/hyperlink" Target="https://corumbiara.ro.gov.br/wp-content/uploads/2023/12/Decreto-192.pdf"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mailto:cpl@corumbiara.ro.gov.br" TargetMode="External"/><Relationship Id="rId53" Type="http://schemas.openxmlformats.org/officeDocument/2006/relationships/hyperlink" Target="https://www.planalto.gov.br/ccivil_03/constituicao/constituicaocompilado.htm" TargetMode="External"/><Relationship Id="rId74" Type="http://schemas.openxmlformats.org/officeDocument/2006/relationships/hyperlink" Target="https://www.gov.br/empresas-e-negocios/pt-br/empreendedor" TargetMode="External"/><Relationship Id="rId128" Type="http://schemas.openxmlformats.org/officeDocument/2006/relationships/hyperlink" Target="https://transparencia.corumbiara.ro.gov.br/transparencia/aplicacoes/publicacao/download.php?id_doc=008330&amp;extencao=PDF" TargetMode="External"/><Relationship Id="rId149" Type="http://schemas.openxmlformats.org/officeDocument/2006/relationships/hyperlink" Target="https://www.planalto.gov.br/ccivil_03/leis/l8078compilado.htm" TargetMode="External"/><Relationship Id="rId5" Type="http://schemas.openxmlformats.org/officeDocument/2006/relationships/footnotes" Target="footnotes.xml"/><Relationship Id="rId95" Type="http://schemas.openxmlformats.org/officeDocument/2006/relationships/hyperlink" Target="http://normas.receita.fazenda.gov.br/sijut2consulta/link.action?idAto=37200" TargetMode="External"/><Relationship Id="rId160" Type="http://schemas.openxmlformats.org/officeDocument/2006/relationships/hyperlink" Target="http://www.planalto.gov.br/ccivil_03/_ato2019-2022/2021/lei/L14133.htm" TargetMode="External"/><Relationship Id="rId22" Type="http://schemas.openxmlformats.org/officeDocument/2006/relationships/hyperlink" Target="mailto:cpl@corumbiara.ro.gov.br" TargetMode="External"/><Relationship Id="rId43" Type="http://schemas.openxmlformats.org/officeDocument/2006/relationships/hyperlink" Target="http://www.planalto.gov.br/ccivil_03/_ato2019-2022/2021/lei/L14133.htm" TargetMode="External"/><Relationship Id="rId64" Type="http://schemas.openxmlformats.org/officeDocument/2006/relationships/hyperlink" Target="https://www3.comprasnet.gov.br/sicaf-web/public/pages/consultas/consultarCRC.jsf" TargetMode="External"/><Relationship Id="rId118" Type="http://schemas.openxmlformats.org/officeDocument/2006/relationships/hyperlink" Target="http://normas.receita.fazenda.gov.br/sijut2consulta/link.action?idAto=37200" TargetMode="External"/><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2" Type="http://schemas.openxmlformats.org/officeDocument/2006/relationships/hyperlink" Target="https://transparencia.corumbiara.ro.gov.br/transparencia/aplicacoes/publicacao/download.php?id_doc=008330&amp;extencao=PDF" TargetMode="External"/><Relationship Id="rId33" Type="http://schemas.openxmlformats.org/officeDocument/2006/relationships/hyperlink" Target="https://corumbiara.ro.gov.br/wp-content/uploads/2023/12/Decreto-207.pdf" TargetMode="External"/><Relationship Id="rId108" Type="http://schemas.openxmlformats.org/officeDocument/2006/relationships/hyperlink" Target="https://corumbiara.ro.gov.br/wp-content/uploads/2023/12/Decreto-192.pdf"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leis/lcp/lcp123.htm" TargetMode="External"/><Relationship Id="rId75" Type="http://schemas.openxmlformats.org/officeDocument/2006/relationships/hyperlink" Target="https://www.planalto.gov.br/ccivil_03/leis/lcp/lcp87.htm" TargetMode="External"/><Relationship Id="rId96" Type="http://schemas.openxmlformats.org/officeDocument/2006/relationships/hyperlink" Target="http://normas.receita.fazenda.gov.br/sijut2consulta/link.action?idAto=37200"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6" Type="http://schemas.openxmlformats.org/officeDocument/2006/relationships/endnotes" Target="endnotes.xml"/><Relationship Id="rId23" Type="http://schemas.openxmlformats.org/officeDocument/2006/relationships/hyperlink" Target="https://transparencia.corumbiara.ro.gov.br/transparencia/aplicacoes/publicacao/download.php?id_doc=014084&amp;extencao=PDF" TargetMode="External"/><Relationship Id="rId28" Type="http://schemas.openxmlformats.org/officeDocument/2006/relationships/hyperlink" Target="https://www.planalto.gov.br/ccivil_03/leis/l8078compilado.htm" TargetMode="External"/><Relationship Id="rId49" Type="http://schemas.openxmlformats.org/officeDocument/2006/relationships/hyperlink" Target="mailto:cpl@corumbiara.ro.gov.br" TargetMode="External"/><Relationship Id="rId114" Type="http://schemas.openxmlformats.org/officeDocument/2006/relationships/hyperlink" Target="https://transparencia.corumbiara.ro.gov.br/transparencia/aplicacoes/publicacao/download.php?id_doc=012719&amp;extencao=PDF" TargetMode="External"/><Relationship Id="rId119" Type="http://schemas.openxmlformats.org/officeDocument/2006/relationships/hyperlink" Target="http://normas.receita.fazenda.gov.br/sijut2consulta/link.action?idAto=37200" TargetMode="External"/><Relationship Id="rId44" Type="http://schemas.openxmlformats.org/officeDocument/2006/relationships/hyperlink" Target="https://www.planalto.gov.br/ccivil_03/leis/lcp/lcp123.htm?origin=instituicao" TargetMode="External"/><Relationship Id="rId60" Type="http://schemas.openxmlformats.org/officeDocument/2006/relationships/hyperlink" Target="https://www.planalto.gov.br/ccivil_03/_ato2007-2010/2009/lei/l12187.htm" TargetMode="External"/><Relationship Id="rId65" Type="http://schemas.openxmlformats.org/officeDocument/2006/relationships/hyperlink" Target="http://www.cnj.jus.br/improbidade_adm/consultar_requerido.php" TargetMode="External"/><Relationship Id="rId81" Type="http://schemas.openxmlformats.org/officeDocument/2006/relationships/hyperlink" Target="mailto:semusa@corumbiara.ro.gov.br" TargetMode="External"/><Relationship Id="rId86" Type="http://schemas.openxmlformats.org/officeDocument/2006/relationships/hyperlink" Target="https://corumbiara.ro.gov.br/wp-content/uploads/2023/12/Decreto-193.pdf" TargetMode="External"/><Relationship Id="rId130" Type="http://schemas.openxmlformats.org/officeDocument/2006/relationships/hyperlink" Target="https://transparencia.corumbiara.ro.gov.br/transparencia/aplicacoes/publicacao/download.php?id_doc=008330&amp;extencao=PDF"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1-2014/2013/lei/l12846.htm" TargetMode="External"/><Relationship Id="rId177"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corumbiara.ro.gov.br/wp-content/uploads/2023/12/Decreto-208.pdf" TargetMode="External"/><Relationship Id="rId39" Type="http://schemas.openxmlformats.org/officeDocument/2006/relationships/hyperlink" Target="https://www.planalto.gov.br/ccivil_03/leis/lcp/lcp123.htm?origin=instituicao" TargetMode="External"/><Relationship Id="rId109" Type="http://schemas.openxmlformats.org/officeDocument/2006/relationships/hyperlink" Target="http://web.whatsapp.com/send?phone=556933432192" TargetMode="External"/><Relationship Id="rId34" Type="http://schemas.openxmlformats.org/officeDocument/2006/relationships/hyperlink" Target="https://www.planalto.gov.br/ccivil_03/_ato2023-2026/2023/decreto/d11462.htm" TargetMode="External"/><Relationship Id="rId50" Type="http://schemas.openxmlformats.org/officeDocument/2006/relationships/hyperlink" Target="http://www.licitanet.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16.htm" TargetMode="External"/><Relationship Id="rId97" Type="http://schemas.openxmlformats.org/officeDocument/2006/relationships/hyperlink" Target="https://www.planalto.gov.br/ccivil_03/leis/lcp/lcp123.htm?origin=instituicao" TargetMode="External"/><Relationship Id="rId104" Type="http://schemas.openxmlformats.org/officeDocument/2006/relationships/hyperlink" Target="https://corumbiara.ro.gov.br/wp-content/uploads/2023/12/Decreto-193.pdf" TargetMode="External"/><Relationship Id="rId120" Type="http://schemas.openxmlformats.org/officeDocument/2006/relationships/hyperlink" Target="https://www.planalto.gov.br/ccivil_03/leis/lcp/lcp123.htm?origin=instituicao"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pesquisa.apps.tcu.gov.br/documento/normaCOPIATIPONORMA%253A%2528Portaria%2529%2520COPIAORIGEM%253A%2528TCU%2529%2520ANONORMA%253A2023/score%2520desc/1" TargetMode="External"/><Relationship Id="rId167"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s://www.planalto.gov.br/ccivil_03/_ato2015-2018/2016/decreto/d8660.htm" TargetMode="External"/><Relationship Id="rId92" Type="http://schemas.openxmlformats.org/officeDocument/2006/relationships/hyperlink" Target="https://corumbiara.ro.gov.br/mural/decreto-108-de-06-09-2023-id-124020/" TargetMode="External"/><Relationship Id="rId16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corumbiara.ro.gov.br/"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LEIS/L6404consol.htm" TargetMode="External"/><Relationship Id="rId45" Type="http://schemas.openxmlformats.org/officeDocument/2006/relationships/hyperlink" Target="https://www.planalto.gov.br/ccivil_03/leis/lcp/lcp123.htm?origin=instituicao" TargetMode="External"/><Relationship Id="rId66" Type="http://schemas.openxmlformats.org/officeDocument/2006/relationships/hyperlink" Target="https://certidoes.cgu.gov.br/" TargetMode="External"/><Relationship Id="rId87" Type="http://schemas.openxmlformats.org/officeDocument/2006/relationships/hyperlink" Target="https://www.planalto.gov.br/ccivil_03/leis/l8078compilado.htm" TargetMode="External"/><Relationship Id="rId110" Type="http://schemas.openxmlformats.org/officeDocument/2006/relationships/hyperlink" Target="https://transparencia.corumbiara.ro.gov.br/transparencia/aplicacoes/publicacao/download.php?id_doc=014084&amp;extencao=PDF" TargetMode="External"/><Relationship Id="rId115" Type="http://schemas.openxmlformats.org/officeDocument/2006/relationships/hyperlink" Target="https://transparencia.corumbiara.ro.gov.br/transparencia/aplicacoes/publicacao/download.php?id_doc=008330&amp;extencao=PDF"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leis/l8078compilado.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1-2014/2011/lei/l12527.htm" TargetMode="External"/><Relationship Id="rId19" Type="http://schemas.openxmlformats.org/officeDocument/2006/relationships/hyperlink" Target="http://web.whatsapp.com/send?phone=556933432192" TargetMode="External"/><Relationship Id="rId14" Type="http://schemas.openxmlformats.org/officeDocument/2006/relationships/hyperlink" Target="http://bit.ly/DECRETOS14133V2" TargetMode="External"/><Relationship Id="rId30" Type="http://schemas.openxmlformats.org/officeDocument/2006/relationships/hyperlink" Target="https://www.licitanet.com.br/" TargetMode="External"/><Relationship Id="rId35" Type="http://schemas.openxmlformats.org/officeDocument/2006/relationships/hyperlink" Target="https://corumbiara.ro.gov.br/wp-content/uploads/2023/12/Decreto-207.pdf"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leis/lcp/lcp123.htm" TargetMode="External"/><Relationship Id="rId100" Type="http://schemas.openxmlformats.org/officeDocument/2006/relationships/hyperlink" Target="https://www.planalto.gov.br/ccivil_03/leis/l8137.htm" TargetMode="External"/><Relationship Id="rId105" Type="http://schemas.openxmlformats.org/officeDocument/2006/relationships/hyperlink" Target="https://corumbiara.ro.gov.br/wp-content/uploads/2023/12/Decreto-207.pdf"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93" Type="http://schemas.openxmlformats.org/officeDocument/2006/relationships/hyperlink" Target="https://corumbiara.ro.gov.br/mural/decreto-108-de-06-09-2023-id-124020/" TargetMode="External"/><Relationship Id="rId98" Type="http://schemas.openxmlformats.org/officeDocument/2006/relationships/hyperlink" Target="https://www.planalto.gov.br/ccivil_03/leis/l9430.htm" TargetMode="External"/><Relationship Id="rId121" Type="http://schemas.openxmlformats.org/officeDocument/2006/relationships/hyperlink" Target="https://www.planalto.gov.br/ccivil_03/leis/l9430.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corumbiara.ro.gov.br/wp-content/uploads/2023/12/Decreto-205.pdf" TargetMode="External"/><Relationship Id="rId46" Type="http://schemas.openxmlformats.org/officeDocument/2006/relationships/hyperlink" Target="http://www.licitanet.com.br/" TargetMode="External"/><Relationship Id="rId67" Type="http://schemas.openxmlformats.org/officeDocument/2006/relationships/hyperlink" Target="https://certidoes-apf.apps.tcu.gov.br/" TargetMode="External"/><Relationship Id="rId116" Type="http://schemas.openxmlformats.org/officeDocument/2006/relationships/hyperlink" Target="https://corumbiara.ro.gov.br/mural/decreto-108-de-06-09-2023-id-124020/"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mailto:cpl@corumbiara.ro.gov.br" TargetMode="External"/><Relationship Id="rId41" Type="http://schemas.openxmlformats.org/officeDocument/2006/relationships/hyperlink" Target="https://www.planalto.gov.br/ccivil_03/_ato2004-2006/2005/lei/l11101.htm" TargetMode="External"/><Relationship Id="rId62" Type="http://schemas.openxmlformats.org/officeDocument/2006/relationships/hyperlink" Target="https://corumbiara.ro.gov.br/wp-content/uploads/2023/12/Decreto-205.pdf"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eb.whatsapp.com/send?phone=556933432192"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1-2014/2012/decreto/d7724.htm" TargetMode="External"/><Relationship Id="rId179" Type="http://schemas.openxmlformats.org/officeDocument/2006/relationships/theme" Target="theme/theme1.xml"/><Relationship Id="rId15" Type="http://schemas.openxmlformats.org/officeDocument/2006/relationships/hyperlink" Target="https://transparencia.corumbiara.ro.gov.br/transparencia/aplicacoes/publicacao/download.php?id_doc=008328&amp;extencao=PDF" TargetMode="External"/><Relationship Id="rId36" Type="http://schemas.openxmlformats.org/officeDocument/2006/relationships/hyperlink" Target="https://www.planalto.gov.br/ccivil_03/_ato2023-2026/2023/decreto/d11462.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corumbiara.ro.gov.br/wp-content/uploads/2023/12/Decreto-192.pdf" TargetMode="External"/><Relationship Id="rId127" Type="http://schemas.openxmlformats.org/officeDocument/2006/relationships/hyperlink" Target="https://transparencia.corumbiara.ro.gov.br/transparencia/aplicacoes/publicacao/download.php?id_doc=008330&amp;extencao=PDF" TargetMode="External"/><Relationship Id="rId10" Type="http://schemas.openxmlformats.org/officeDocument/2006/relationships/hyperlink" Target="https://transparencia.corumbiara.ro.gov.br/transparencia/aplicacoes/publicacao/download.php?id_doc=008330&amp;extencao=PDF" TargetMode="External"/><Relationship Id="rId31" Type="http://schemas.openxmlformats.org/officeDocument/2006/relationships/hyperlink" Target="http://web.whatsapp.com/send?phone=556933432192" TargetMode="External"/><Relationship Id="rId52" Type="http://schemas.openxmlformats.org/officeDocument/2006/relationships/hyperlink" Target="https://www.planalto.gov.br/ccivil_03/constituicao/constituicaocompilado.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origin=instituicao" TargetMode="External"/><Relationship Id="rId94" Type="http://schemas.openxmlformats.org/officeDocument/2006/relationships/hyperlink" Target="https://corumbiara.ro.gov.br/lei/lei-complementar-no-068-de-21-de-novembro-de-2017/" TargetMode="External"/><Relationship Id="rId99" Type="http://schemas.openxmlformats.org/officeDocument/2006/relationships/hyperlink" Target="https://www.planalto.gov.br/ccivil_03/decreto-lei/del2848compilado.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yperlink" Target="https://www.planalto.gov.br/ccivil_03/decreto-lei/del284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corumbiara.ro.gov.br/wp-content/uploads/2023/12/Decreto-207.pdf" TargetMode="External"/><Relationship Id="rId47" Type="http://schemas.openxmlformats.org/officeDocument/2006/relationships/hyperlink" Target="http://www.licitanet.com.br/" TargetMode="External"/><Relationship Id="rId68" Type="http://schemas.openxmlformats.org/officeDocument/2006/relationships/hyperlink" Target="https://www.planalto.gov.br/ccivil_03/leis/l8429.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transparencia.corumbiara.ro.gov.br/transparencia/aplicacoes/publicacao/download.php?id_doc=008330&amp;extencao=PDF" TargetMode="External"/><Relationship Id="rId133" Type="http://schemas.openxmlformats.org/officeDocument/2006/relationships/hyperlink" Target="mailto:cpl@corumbiara.ro.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1-2014/2011/lei/l12527.htm" TargetMode="External"/><Relationship Id="rId16" Type="http://schemas.openxmlformats.org/officeDocument/2006/relationships/hyperlink" Target="https://transparencia.corumbiara.ro.gov.br/transparencia/aplicacoes/publicacao/download.php?id_doc=008330&amp;extencao=PDF" TargetMode="External"/><Relationship Id="rId37" Type="http://schemas.openxmlformats.org/officeDocument/2006/relationships/hyperlink" Target="http://www.licitanet.com.br/" TargetMode="External"/><Relationship Id="rId58" Type="http://schemas.openxmlformats.org/officeDocument/2006/relationships/hyperlink" Target="http://www.planalto.gov.br/ccivil_03/_ato2019-2022/2021/lei/L14133.htm" TargetMode="External"/><Relationship Id="rId79" Type="http://schemas.openxmlformats.org/officeDocument/2006/relationships/hyperlink" Target="http://cnes.datasus.gov.br/" TargetMode="External"/><Relationship Id="rId102" Type="http://schemas.openxmlformats.org/officeDocument/2006/relationships/hyperlink" Target="https://corumbiara.ro.gov.br/wp-content/uploads/2023/12/Decreto-193.pdf" TargetMode="External"/><Relationship Id="rId123" Type="http://schemas.openxmlformats.org/officeDocument/2006/relationships/hyperlink" Target="https://www.planalto.gov.br/ccivil_03/leis/l8137.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origin=instituicao" TargetMode="External"/><Relationship Id="rId48" Type="http://schemas.openxmlformats.org/officeDocument/2006/relationships/hyperlink" Target="http://www.licitanet.com.br/" TargetMode="External"/><Relationship Id="rId69" Type="http://schemas.openxmlformats.org/officeDocument/2006/relationships/hyperlink" Target="https://corumbiara.ro.gov.br/mural/decreto-197-de-29-12-2023-id-162225/" TargetMode="External"/><Relationship Id="rId113" Type="http://schemas.openxmlformats.org/officeDocument/2006/relationships/hyperlink" Target="https://transparencia.corumbiara.ro.gov.br/transparencia/aplicacoes/publicacao/download.php?id_doc=012719&amp;extencao=PDF" TargetMode="External"/><Relationship Id="rId134" Type="http://schemas.openxmlformats.org/officeDocument/2006/relationships/hyperlink" Target="https://www.planalto.gov.br/ccivil_03/_ato2011-2014/2013/lei/l12846.htm" TargetMode="External"/><Relationship Id="rId80" Type="http://schemas.openxmlformats.org/officeDocument/2006/relationships/hyperlink" Target="http://cnes.datasus.gov.br/"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38" Type="http://schemas.openxmlformats.org/officeDocument/2006/relationships/hyperlink" Target="http://www.licitanet.com.br/" TargetMode="External"/><Relationship Id="rId59" Type="http://schemas.openxmlformats.org/officeDocument/2006/relationships/hyperlink" Target="https://corumbiara.ro.gov.br/wp-content/uploads/2023/12/Decreto-196.pdf" TargetMode="External"/><Relationship Id="rId103" Type="http://schemas.openxmlformats.org/officeDocument/2006/relationships/hyperlink" Target="https://corumbiara.ro.gov.br/wp-content/uploads/2023/12/Decreto-193.pdf" TargetMode="External"/><Relationship Id="rId12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91" Type="http://schemas.openxmlformats.org/officeDocument/2006/relationships/hyperlink" Target="https://corumbiara.ro.gov.br/wp-content/uploads/2023/12/Decreto-208.pdf"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49</Pages>
  <Words>31507</Words>
  <Characters>179281</Characters>
  <Application>Microsoft Office Word</Application>
  <DocSecurity>0</DocSecurity>
  <Lines>3091</Lines>
  <Paragraphs>1527</Paragraphs>
  <ScaleCrop>false</ScaleCrop>
  <Company/>
  <LinksUpToDate>false</LinksUpToDate>
  <CharactersWithSpaces>209261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D2431</cp:lastModifiedBy>
  <cp:revision>4</cp:revision>
  <dcterms:created xsi:type="dcterms:W3CDTF">2026-03-17T20:58:00Z</dcterms:created>
  <dcterms:modified xsi:type="dcterms:W3CDTF">2026-03-18T21:47:00Z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Creator">
    <vt:lpwstr>pdftk 2.02 - www.pdftk.com</vt:lpwstr>
  </property>
  <property fmtid="{D5CDD505-2E9C-101B-9397-08002B2CF9AE}" pid="4" name="LastSaved">
    <vt:filetime>2026-03-17T00:00:00Z</vt:filetime>
  </property>
  <property fmtid="{D5CDD505-2E9C-101B-9397-08002B2CF9AE}" pid="5" name="Producer">
    <vt:lpwstr>itext-paulo-155 (itextpdf.sf.net-lowagie.com)</vt:lpwstr>
  </property>
</Properties>
</file>